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B479A6" w14:textId="77777777" w:rsidR="002E2A78" w:rsidRPr="004F44AA" w:rsidRDefault="002E46F2" w:rsidP="0017110B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4F44AA">
        <w:rPr>
          <w:rFonts w:ascii="TH SarabunPSK" w:hAnsi="TH SarabunPSK" w:cs="TH SarabunPSK"/>
          <w:b/>
          <w:bCs/>
          <w:sz w:val="32"/>
          <w:szCs w:val="32"/>
        </w:rPr>
        <w:t xml:space="preserve">                                                   </w:t>
      </w:r>
    </w:p>
    <w:p w14:paraId="5B6F78FF" w14:textId="77777777" w:rsidR="00B03068" w:rsidRPr="00B03068" w:rsidRDefault="00B03068" w:rsidP="00B03068">
      <w:pPr>
        <w:pStyle w:val="NoSpacing"/>
        <w:jc w:val="center"/>
        <w:rPr>
          <w:rFonts w:ascii="TH SarabunPSK" w:hAnsi="TH SarabunPSK" w:cs="TH SarabunPSK"/>
          <w:b/>
          <w:bCs/>
          <w:color w:val="FF0000"/>
          <w:sz w:val="52"/>
          <w:szCs w:val="52"/>
        </w:rPr>
      </w:pPr>
      <w:r w:rsidRPr="00B03068">
        <w:rPr>
          <w:rFonts w:ascii="TH SarabunPSK" w:hAnsi="TH SarabunPSK" w:cs="TH SarabunPSK" w:hint="cs"/>
          <w:b/>
          <w:bCs/>
          <w:color w:val="FF0000"/>
          <w:sz w:val="52"/>
          <w:szCs w:val="52"/>
          <w:cs/>
        </w:rPr>
        <w:t>(ตัวอย่าง)</w:t>
      </w:r>
    </w:p>
    <w:p w14:paraId="56ABCE20" w14:textId="5E81AF5E" w:rsidR="00BF4599" w:rsidRPr="00DF1D52" w:rsidRDefault="00B03068" w:rsidP="0017110B">
      <w:pPr>
        <w:pStyle w:val="NoSpacing"/>
        <w:jc w:val="center"/>
        <w:rPr>
          <w:rFonts w:ascii="TH SarabunPSK" w:hAnsi="TH SarabunPSK" w:cs="TH SarabunPSK"/>
          <w:b/>
          <w:bCs/>
          <w:sz w:val="52"/>
          <w:szCs w:val="52"/>
          <w:cs/>
        </w:rPr>
      </w:pPr>
      <w:r>
        <w:rPr>
          <w:rFonts w:ascii="TH SarabunPSK" w:hAnsi="TH SarabunPSK" w:cs="TH SarabunPSK" w:hint="cs"/>
          <w:b/>
          <w:bCs/>
          <w:sz w:val="52"/>
          <w:szCs w:val="52"/>
          <w:cs/>
        </w:rPr>
        <w:t xml:space="preserve"> </w:t>
      </w:r>
      <w:r w:rsidR="00BF4599" w:rsidRPr="00DF1D52">
        <w:rPr>
          <w:rFonts w:ascii="TH SarabunPSK" w:hAnsi="TH SarabunPSK" w:cs="TH SarabunPSK"/>
          <w:b/>
          <w:bCs/>
          <w:sz w:val="52"/>
          <w:szCs w:val="52"/>
          <w:cs/>
        </w:rPr>
        <w:t>แนวทางปฏิบัติ</w:t>
      </w:r>
    </w:p>
    <w:p w14:paraId="180F8AC1" w14:textId="77777777" w:rsidR="00BF4599" w:rsidRPr="00DF1D52" w:rsidRDefault="00BF4599" w:rsidP="0017110B">
      <w:pPr>
        <w:pStyle w:val="NoSpacing"/>
        <w:jc w:val="center"/>
        <w:rPr>
          <w:rFonts w:ascii="TH SarabunPSK" w:hAnsi="TH SarabunPSK" w:cs="TH SarabunPSK"/>
          <w:b/>
          <w:bCs/>
          <w:sz w:val="52"/>
          <w:szCs w:val="52"/>
        </w:rPr>
      </w:pPr>
      <w:r w:rsidRPr="00DF1D52">
        <w:rPr>
          <w:rFonts w:ascii="TH SarabunPSK" w:hAnsi="TH SarabunPSK" w:cs="TH SarabunPSK"/>
          <w:b/>
          <w:bCs/>
          <w:sz w:val="52"/>
          <w:szCs w:val="52"/>
          <w:cs/>
        </w:rPr>
        <w:t>ด้านการป้องกันและปราบปรามการฟอกเงินและการป้องกัน</w:t>
      </w:r>
      <w:r w:rsidR="000453EB" w:rsidRPr="00DF1D52">
        <w:rPr>
          <w:rFonts w:ascii="TH SarabunPSK" w:hAnsi="TH SarabunPSK" w:cs="TH SarabunPSK"/>
          <w:b/>
          <w:bCs/>
          <w:sz w:val="52"/>
          <w:szCs w:val="52"/>
          <w:cs/>
        </w:rPr>
        <w:br/>
      </w:r>
      <w:r w:rsidRPr="00DF1D52">
        <w:rPr>
          <w:rFonts w:ascii="TH SarabunPSK" w:hAnsi="TH SarabunPSK" w:cs="TH SarabunPSK"/>
          <w:b/>
          <w:bCs/>
          <w:sz w:val="52"/>
          <w:szCs w:val="52"/>
          <w:cs/>
        </w:rPr>
        <w:t>และปราบปรามการสนับสนุนทางการเงินแก่การก่อการร้าย</w:t>
      </w:r>
      <w:r w:rsidR="000453EB" w:rsidRPr="00DF1D52">
        <w:rPr>
          <w:rFonts w:ascii="TH SarabunPSK" w:hAnsi="TH SarabunPSK" w:cs="TH SarabunPSK"/>
          <w:b/>
          <w:bCs/>
          <w:sz w:val="52"/>
          <w:szCs w:val="52"/>
          <w:cs/>
        </w:rPr>
        <w:br/>
      </w:r>
      <w:r w:rsidRPr="00DF1D52">
        <w:rPr>
          <w:rFonts w:ascii="TH SarabunPSK" w:hAnsi="TH SarabunPSK" w:cs="TH SarabunPSK"/>
          <w:b/>
          <w:bCs/>
          <w:sz w:val="52"/>
          <w:szCs w:val="52"/>
          <w:cs/>
        </w:rPr>
        <w:t>และการแพร่ขยายอาวุธที่มีอานุภาพทำลายล้างสูง</w:t>
      </w:r>
    </w:p>
    <w:p w14:paraId="274ABB86" w14:textId="77777777" w:rsidR="00897915" w:rsidRPr="004F44AA" w:rsidRDefault="00897915" w:rsidP="0017110B">
      <w:pPr>
        <w:pStyle w:val="NoSpacing"/>
        <w:jc w:val="center"/>
        <w:rPr>
          <w:rFonts w:ascii="TH SarabunPSK" w:hAnsi="TH SarabunPSK" w:cs="TH SarabunPSK"/>
          <w:b/>
          <w:bCs/>
          <w:sz w:val="48"/>
          <w:szCs w:val="48"/>
          <w:lang w:val="en-GB"/>
        </w:rPr>
      </w:pPr>
      <w:r w:rsidRPr="00DF1D52">
        <w:rPr>
          <w:rFonts w:ascii="TH SarabunPSK" w:hAnsi="TH SarabunPSK" w:cs="TH SarabunPSK"/>
          <w:b/>
          <w:bCs/>
          <w:sz w:val="52"/>
          <w:szCs w:val="52"/>
          <w:cs/>
        </w:rPr>
        <w:t>ของ</w:t>
      </w:r>
      <w:r w:rsidRPr="00DF1D52">
        <w:rPr>
          <w:rFonts w:ascii="TH SarabunPSK" w:hAnsi="TH SarabunPSK" w:cs="TH SarabunPSK"/>
          <w:b/>
          <w:bCs/>
          <w:sz w:val="52"/>
          <w:szCs w:val="52"/>
          <w:lang w:val="en-GB"/>
        </w:rPr>
        <w:t>…………………………………..</w:t>
      </w:r>
    </w:p>
    <w:p w14:paraId="7908BA00" w14:textId="77777777" w:rsidR="00897915" w:rsidRPr="004F44AA" w:rsidRDefault="00897915" w:rsidP="0017110B">
      <w:pPr>
        <w:pStyle w:val="NoSpacing"/>
        <w:jc w:val="center"/>
        <w:rPr>
          <w:rFonts w:ascii="TH SarabunPSK" w:hAnsi="TH SarabunPSK" w:cs="TH SarabunPSK"/>
          <w:b/>
          <w:bCs/>
          <w:sz w:val="48"/>
          <w:szCs w:val="48"/>
          <w:lang w:val="en-GB"/>
        </w:rPr>
      </w:pPr>
    </w:p>
    <w:p w14:paraId="5ED4864A" w14:textId="77777777" w:rsidR="00897915" w:rsidRPr="004F44AA" w:rsidRDefault="00897915" w:rsidP="0017110B">
      <w:pPr>
        <w:pStyle w:val="NoSpacing"/>
        <w:jc w:val="center"/>
        <w:rPr>
          <w:rFonts w:ascii="TH SarabunPSK" w:hAnsi="TH SarabunPSK" w:cs="TH SarabunPSK"/>
          <w:b/>
          <w:bCs/>
          <w:sz w:val="48"/>
          <w:szCs w:val="48"/>
          <w:lang w:val="en-GB"/>
        </w:rPr>
      </w:pPr>
    </w:p>
    <w:p w14:paraId="1A309B21" w14:textId="77777777" w:rsidR="00897915" w:rsidRPr="004F44AA" w:rsidRDefault="00897915" w:rsidP="0017110B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  <w:lang w:val="en-GB"/>
        </w:rPr>
      </w:pPr>
    </w:p>
    <w:p w14:paraId="55BBF716" w14:textId="77777777" w:rsidR="00897915" w:rsidRPr="004F44AA" w:rsidRDefault="00897915" w:rsidP="0017110B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  <w:lang w:val="en-GB"/>
        </w:rPr>
      </w:pPr>
    </w:p>
    <w:p w14:paraId="2702E661" w14:textId="77777777" w:rsidR="00897915" w:rsidRPr="004F44AA" w:rsidRDefault="00897915" w:rsidP="0017110B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  <w:lang w:val="en-GB"/>
        </w:rPr>
      </w:pPr>
    </w:p>
    <w:p w14:paraId="354CD37B" w14:textId="77777777" w:rsidR="00897915" w:rsidRPr="004F44AA" w:rsidRDefault="00897915" w:rsidP="0017110B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  <w:lang w:val="en-GB"/>
        </w:rPr>
      </w:pPr>
    </w:p>
    <w:p w14:paraId="5F59F105" w14:textId="77777777" w:rsidR="00897915" w:rsidRPr="004F44AA" w:rsidRDefault="00897915" w:rsidP="0017110B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  <w:lang w:val="en-GB"/>
        </w:rPr>
      </w:pPr>
    </w:p>
    <w:p w14:paraId="188036C5" w14:textId="77777777" w:rsidR="00897915" w:rsidRDefault="00897915" w:rsidP="0017110B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  <w:lang w:val="en-GB"/>
        </w:rPr>
      </w:pPr>
    </w:p>
    <w:p w14:paraId="09C1D0E7" w14:textId="77777777" w:rsidR="004F44AA" w:rsidRDefault="004F44AA" w:rsidP="0017110B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  <w:lang w:val="en-GB"/>
        </w:rPr>
      </w:pPr>
    </w:p>
    <w:p w14:paraId="6B77DD45" w14:textId="77777777" w:rsidR="004F44AA" w:rsidRDefault="004F44AA" w:rsidP="0017110B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  <w:lang w:val="en-GB"/>
        </w:rPr>
      </w:pPr>
    </w:p>
    <w:p w14:paraId="70709879" w14:textId="77777777" w:rsidR="004F44AA" w:rsidRDefault="004F44AA" w:rsidP="0017110B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  <w:lang w:val="en-GB"/>
        </w:rPr>
      </w:pPr>
    </w:p>
    <w:p w14:paraId="2A965644" w14:textId="77777777" w:rsidR="004F44AA" w:rsidRDefault="004F44AA" w:rsidP="0017110B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  <w:lang w:val="en-GB"/>
        </w:rPr>
      </w:pPr>
    </w:p>
    <w:p w14:paraId="64782F5D" w14:textId="77777777" w:rsidR="004F44AA" w:rsidRPr="004F44AA" w:rsidRDefault="004F44AA" w:rsidP="0017110B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  <w:lang w:val="en-GB"/>
        </w:rPr>
      </w:pPr>
    </w:p>
    <w:p w14:paraId="71BDF99E" w14:textId="77777777" w:rsidR="00897915" w:rsidRPr="004F44AA" w:rsidRDefault="00897915" w:rsidP="0017110B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  <w:lang w:val="en-GB"/>
        </w:rPr>
      </w:pPr>
    </w:p>
    <w:p w14:paraId="201E25C0" w14:textId="77777777" w:rsidR="00517FE5" w:rsidRPr="004F44AA" w:rsidRDefault="00517FE5" w:rsidP="0017110B">
      <w:pPr>
        <w:spacing w:after="0" w:line="240" w:lineRule="auto"/>
        <w:jc w:val="center"/>
        <w:rPr>
          <w:rFonts w:ascii="TH SarabunPSK" w:eastAsia="Arial Unicode MS" w:hAnsi="TH SarabunPSK" w:cs="TH SarabunPSK"/>
          <w:b/>
          <w:bCs/>
          <w:sz w:val="32"/>
          <w:szCs w:val="32"/>
        </w:rPr>
      </w:pPr>
    </w:p>
    <w:p w14:paraId="3F9AFA43" w14:textId="77777777" w:rsidR="00517FE5" w:rsidRPr="004F44AA" w:rsidRDefault="00517FE5" w:rsidP="0017110B">
      <w:pPr>
        <w:spacing w:after="0" w:line="240" w:lineRule="auto"/>
        <w:jc w:val="center"/>
        <w:rPr>
          <w:rFonts w:ascii="TH SarabunPSK" w:eastAsia="Arial Unicode MS" w:hAnsi="TH SarabunPSK" w:cs="TH SarabunPSK"/>
          <w:b/>
          <w:bCs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57"/>
        <w:gridCol w:w="6760"/>
      </w:tblGrid>
      <w:tr w:rsidR="00517FE5" w:rsidRPr="004F44AA" w14:paraId="22CA2A21" w14:textId="77777777" w:rsidTr="00355DD1">
        <w:tc>
          <w:tcPr>
            <w:tcW w:w="2268" w:type="dxa"/>
          </w:tcPr>
          <w:p w14:paraId="377FA911" w14:textId="77777777" w:rsidR="00517FE5" w:rsidRPr="004F44AA" w:rsidRDefault="00517FE5" w:rsidP="0017110B">
            <w:pPr>
              <w:spacing w:after="0" w:line="240" w:lineRule="auto"/>
              <w:jc w:val="center"/>
              <w:rPr>
                <w:rFonts w:ascii="TH SarabunPSK" w:eastAsia="Arial Unicode MS" w:hAnsi="TH SarabunPSK" w:cs="TH SarabunPSK"/>
                <w:b/>
                <w:bCs/>
                <w:sz w:val="32"/>
                <w:szCs w:val="32"/>
              </w:rPr>
            </w:pPr>
            <w:r w:rsidRPr="004F44AA">
              <w:rPr>
                <w:rFonts w:ascii="TH SarabunPSK" w:eastAsia="Arial Unicode MS" w:hAnsi="TH SarabunPSK" w:cs="TH SarabunPSK"/>
                <w:b/>
                <w:bCs/>
                <w:sz w:val="32"/>
                <w:szCs w:val="32"/>
                <w:cs/>
              </w:rPr>
              <w:t xml:space="preserve">จัดทำครั้งที่ </w:t>
            </w:r>
          </w:p>
        </w:tc>
        <w:tc>
          <w:tcPr>
            <w:tcW w:w="6793" w:type="dxa"/>
          </w:tcPr>
          <w:p w14:paraId="3785CB04" w14:textId="77777777" w:rsidR="00517FE5" w:rsidRPr="004F44AA" w:rsidRDefault="00517FE5" w:rsidP="0017110B">
            <w:pPr>
              <w:spacing w:after="0" w:line="240" w:lineRule="auto"/>
              <w:jc w:val="center"/>
              <w:rPr>
                <w:rFonts w:ascii="TH SarabunPSK" w:eastAsia="Arial Unicode MS" w:hAnsi="TH SarabunPSK" w:cs="TH SarabunPSK"/>
                <w:b/>
                <w:bCs/>
                <w:sz w:val="32"/>
                <w:szCs w:val="32"/>
              </w:rPr>
            </w:pPr>
            <w:r w:rsidRPr="004F44AA">
              <w:rPr>
                <w:rFonts w:ascii="TH SarabunPSK" w:eastAsia="Arial Unicode MS" w:hAnsi="TH SarabunPSK" w:cs="TH SarabunPSK"/>
                <w:b/>
                <w:bCs/>
                <w:sz w:val="32"/>
                <w:szCs w:val="32"/>
              </w:rPr>
              <w:t>……………………………..</w:t>
            </w:r>
            <w:r w:rsidRPr="004F44AA">
              <w:rPr>
                <w:rFonts w:ascii="TH SarabunPSK" w:eastAsia="Arial Unicode MS" w:hAnsi="TH SarabunPSK" w:cs="TH SarabunPSK"/>
                <w:b/>
                <w:bCs/>
                <w:sz w:val="32"/>
                <w:szCs w:val="32"/>
                <w:cs/>
              </w:rPr>
              <w:t>.......</w:t>
            </w:r>
          </w:p>
        </w:tc>
      </w:tr>
      <w:tr w:rsidR="00517FE5" w:rsidRPr="004F44AA" w14:paraId="0BBDA8F8" w14:textId="77777777" w:rsidTr="00355DD1">
        <w:tc>
          <w:tcPr>
            <w:tcW w:w="2268" w:type="dxa"/>
          </w:tcPr>
          <w:p w14:paraId="40BEE704" w14:textId="77777777" w:rsidR="00517FE5" w:rsidRPr="004F44AA" w:rsidRDefault="00517FE5" w:rsidP="0017110B">
            <w:pPr>
              <w:spacing w:after="0" w:line="240" w:lineRule="auto"/>
              <w:jc w:val="center"/>
              <w:rPr>
                <w:rFonts w:ascii="TH SarabunPSK" w:eastAsia="Arial Unicode MS" w:hAnsi="TH SarabunPSK" w:cs="TH SarabunPSK"/>
                <w:b/>
                <w:bCs/>
                <w:sz w:val="32"/>
                <w:szCs w:val="32"/>
                <w:cs/>
              </w:rPr>
            </w:pPr>
            <w:r w:rsidRPr="004F44AA">
              <w:rPr>
                <w:rFonts w:ascii="TH SarabunPSK" w:eastAsia="Arial Unicode MS" w:hAnsi="TH SarabunPSK" w:cs="TH SarabunPSK"/>
                <w:b/>
                <w:bCs/>
                <w:sz w:val="32"/>
                <w:szCs w:val="32"/>
                <w:cs/>
              </w:rPr>
              <w:t>วันที่มีผลบังคับใช้</w:t>
            </w:r>
          </w:p>
        </w:tc>
        <w:tc>
          <w:tcPr>
            <w:tcW w:w="6793" w:type="dxa"/>
          </w:tcPr>
          <w:p w14:paraId="76B152AD" w14:textId="77777777" w:rsidR="00517FE5" w:rsidRPr="004F44AA" w:rsidRDefault="00517FE5" w:rsidP="0017110B">
            <w:pPr>
              <w:spacing w:after="0" w:line="240" w:lineRule="auto"/>
              <w:jc w:val="center"/>
              <w:rPr>
                <w:rFonts w:ascii="TH SarabunPSK" w:eastAsia="Arial Unicode MS" w:hAnsi="TH SarabunPSK" w:cs="TH SarabunPSK"/>
                <w:b/>
                <w:bCs/>
                <w:sz w:val="32"/>
                <w:szCs w:val="32"/>
                <w:cs/>
              </w:rPr>
            </w:pPr>
            <w:r w:rsidRPr="004F44AA">
              <w:rPr>
                <w:rFonts w:ascii="TH SarabunPSK" w:eastAsia="Arial Unicode MS" w:hAnsi="TH SarabunPSK" w:cs="TH SarabunPSK"/>
                <w:b/>
                <w:bCs/>
                <w:sz w:val="32"/>
                <w:szCs w:val="32"/>
                <w:cs/>
              </w:rPr>
              <w:t>วันที่..........เดือน...........ปี พ.ศ. ...............</w:t>
            </w:r>
          </w:p>
        </w:tc>
      </w:tr>
      <w:tr w:rsidR="00517FE5" w:rsidRPr="004F44AA" w14:paraId="3F450846" w14:textId="77777777" w:rsidTr="00355DD1">
        <w:tc>
          <w:tcPr>
            <w:tcW w:w="2268" w:type="dxa"/>
          </w:tcPr>
          <w:p w14:paraId="0607D7C9" w14:textId="77777777" w:rsidR="00517FE5" w:rsidRPr="004F44AA" w:rsidRDefault="00517FE5" w:rsidP="0017110B">
            <w:pPr>
              <w:spacing w:after="0" w:line="240" w:lineRule="auto"/>
              <w:jc w:val="center"/>
              <w:rPr>
                <w:rFonts w:ascii="TH SarabunPSK" w:eastAsia="Arial Unicode MS" w:hAnsi="TH SarabunPSK" w:cs="TH SarabunPSK"/>
                <w:b/>
                <w:bCs/>
                <w:color w:val="FF0000"/>
                <w:sz w:val="32"/>
                <w:szCs w:val="32"/>
              </w:rPr>
            </w:pPr>
            <w:r w:rsidRPr="004F44AA">
              <w:rPr>
                <w:rFonts w:ascii="TH SarabunPSK" w:eastAsia="Arial Unicode MS" w:hAnsi="TH SarabunPSK" w:cs="TH SarabunPSK"/>
                <w:b/>
                <w:bCs/>
                <w:color w:val="FF0000"/>
                <w:sz w:val="32"/>
                <w:szCs w:val="32"/>
                <w:cs/>
              </w:rPr>
              <w:t>อนุมัติโดย</w:t>
            </w:r>
          </w:p>
        </w:tc>
        <w:tc>
          <w:tcPr>
            <w:tcW w:w="6793" w:type="dxa"/>
          </w:tcPr>
          <w:p w14:paraId="75EDFB81" w14:textId="77777777" w:rsidR="00517FE5" w:rsidRPr="004F44AA" w:rsidRDefault="00517FE5" w:rsidP="0017110B">
            <w:pPr>
              <w:spacing w:after="0" w:line="240" w:lineRule="auto"/>
              <w:rPr>
                <w:rFonts w:ascii="TH SarabunPSK" w:eastAsia="Arial Unicode MS" w:hAnsi="TH SarabunPSK" w:cs="TH SarabunPSK"/>
                <w:b/>
                <w:bCs/>
                <w:color w:val="FF0000"/>
                <w:sz w:val="32"/>
                <w:szCs w:val="32"/>
              </w:rPr>
            </w:pPr>
            <w:r w:rsidRPr="004F44AA">
              <w:rPr>
                <w:rFonts w:ascii="TH SarabunPSK" w:eastAsia="Arial Unicode MS" w:hAnsi="TH SarabunPSK" w:cs="TH SarabunPSK"/>
                <w:b/>
                <w:bCs/>
                <w:color w:val="FF0000"/>
                <w:sz w:val="32"/>
                <w:szCs w:val="32"/>
                <w:cs/>
              </w:rPr>
              <w:t>ที่ประชุมคณะกรรมการบริษัท........................ครั้งที่...........</w:t>
            </w:r>
            <w:r w:rsidRPr="004F44AA">
              <w:rPr>
                <w:rFonts w:ascii="TH SarabunPSK" w:eastAsia="Arial Unicode MS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 xml:space="preserve"> </w:t>
            </w:r>
            <w:r w:rsidRPr="004F44AA">
              <w:rPr>
                <w:rFonts w:ascii="TH SarabunPSK" w:eastAsia="Arial Unicode MS" w:hAnsi="TH SarabunPSK" w:cs="TH SarabunPSK"/>
                <w:b/>
                <w:bCs/>
                <w:color w:val="FF0000"/>
                <w:sz w:val="32"/>
                <w:szCs w:val="32"/>
                <w:cs/>
              </w:rPr>
              <w:t>เมื่อวันที่....</w:t>
            </w:r>
            <w:r w:rsidRPr="004F44AA">
              <w:rPr>
                <w:rFonts w:ascii="TH SarabunPSK" w:eastAsia="Arial Unicode MS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>...........</w:t>
            </w:r>
          </w:p>
          <w:p w14:paraId="45D67AA0" w14:textId="77777777" w:rsidR="00517FE5" w:rsidRPr="004F44AA" w:rsidRDefault="00517FE5" w:rsidP="0017110B">
            <w:pPr>
              <w:spacing w:after="0" w:line="240" w:lineRule="auto"/>
              <w:jc w:val="center"/>
              <w:rPr>
                <w:rFonts w:ascii="TH SarabunPSK" w:eastAsia="Arial Unicode MS" w:hAnsi="TH SarabunPSK" w:cs="TH SarabunPSK"/>
                <w:b/>
                <w:bCs/>
                <w:color w:val="FF0000"/>
                <w:sz w:val="32"/>
                <w:szCs w:val="32"/>
              </w:rPr>
            </w:pPr>
            <w:r w:rsidRPr="004F44AA">
              <w:rPr>
                <w:rFonts w:ascii="TH SarabunPSK" w:eastAsia="Arial Unicode MS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>หรือ</w:t>
            </w:r>
          </w:p>
          <w:p w14:paraId="502B2238" w14:textId="77777777" w:rsidR="00517FE5" w:rsidRPr="004F44AA" w:rsidRDefault="00517FE5" w:rsidP="0017110B">
            <w:pPr>
              <w:spacing w:after="0" w:line="240" w:lineRule="auto"/>
              <w:jc w:val="center"/>
              <w:rPr>
                <w:rFonts w:ascii="TH SarabunPSK" w:eastAsia="Arial Unicode MS" w:hAnsi="TH SarabunPSK" w:cs="TH SarabunPSK"/>
                <w:b/>
                <w:bCs/>
                <w:color w:val="FF0000"/>
                <w:sz w:val="32"/>
                <w:szCs w:val="32"/>
                <w:u w:val="dotted"/>
              </w:rPr>
            </w:pPr>
            <w:r w:rsidRPr="004F44AA">
              <w:rPr>
                <w:rFonts w:ascii="TH SarabunPSK" w:eastAsia="Arial Unicode MS" w:hAnsi="TH SarabunPSK" w:cs="TH SarabunPSK" w:hint="cs"/>
                <w:b/>
                <w:bCs/>
                <w:color w:val="FF0000"/>
                <w:sz w:val="32"/>
                <w:szCs w:val="32"/>
                <w:u w:val="dotted"/>
                <w:cs/>
              </w:rPr>
              <w:t xml:space="preserve">               ชื่อ-สกุล        </w:t>
            </w:r>
            <w:r w:rsidRPr="004F44AA">
              <w:rPr>
                <w:rFonts w:ascii="TH SarabunPSK" w:eastAsia="Arial Unicode MS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>ตำแหน่ง</w:t>
            </w:r>
            <w:r w:rsidRPr="004F44AA">
              <w:rPr>
                <w:rFonts w:ascii="TH SarabunPSK" w:eastAsia="Arial Unicode MS" w:hAnsi="TH SarabunPSK" w:cs="TH SarabunPSK" w:hint="cs"/>
                <w:b/>
                <w:bCs/>
                <w:color w:val="FF0000"/>
                <w:sz w:val="32"/>
                <w:szCs w:val="32"/>
                <w:u w:val="dotted"/>
                <w:cs/>
              </w:rPr>
              <w:t xml:space="preserve">   อาจ</w:t>
            </w:r>
            <w:r w:rsidRPr="004F44AA">
              <w:rPr>
                <w:rFonts w:ascii="TH SarabunPSK" w:eastAsia="Arial Unicode MS" w:hAnsi="TH SarabunPSK" w:cs="TH SarabunPSK"/>
                <w:b/>
                <w:bCs/>
                <w:color w:val="FF0000"/>
                <w:sz w:val="32"/>
                <w:szCs w:val="32"/>
                <w:u w:val="dotted"/>
                <w:cs/>
              </w:rPr>
              <w:t>เป็นผู้บริหารระดับสูงของบริษัทฯ</w:t>
            </w:r>
            <w:r w:rsidRPr="004F44AA">
              <w:rPr>
                <w:rFonts w:ascii="TH SarabunPSK" w:eastAsia="Arial Unicode MS" w:hAnsi="TH SarabunPSK" w:cs="TH SarabunPSK" w:hint="cs"/>
                <w:b/>
                <w:bCs/>
                <w:color w:val="FF0000"/>
                <w:sz w:val="32"/>
                <w:szCs w:val="32"/>
                <w:u w:val="dotted"/>
                <w:cs/>
              </w:rPr>
              <w:t xml:space="preserve"> </w:t>
            </w:r>
          </w:p>
          <w:p w14:paraId="21CC8CDF" w14:textId="77777777" w:rsidR="00517FE5" w:rsidRPr="004F44AA" w:rsidRDefault="00517FE5" w:rsidP="0017110B">
            <w:pPr>
              <w:spacing w:after="0" w:line="240" w:lineRule="auto"/>
              <w:jc w:val="center"/>
              <w:rPr>
                <w:rFonts w:ascii="TH SarabunPSK" w:eastAsia="Arial Unicode MS" w:hAnsi="TH SarabunPSK" w:cs="TH SarabunPSK"/>
                <w:b/>
                <w:bCs/>
                <w:color w:val="FF0000"/>
                <w:sz w:val="32"/>
                <w:szCs w:val="32"/>
                <w:u w:val="dotted"/>
              </w:rPr>
            </w:pPr>
            <w:r w:rsidRPr="004F44AA">
              <w:rPr>
                <w:rFonts w:ascii="TH SarabunPSK" w:eastAsia="Arial Unicode MS" w:hAnsi="TH SarabunPSK" w:cs="TH SarabunPSK" w:hint="cs"/>
                <w:b/>
                <w:bCs/>
                <w:color w:val="FF0000"/>
                <w:sz w:val="32"/>
                <w:szCs w:val="32"/>
                <w:u w:val="dotted"/>
                <w:cs/>
              </w:rPr>
              <w:t xml:space="preserve">   </w:t>
            </w:r>
          </w:p>
        </w:tc>
      </w:tr>
    </w:tbl>
    <w:p w14:paraId="565B4749" w14:textId="77777777" w:rsidR="004F44AA" w:rsidRDefault="004F44AA">
      <w:r>
        <w:br w:type="page"/>
      </w:r>
    </w:p>
    <w:p w14:paraId="06CA9DE7" w14:textId="77777777" w:rsidR="00BD2E22" w:rsidRPr="004F44AA" w:rsidRDefault="00BD2E22" w:rsidP="0017110B">
      <w:pPr>
        <w:shd w:val="clear" w:color="auto" w:fill="D9E2F3" w:themeFill="accent5" w:themeFillTint="33"/>
        <w:spacing w:after="12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4F44AA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แนวปฏิบัติในเรื่อง</w:t>
      </w:r>
      <w:r w:rsidR="00D17BE0" w:rsidRPr="004F44AA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39676B" w:rsidRPr="004F44AA">
        <w:rPr>
          <w:rFonts w:ascii="TH SarabunPSK" w:hAnsi="TH SarabunPSK" w:cs="TH SarabunPSK"/>
          <w:b/>
          <w:bCs/>
          <w:sz w:val="32"/>
          <w:szCs w:val="32"/>
          <w:cs/>
        </w:rPr>
        <w:t>การประเมิน บริหาร และบรรเทาความเสี่ยงภายในองค์กร</w:t>
      </w:r>
      <w:r w:rsidR="007E3246" w:rsidRPr="004F44AA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14:paraId="26186D5A" w14:textId="0D1F4CA0" w:rsidR="0039676B" w:rsidRPr="004F44AA" w:rsidRDefault="00DC103E" w:rsidP="0017110B">
      <w:pPr>
        <w:spacing w:after="0" w:line="240" w:lineRule="auto"/>
        <w:jc w:val="thaiDistribute"/>
        <w:rPr>
          <w:rFonts w:ascii="TH SarabunPSK" w:eastAsia="Arial Unicode MS" w:hAnsi="TH SarabunPSK" w:cs="TH SarabunPSK"/>
          <w:b/>
          <w:bCs/>
          <w:sz w:val="32"/>
          <w:szCs w:val="32"/>
          <w:cs/>
        </w:rPr>
      </w:pPr>
      <w:r w:rsidRPr="004F44AA">
        <w:rPr>
          <w:rFonts w:ascii="TH SarabunPSK" w:eastAsia="Arial Unicode MS" w:hAnsi="TH SarabunPSK" w:cs="TH SarabunPSK"/>
          <w:b/>
          <w:bCs/>
          <w:sz w:val="32"/>
          <w:szCs w:val="32"/>
          <w:cs/>
        </w:rPr>
        <w:t>1</w:t>
      </w:r>
      <w:r w:rsidR="00BD2E22" w:rsidRPr="004F44AA">
        <w:rPr>
          <w:rFonts w:ascii="TH SarabunPSK" w:eastAsia="Arial Unicode MS" w:hAnsi="TH SarabunPSK" w:cs="TH SarabunPSK"/>
          <w:b/>
          <w:bCs/>
          <w:sz w:val="32"/>
          <w:szCs w:val="32"/>
          <w:cs/>
        </w:rPr>
        <w:t xml:space="preserve">. </w:t>
      </w:r>
      <w:r w:rsidR="0039676B" w:rsidRPr="004F44AA">
        <w:rPr>
          <w:rFonts w:ascii="TH SarabunPSK" w:eastAsia="Arial Unicode MS" w:hAnsi="TH SarabunPSK" w:cs="TH SarabunPSK"/>
          <w:b/>
          <w:bCs/>
          <w:sz w:val="32"/>
          <w:szCs w:val="32"/>
          <w:cs/>
        </w:rPr>
        <w:t>การประเมิน</w:t>
      </w:r>
      <w:r w:rsidR="0039676B" w:rsidRPr="004F44AA">
        <w:rPr>
          <w:rFonts w:ascii="TH SarabunPSK" w:eastAsia="Arial Unicode MS" w:hAnsi="TH SarabunPSK" w:cs="TH SarabunPSK"/>
          <w:b/>
          <w:bCs/>
          <w:sz w:val="32"/>
          <w:szCs w:val="32"/>
        </w:rPr>
        <w:t xml:space="preserve"> </w:t>
      </w:r>
      <w:r w:rsidR="0039676B" w:rsidRPr="004F44AA">
        <w:rPr>
          <w:rFonts w:ascii="TH SarabunPSK" w:eastAsia="Arial Unicode MS" w:hAnsi="TH SarabunPSK" w:cs="TH SarabunPSK"/>
          <w:b/>
          <w:bCs/>
          <w:sz w:val="32"/>
          <w:szCs w:val="32"/>
          <w:cs/>
        </w:rPr>
        <w:t>บริหาร</w:t>
      </w:r>
      <w:r w:rsidR="0039676B" w:rsidRPr="004F44AA">
        <w:rPr>
          <w:rFonts w:ascii="TH SarabunPSK" w:eastAsia="Arial Unicode MS" w:hAnsi="TH SarabunPSK" w:cs="TH SarabunPSK"/>
          <w:b/>
          <w:bCs/>
          <w:sz w:val="32"/>
          <w:szCs w:val="32"/>
        </w:rPr>
        <w:t xml:space="preserve"> </w:t>
      </w:r>
      <w:r w:rsidR="0039676B" w:rsidRPr="004F44AA">
        <w:rPr>
          <w:rFonts w:ascii="TH SarabunPSK" w:eastAsia="Arial Unicode MS" w:hAnsi="TH SarabunPSK" w:cs="TH SarabunPSK"/>
          <w:b/>
          <w:bCs/>
          <w:sz w:val="32"/>
          <w:szCs w:val="32"/>
          <w:cs/>
        </w:rPr>
        <w:t>และบรรเทาความเสี่ยงด้านการฟอกเงิน</w:t>
      </w:r>
      <w:r w:rsidR="0039676B" w:rsidRPr="004F44AA">
        <w:rPr>
          <w:rFonts w:ascii="TH SarabunPSK" w:eastAsia="Arial Unicode MS" w:hAnsi="TH SarabunPSK" w:cs="TH SarabunPSK"/>
          <w:b/>
          <w:bCs/>
          <w:sz w:val="32"/>
          <w:szCs w:val="32"/>
        </w:rPr>
        <w:t xml:space="preserve"> </w:t>
      </w:r>
      <w:r w:rsidR="0039676B" w:rsidRPr="004F44AA">
        <w:rPr>
          <w:rFonts w:ascii="TH SarabunPSK" w:eastAsia="Arial Unicode MS" w:hAnsi="TH SarabunPSK" w:cs="TH SarabunPSK"/>
          <w:b/>
          <w:bCs/>
          <w:sz w:val="32"/>
          <w:szCs w:val="32"/>
          <w:cs/>
        </w:rPr>
        <w:t>หรือการสนับสนุนทางการเงินแก่การ</w:t>
      </w:r>
      <w:r w:rsidR="00326E78">
        <w:rPr>
          <w:rFonts w:ascii="TH SarabunPSK" w:eastAsia="Arial Unicode MS" w:hAnsi="TH SarabunPSK" w:cs="TH SarabunPSK"/>
          <w:b/>
          <w:bCs/>
          <w:sz w:val="32"/>
          <w:szCs w:val="32"/>
          <w:cs/>
        </w:rPr>
        <w:br/>
      </w:r>
      <w:r w:rsidR="0039676B" w:rsidRPr="004F44AA">
        <w:rPr>
          <w:rFonts w:ascii="TH SarabunPSK" w:eastAsia="Arial Unicode MS" w:hAnsi="TH SarabunPSK" w:cs="TH SarabunPSK"/>
          <w:b/>
          <w:bCs/>
          <w:sz w:val="32"/>
          <w:szCs w:val="32"/>
          <w:cs/>
        </w:rPr>
        <w:t>ก่อการร้ายหรื</w:t>
      </w:r>
      <w:r w:rsidR="00AF2066" w:rsidRPr="004F44AA">
        <w:rPr>
          <w:rFonts w:ascii="TH SarabunPSK" w:eastAsia="Arial Unicode MS" w:hAnsi="TH SarabunPSK" w:cs="TH SarabunPSK"/>
          <w:b/>
          <w:bCs/>
          <w:sz w:val="32"/>
          <w:szCs w:val="32"/>
          <w:cs/>
        </w:rPr>
        <w:t>อการแพร่ขยายอาวุธที่มีอานุภาพทำ</w:t>
      </w:r>
      <w:r w:rsidR="0039676B" w:rsidRPr="004F44AA">
        <w:rPr>
          <w:rFonts w:ascii="TH SarabunPSK" w:eastAsia="Arial Unicode MS" w:hAnsi="TH SarabunPSK" w:cs="TH SarabunPSK"/>
          <w:b/>
          <w:bCs/>
          <w:sz w:val="32"/>
          <w:szCs w:val="32"/>
          <w:cs/>
        </w:rPr>
        <w:t>ลายล้างสูงภายในองค์กร</w:t>
      </w:r>
    </w:p>
    <w:p w14:paraId="1227E5A6" w14:textId="03B25023" w:rsidR="0039676B" w:rsidRPr="004F44AA" w:rsidRDefault="00CE0262" w:rsidP="0017110B">
      <w:pPr>
        <w:spacing w:after="0" w:line="240" w:lineRule="auto"/>
        <w:jc w:val="thaiDistribute"/>
        <w:rPr>
          <w:rFonts w:ascii="TH SarabunPSK" w:eastAsia="Arial Unicode MS" w:hAnsi="TH SarabunPSK" w:cs="TH SarabunPSK"/>
          <w:strike/>
          <w:sz w:val="32"/>
          <w:szCs w:val="32"/>
        </w:rPr>
      </w:pPr>
      <w:r w:rsidRPr="004F44AA">
        <w:rPr>
          <w:rFonts w:ascii="TH SarabunPSK" w:eastAsia="Arial Unicode MS" w:hAnsi="TH SarabunPSK" w:cs="TH SarabunPSK"/>
          <w:spacing w:val="-8"/>
          <w:sz w:val="32"/>
          <w:szCs w:val="32"/>
          <w:cs/>
        </w:rPr>
        <w:t xml:space="preserve">            </w:t>
      </w:r>
      <w:r w:rsidR="00A80CCD" w:rsidRPr="004F44AA">
        <w:rPr>
          <w:rFonts w:ascii="TH SarabunPSK" w:eastAsia="Arial Unicode MS" w:hAnsi="TH SarabunPSK" w:cs="TH SarabunPSK"/>
          <w:spacing w:val="-8"/>
          <w:sz w:val="32"/>
          <w:szCs w:val="32"/>
        </w:rPr>
        <w:t xml:space="preserve">1.1 </w:t>
      </w:r>
      <w:r w:rsidR="002A7531" w:rsidRPr="004F44AA">
        <w:rPr>
          <w:rFonts w:ascii="TH SarabunPSK" w:eastAsia="Arial Unicode MS" w:hAnsi="TH SarabunPSK" w:cs="TH SarabunPSK" w:hint="cs"/>
          <w:spacing w:val="-8"/>
          <w:sz w:val="32"/>
          <w:szCs w:val="32"/>
          <w:cs/>
        </w:rPr>
        <w:t xml:space="preserve">บริษัทฯ </w:t>
      </w:r>
      <w:r w:rsidR="00AF2066" w:rsidRPr="004F44AA">
        <w:rPr>
          <w:rFonts w:ascii="TH SarabunPSK" w:eastAsia="Arial Unicode MS" w:hAnsi="TH SarabunPSK" w:cs="TH SarabunPSK"/>
          <w:spacing w:val="-8"/>
          <w:sz w:val="32"/>
          <w:szCs w:val="32"/>
          <w:cs/>
        </w:rPr>
        <w:t>จะดำเนินการประเมิน</w:t>
      </w:r>
      <w:r w:rsidR="00AF2066" w:rsidRPr="004F44AA">
        <w:rPr>
          <w:rFonts w:ascii="TH SarabunPSK" w:eastAsia="Arial Unicode MS" w:hAnsi="TH SarabunPSK" w:cs="TH SarabunPSK"/>
          <w:spacing w:val="-8"/>
          <w:sz w:val="32"/>
          <w:szCs w:val="32"/>
        </w:rPr>
        <w:t xml:space="preserve"> </w:t>
      </w:r>
      <w:r w:rsidR="00AF2066" w:rsidRPr="004F44AA">
        <w:rPr>
          <w:rFonts w:ascii="TH SarabunPSK" w:eastAsia="Arial Unicode MS" w:hAnsi="TH SarabunPSK" w:cs="TH SarabunPSK"/>
          <w:spacing w:val="-8"/>
          <w:sz w:val="32"/>
          <w:szCs w:val="32"/>
          <w:cs/>
        </w:rPr>
        <w:t>บริหาร</w:t>
      </w:r>
      <w:r w:rsidR="00AF2066" w:rsidRPr="004F44AA">
        <w:rPr>
          <w:rFonts w:ascii="TH SarabunPSK" w:eastAsia="Arial Unicode MS" w:hAnsi="TH SarabunPSK" w:cs="TH SarabunPSK"/>
          <w:spacing w:val="-8"/>
          <w:sz w:val="32"/>
          <w:szCs w:val="32"/>
        </w:rPr>
        <w:t xml:space="preserve"> </w:t>
      </w:r>
      <w:r w:rsidR="00AF2066" w:rsidRPr="004F44AA">
        <w:rPr>
          <w:rFonts w:ascii="TH SarabunPSK" w:eastAsia="Arial Unicode MS" w:hAnsi="TH SarabunPSK" w:cs="TH SarabunPSK"/>
          <w:spacing w:val="-8"/>
          <w:sz w:val="32"/>
          <w:szCs w:val="32"/>
          <w:cs/>
        </w:rPr>
        <w:t>และบรรเทาความเสี่ยงด้านการฟอกเงิน</w:t>
      </w:r>
      <w:r w:rsidR="00AF2066" w:rsidRPr="004F44AA">
        <w:rPr>
          <w:rFonts w:ascii="TH SarabunPSK" w:eastAsia="Arial Unicode MS" w:hAnsi="TH SarabunPSK" w:cs="TH SarabunPSK"/>
          <w:spacing w:val="-8"/>
          <w:sz w:val="32"/>
          <w:szCs w:val="32"/>
        </w:rPr>
        <w:t xml:space="preserve"> </w:t>
      </w:r>
      <w:r w:rsidR="00AF2066" w:rsidRPr="004F44AA">
        <w:rPr>
          <w:rFonts w:ascii="TH SarabunPSK" w:eastAsia="Arial Unicode MS" w:hAnsi="TH SarabunPSK" w:cs="TH SarabunPSK"/>
          <w:spacing w:val="-8"/>
          <w:sz w:val="32"/>
          <w:szCs w:val="32"/>
          <w:cs/>
        </w:rPr>
        <w:t>หรือการสนับสนุน</w:t>
      </w:r>
      <w:r w:rsidR="00DF1D52">
        <w:rPr>
          <w:rFonts w:ascii="TH SarabunPSK" w:eastAsia="Arial Unicode MS" w:hAnsi="TH SarabunPSK" w:cs="TH SarabunPSK"/>
          <w:spacing w:val="-8"/>
          <w:sz w:val="32"/>
          <w:szCs w:val="32"/>
          <w:cs/>
        </w:rPr>
        <w:br/>
      </w:r>
      <w:r w:rsidR="00AF2066" w:rsidRPr="00DF1D52">
        <w:rPr>
          <w:rFonts w:ascii="TH SarabunPSK" w:eastAsia="Arial Unicode MS" w:hAnsi="TH SarabunPSK" w:cs="TH SarabunPSK"/>
          <w:spacing w:val="-8"/>
          <w:sz w:val="32"/>
          <w:szCs w:val="32"/>
          <w:cs/>
        </w:rPr>
        <w:t>ทางการเงินแก่การก่อการร้ายหรือการแพร่ขยายอาวุธที่มีอานุภาพท</w:t>
      </w:r>
      <w:r w:rsidR="00C274C1" w:rsidRPr="00DF1D52">
        <w:rPr>
          <w:rFonts w:ascii="TH SarabunPSK" w:eastAsia="Arial Unicode MS" w:hAnsi="TH SarabunPSK" w:cs="TH SarabunPSK"/>
          <w:spacing w:val="-8"/>
          <w:sz w:val="32"/>
          <w:szCs w:val="32"/>
          <w:cs/>
        </w:rPr>
        <w:t>ำ</w:t>
      </w:r>
      <w:r w:rsidR="00AF2066" w:rsidRPr="00DF1D52">
        <w:rPr>
          <w:rFonts w:ascii="TH SarabunPSK" w:eastAsia="Arial Unicode MS" w:hAnsi="TH SarabunPSK" w:cs="TH SarabunPSK"/>
          <w:spacing w:val="-8"/>
          <w:sz w:val="32"/>
          <w:szCs w:val="32"/>
          <w:cs/>
        </w:rPr>
        <w:t>ลายล้างสูงภายในองค์กร</w:t>
      </w:r>
      <w:r w:rsidR="00BB13AD" w:rsidRPr="00DF1D52">
        <w:rPr>
          <w:rFonts w:ascii="TH SarabunPSK" w:eastAsia="Arial Unicode MS" w:hAnsi="TH SarabunPSK" w:cs="TH SarabunPSK"/>
          <w:spacing w:val="-8"/>
          <w:sz w:val="32"/>
          <w:szCs w:val="32"/>
          <w:cs/>
        </w:rPr>
        <w:t>อย่างสม่ำเสมอ</w:t>
      </w:r>
      <w:r w:rsidR="00DF1D52" w:rsidRPr="00DF1D52">
        <w:rPr>
          <w:rFonts w:ascii="TH SarabunPSK" w:eastAsia="Arial Unicode MS" w:hAnsi="TH SarabunPSK" w:cs="TH SarabunPSK"/>
          <w:color w:val="FF0000"/>
          <w:spacing w:val="-8"/>
          <w:sz w:val="32"/>
          <w:szCs w:val="32"/>
          <w:cs/>
        </w:rPr>
        <w:br/>
      </w:r>
      <w:r w:rsidR="00BB13AD" w:rsidRPr="00DF1D52">
        <w:rPr>
          <w:rFonts w:ascii="TH SarabunPSK" w:eastAsia="Arial Unicode MS" w:hAnsi="TH SarabunPSK" w:cs="TH SarabunPSK"/>
          <w:color w:val="FF0000"/>
          <w:spacing w:val="-8"/>
          <w:sz w:val="32"/>
          <w:szCs w:val="32"/>
          <w:cs/>
        </w:rPr>
        <w:t>ปีละ 1 ครั้ง</w:t>
      </w:r>
      <w:r w:rsidR="00C274C1" w:rsidRPr="00DF1D52">
        <w:rPr>
          <w:rFonts w:ascii="TH SarabunPSK" w:eastAsia="Arial Unicode MS" w:hAnsi="TH SarabunPSK" w:cs="TH SarabunPSK"/>
          <w:spacing w:val="-8"/>
          <w:sz w:val="32"/>
          <w:szCs w:val="32"/>
          <w:cs/>
        </w:rPr>
        <w:t xml:space="preserve"> เพื่อให้ทราบว่า </w:t>
      </w:r>
      <w:r w:rsidR="002A7531" w:rsidRPr="00DF1D52">
        <w:rPr>
          <w:rFonts w:ascii="TH SarabunPSK" w:eastAsia="Arial Unicode MS" w:hAnsi="TH SarabunPSK" w:cs="TH SarabunPSK" w:hint="cs"/>
          <w:spacing w:val="-8"/>
          <w:sz w:val="32"/>
          <w:szCs w:val="32"/>
          <w:cs/>
        </w:rPr>
        <w:t>บริษัทฯ</w:t>
      </w:r>
      <w:r w:rsidR="00A61A11" w:rsidRPr="00DF1D52">
        <w:rPr>
          <w:rFonts w:ascii="TH SarabunPSK" w:eastAsia="Arial Unicode MS" w:hAnsi="TH SarabunPSK" w:cs="TH SarabunPSK" w:hint="cs"/>
          <w:spacing w:val="-8"/>
          <w:sz w:val="32"/>
          <w:szCs w:val="32"/>
          <w:cs/>
        </w:rPr>
        <w:t xml:space="preserve"> </w:t>
      </w:r>
      <w:r w:rsidR="00C274C1" w:rsidRPr="00DF1D52">
        <w:rPr>
          <w:rFonts w:ascii="TH SarabunPSK" w:eastAsia="Arial Unicode MS" w:hAnsi="TH SarabunPSK" w:cs="TH SarabunPSK"/>
          <w:spacing w:val="-8"/>
          <w:sz w:val="32"/>
          <w:szCs w:val="32"/>
          <w:cs/>
        </w:rPr>
        <w:t>มีความเสี่ยงด้านการฟอกเงิน</w:t>
      </w:r>
      <w:r w:rsidR="00C274C1" w:rsidRPr="00DF1D52">
        <w:rPr>
          <w:rFonts w:ascii="TH SarabunPSK" w:eastAsia="Arial Unicode MS" w:hAnsi="TH SarabunPSK" w:cs="TH SarabunPSK"/>
          <w:spacing w:val="-8"/>
          <w:sz w:val="32"/>
          <w:szCs w:val="32"/>
        </w:rPr>
        <w:t xml:space="preserve"> </w:t>
      </w:r>
      <w:r w:rsidR="00C274C1" w:rsidRPr="00DF1D52">
        <w:rPr>
          <w:rFonts w:ascii="TH SarabunPSK" w:eastAsia="Arial Unicode MS" w:hAnsi="TH SarabunPSK" w:cs="TH SarabunPSK"/>
          <w:spacing w:val="-8"/>
          <w:sz w:val="32"/>
          <w:szCs w:val="32"/>
          <w:cs/>
        </w:rPr>
        <w:t xml:space="preserve">หรือการสนับสนุนทางการเงินแก่การก่อการร้ายหรือการแพร่ขยายอาวุธที่มีอานุภาพทำลายล้างสูงภายในองค์กรอยู่ในส่วนใดบ้าง </w:t>
      </w:r>
      <w:r w:rsidR="00BB13AD" w:rsidRPr="00DF1D52">
        <w:rPr>
          <w:rFonts w:ascii="TH SarabunPSK" w:eastAsia="Arial Unicode MS" w:hAnsi="TH SarabunPSK" w:cs="TH SarabunPSK"/>
          <w:spacing w:val="-8"/>
          <w:sz w:val="32"/>
          <w:szCs w:val="32"/>
          <w:cs/>
        </w:rPr>
        <w:t xml:space="preserve">โดยในการประเมินและบริหารความเสี่ยงดังกล่าว </w:t>
      </w:r>
      <w:r w:rsidR="002A7531" w:rsidRPr="00DF1D52">
        <w:rPr>
          <w:rFonts w:ascii="TH SarabunPSK" w:eastAsia="Arial Unicode MS" w:hAnsi="TH SarabunPSK" w:cs="TH SarabunPSK" w:hint="cs"/>
          <w:spacing w:val="-8"/>
          <w:sz w:val="32"/>
          <w:szCs w:val="32"/>
          <w:cs/>
        </w:rPr>
        <w:t xml:space="preserve">บริษัทฯ </w:t>
      </w:r>
      <w:r w:rsidR="000C7AAB" w:rsidRPr="00DF1D52">
        <w:rPr>
          <w:rFonts w:ascii="TH SarabunPSK" w:eastAsia="Arial Unicode MS" w:hAnsi="TH SarabunPSK" w:cs="TH SarabunPSK"/>
          <w:spacing w:val="-8"/>
          <w:sz w:val="32"/>
          <w:szCs w:val="32"/>
          <w:cs/>
        </w:rPr>
        <w:t>ได้</w:t>
      </w:r>
      <w:r w:rsidR="00407145" w:rsidRPr="00DF1D52">
        <w:rPr>
          <w:rStyle w:val="fontstyle01"/>
          <w:rFonts w:ascii="TH SarabunPSK" w:hAnsi="TH SarabunPSK" w:cs="TH SarabunPSK"/>
          <w:b w:val="0"/>
          <w:bCs w:val="0"/>
          <w:color w:val="auto"/>
          <w:spacing w:val="-8"/>
          <w:sz w:val="32"/>
          <w:szCs w:val="32"/>
          <w:cs/>
        </w:rPr>
        <w:t>กำหนดมาตรการที่เหมาะสมในการประเมินความเสี่ยงภายในองค์กรของ</w:t>
      </w:r>
      <w:r w:rsidR="002A7531" w:rsidRPr="00DF1D52">
        <w:rPr>
          <w:rFonts w:ascii="TH SarabunPSK" w:eastAsia="Arial Unicode MS" w:hAnsi="TH SarabunPSK" w:cs="TH SarabunPSK" w:hint="cs"/>
          <w:spacing w:val="-8"/>
          <w:sz w:val="32"/>
          <w:szCs w:val="32"/>
          <w:cs/>
        </w:rPr>
        <w:t>บริษัทฯ</w:t>
      </w:r>
      <w:r w:rsidR="00BB13AD" w:rsidRPr="00DF1D52">
        <w:rPr>
          <w:rFonts w:ascii="TH SarabunPSK" w:eastAsia="Arial Unicode MS" w:hAnsi="TH SarabunPSK" w:cs="TH SarabunPSK"/>
          <w:spacing w:val="-8"/>
          <w:sz w:val="32"/>
          <w:szCs w:val="32"/>
          <w:cs/>
        </w:rPr>
        <w:t xml:space="preserve"> โดย</w:t>
      </w:r>
      <w:r w:rsidR="00BB13AD" w:rsidRPr="004F44AA">
        <w:rPr>
          <w:rFonts w:ascii="TH SarabunPSK" w:eastAsia="Arial Unicode MS" w:hAnsi="TH SarabunPSK" w:cs="TH SarabunPSK"/>
          <w:sz w:val="32"/>
          <w:szCs w:val="32"/>
          <w:cs/>
        </w:rPr>
        <w:t>พิจารณา</w:t>
      </w:r>
      <w:r w:rsidR="00557F88" w:rsidRPr="004F44AA">
        <w:rPr>
          <w:rFonts w:ascii="TH SarabunPSK" w:eastAsia="Arial Unicode MS" w:hAnsi="TH SarabunPSK" w:cs="TH SarabunPSK"/>
          <w:sz w:val="32"/>
          <w:szCs w:val="32"/>
          <w:cs/>
        </w:rPr>
        <w:t>ตาม</w:t>
      </w:r>
      <w:r w:rsidR="00BB13AD" w:rsidRPr="004F44AA">
        <w:rPr>
          <w:rFonts w:ascii="TH SarabunPSK" w:eastAsia="Arial Unicode MS" w:hAnsi="TH SarabunPSK" w:cs="TH SarabunPSK"/>
          <w:sz w:val="32"/>
          <w:szCs w:val="32"/>
          <w:cs/>
        </w:rPr>
        <w:t>หลักการและปัจจัย ดังนี้</w:t>
      </w:r>
    </w:p>
    <w:p w14:paraId="1FA1BD84" w14:textId="77777777" w:rsidR="00F7687E" w:rsidRPr="004F44AA" w:rsidRDefault="00A80CCD" w:rsidP="0017110B">
      <w:pPr>
        <w:spacing w:after="0" w:line="240" w:lineRule="auto"/>
        <w:ind w:firstLine="993"/>
        <w:jc w:val="thaiDistribute"/>
        <w:rPr>
          <w:rFonts w:ascii="TH SarabunPSK" w:eastAsia="Arial Unicode MS" w:hAnsi="TH SarabunPSK" w:cs="TH SarabunPSK"/>
          <w:spacing w:val="-6"/>
          <w:sz w:val="32"/>
          <w:szCs w:val="32"/>
        </w:rPr>
      </w:pPr>
      <w:r w:rsidRPr="004F44AA">
        <w:rPr>
          <w:rFonts w:ascii="TH SarabunPSK" w:eastAsia="Arial Unicode MS" w:hAnsi="TH SarabunPSK" w:cs="TH SarabunPSK"/>
          <w:spacing w:val="-8"/>
          <w:sz w:val="32"/>
          <w:szCs w:val="32"/>
          <w:cs/>
        </w:rPr>
        <w:t>1) ปัจจัย</w:t>
      </w:r>
      <w:r w:rsidR="007273C4" w:rsidRPr="004F44AA">
        <w:rPr>
          <w:rFonts w:ascii="TH SarabunPSK" w:eastAsia="Arial Unicode MS" w:hAnsi="TH SarabunPSK" w:cs="TH SarabunPSK"/>
          <w:spacing w:val="-8"/>
          <w:sz w:val="32"/>
          <w:szCs w:val="32"/>
          <w:cs/>
        </w:rPr>
        <w:t>ความเสี่ยงเกี่ยวกับลูกค้า</w:t>
      </w:r>
      <w:r w:rsidR="00A61A11" w:rsidRPr="004F44AA">
        <w:rPr>
          <w:rFonts w:ascii="TH SarabunPSK" w:eastAsia="Arial Unicode MS" w:hAnsi="TH SarabunPSK" w:cs="TH SarabunPSK"/>
          <w:spacing w:val="-8"/>
          <w:sz w:val="32"/>
          <w:szCs w:val="32"/>
        </w:rPr>
        <w:t xml:space="preserve"> </w:t>
      </w:r>
      <w:r w:rsidR="007273C4" w:rsidRPr="004F44AA">
        <w:rPr>
          <w:rFonts w:ascii="TH SarabunPSK" w:eastAsia="Arial Unicode MS" w:hAnsi="TH SarabunPSK" w:cs="TH SarabunPSK"/>
          <w:spacing w:val="-8"/>
          <w:sz w:val="32"/>
          <w:szCs w:val="32"/>
          <w:cs/>
        </w:rPr>
        <w:t xml:space="preserve">ให้พิจารณาจากผลการประเมินความเสี่ยงของลูกค้าทั้งหมดภายในองค์กร </w:t>
      </w:r>
      <w:r w:rsidR="00DD2FF4" w:rsidRPr="004F44AA">
        <w:rPr>
          <w:rFonts w:ascii="TH SarabunPSK" w:eastAsia="Arial Unicode MS" w:hAnsi="TH SarabunPSK" w:cs="TH SarabunPSK"/>
          <w:spacing w:val="-8"/>
          <w:sz w:val="32"/>
          <w:szCs w:val="32"/>
          <w:cs/>
        </w:rPr>
        <w:t>ตามปัจจัยความเสี่ยง</w:t>
      </w:r>
      <w:r w:rsidR="00DD2FF4" w:rsidRPr="004F44AA">
        <w:rPr>
          <w:rFonts w:ascii="TH SarabunPSK" w:eastAsia="Arial Unicode MS" w:hAnsi="TH SarabunPSK" w:cs="TH SarabunPSK"/>
          <w:spacing w:val="-6"/>
          <w:sz w:val="32"/>
          <w:szCs w:val="32"/>
          <w:cs/>
        </w:rPr>
        <w:t>ที่กำหนดในประกาศสำนักงานป้องกันและปราบปรามการฟอกเงิน</w:t>
      </w:r>
      <w:r w:rsidR="00011020" w:rsidRPr="004F44AA">
        <w:rPr>
          <w:rFonts w:ascii="TH SarabunPSK" w:eastAsia="Arial Unicode MS" w:hAnsi="TH SarabunPSK" w:cs="TH SarabunPSK" w:hint="cs"/>
          <w:spacing w:val="-6"/>
          <w:sz w:val="32"/>
          <w:szCs w:val="32"/>
          <w:cs/>
        </w:rPr>
        <w:t xml:space="preserve"> </w:t>
      </w:r>
      <w:r w:rsidR="00DD2FF4" w:rsidRPr="004F44AA">
        <w:rPr>
          <w:rFonts w:ascii="TH SarabunPSK" w:eastAsia="Arial Unicode MS" w:hAnsi="TH SarabunPSK" w:cs="TH SarabunPSK"/>
          <w:spacing w:val="-6"/>
          <w:sz w:val="32"/>
          <w:szCs w:val="32"/>
          <w:cs/>
        </w:rPr>
        <w:t xml:space="preserve">เรื่อง แนวทางในการพิจารณาปัจจัยความเสี่ยงด้านการฟอกเงินหรือการสนับสนุนทางการเงินแก่การก่อการร้ายหรือการแพร่ขยายอาวุธที่มีอานุภาพทำลายล้างสูง </w:t>
      </w:r>
      <w:r w:rsidR="00F7687E" w:rsidRPr="004F44AA">
        <w:rPr>
          <w:rFonts w:ascii="TH SarabunPSK" w:eastAsia="Arial Unicode MS" w:hAnsi="TH SarabunPSK" w:cs="TH SarabunPSK"/>
          <w:spacing w:val="-6"/>
          <w:sz w:val="32"/>
          <w:szCs w:val="32"/>
          <w:cs/>
        </w:rPr>
        <w:t>โดยพิจารณาว่าลูกค้าทั้งหมดของ</w:t>
      </w:r>
      <w:r w:rsidR="00011020" w:rsidRPr="004F44AA">
        <w:rPr>
          <w:rFonts w:ascii="TH SarabunPSK" w:eastAsia="Arial Unicode MS" w:hAnsi="TH SarabunPSK" w:cs="TH SarabunPSK" w:hint="cs"/>
          <w:spacing w:val="-6"/>
          <w:sz w:val="32"/>
          <w:szCs w:val="32"/>
          <w:cs/>
        </w:rPr>
        <w:t>บริษัทฯ</w:t>
      </w:r>
      <w:r w:rsidR="00F7687E" w:rsidRPr="004F44AA">
        <w:rPr>
          <w:rFonts w:ascii="TH SarabunPSK" w:eastAsia="Arial Unicode MS" w:hAnsi="TH SarabunPSK" w:cs="TH SarabunPSK"/>
          <w:spacing w:val="-6"/>
          <w:sz w:val="32"/>
          <w:szCs w:val="32"/>
          <w:cs/>
        </w:rPr>
        <w:t xml:space="preserve"> มีความเสี่ยงฯ ในภาพรวมอย่างไร</w:t>
      </w:r>
      <w:r w:rsidR="00D70EA5" w:rsidRPr="004F44AA">
        <w:rPr>
          <w:rFonts w:ascii="TH SarabunPSK" w:eastAsia="Arial Unicode MS" w:hAnsi="TH SarabunPSK" w:cs="TH SarabunPSK"/>
          <w:spacing w:val="-6"/>
          <w:sz w:val="32"/>
          <w:szCs w:val="32"/>
        </w:rPr>
        <w:t xml:space="preserve"> </w:t>
      </w:r>
    </w:p>
    <w:p w14:paraId="1AF02AE0" w14:textId="77777777" w:rsidR="001F0B48" w:rsidRPr="004F44AA" w:rsidRDefault="00A61A11" w:rsidP="004F44AA">
      <w:pPr>
        <w:spacing w:after="0" w:line="240" w:lineRule="auto"/>
        <w:ind w:firstLine="900"/>
        <w:jc w:val="thaiDistribute"/>
        <w:rPr>
          <w:rFonts w:ascii="TH SarabunPSK" w:eastAsia="Arial Unicode MS" w:hAnsi="TH SarabunPSK" w:cs="TH SarabunPSK"/>
          <w:spacing w:val="-8"/>
          <w:sz w:val="32"/>
          <w:szCs w:val="32"/>
          <w:cs/>
        </w:rPr>
      </w:pPr>
      <w:r w:rsidRPr="004F44AA">
        <w:rPr>
          <w:rFonts w:ascii="TH SarabunPSK" w:eastAsia="Arial Unicode MS" w:hAnsi="TH SarabunPSK" w:cs="TH SarabunPSK"/>
          <w:sz w:val="32"/>
          <w:szCs w:val="32"/>
        </w:rPr>
        <w:t xml:space="preserve">  </w:t>
      </w:r>
      <w:r w:rsidR="00C366A5" w:rsidRPr="004F44AA">
        <w:rPr>
          <w:rFonts w:ascii="TH SarabunPSK" w:eastAsia="Arial Unicode MS" w:hAnsi="TH SarabunPSK" w:cs="TH SarabunPSK"/>
          <w:sz w:val="32"/>
          <w:szCs w:val="32"/>
        </w:rPr>
        <w:t>2</w:t>
      </w:r>
      <w:r w:rsidR="00C366A5" w:rsidRPr="004F44AA">
        <w:rPr>
          <w:rFonts w:ascii="TH SarabunPSK" w:eastAsia="Arial Unicode MS" w:hAnsi="TH SarabunPSK" w:cs="TH SarabunPSK"/>
          <w:sz w:val="32"/>
          <w:szCs w:val="32"/>
          <w:cs/>
        </w:rPr>
        <w:t>) ปัจจัยความเสี่ยงเกี่ยวกับพื้นที่หรือประเทศ</w:t>
      </w:r>
      <w:r w:rsidR="00C366A5" w:rsidRPr="004F44AA">
        <w:rPr>
          <w:rFonts w:ascii="TH SarabunPSK" w:eastAsia="Arial Unicode MS" w:hAnsi="TH SarabunPSK" w:cs="TH SarabunPSK"/>
          <w:sz w:val="32"/>
          <w:szCs w:val="32"/>
        </w:rPr>
        <w:t xml:space="preserve"> </w:t>
      </w:r>
      <w:r w:rsidR="00DD2FF4" w:rsidRPr="004F44AA">
        <w:rPr>
          <w:rFonts w:ascii="TH SarabunPSK" w:eastAsia="Arial Unicode MS" w:hAnsi="TH SarabunPSK" w:cs="TH SarabunPSK"/>
          <w:sz w:val="32"/>
          <w:szCs w:val="32"/>
          <w:cs/>
        </w:rPr>
        <w:t>ให้พิจารณาจากสถานที่ตั้ง สาขา พื้นที่ให้บริการหรือแหล่งที่มาของรายได้ขององค์กร ซึ่งอยู่ในพื้นที่เชิงภูมิศาสตร์หรือประเทศในข้อใดข้อหนึ่งที่อาจทำให้เกิดความเสี่ยงสูงตามประกาศสำนักงานป้องกันและ</w:t>
      </w:r>
      <w:r w:rsidR="00DD2FF4" w:rsidRPr="004F44AA">
        <w:rPr>
          <w:rFonts w:ascii="TH SarabunPSK" w:eastAsia="Arial Unicode MS" w:hAnsi="TH SarabunPSK" w:cs="TH SarabunPSK"/>
          <w:spacing w:val="-8"/>
          <w:sz w:val="32"/>
          <w:szCs w:val="32"/>
          <w:cs/>
        </w:rPr>
        <w:t>ปราบปรามการฟอกเงิน เรื่อง แนวทางในการพิจารณาปัจจัย</w:t>
      </w:r>
      <w:r w:rsidR="004F44AA">
        <w:rPr>
          <w:rFonts w:ascii="TH SarabunPSK" w:eastAsia="Arial Unicode MS" w:hAnsi="TH SarabunPSK" w:cs="TH SarabunPSK"/>
          <w:spacing w:val="-8"/>
          <w:sz w:val="32"/>
          <w:szCs w:val="32"/>
          <w:cs/>
        </w:rPr>
        <w:br/>
      </w:r>
      <w:r w:rsidR="00DD2FF4" w:rsidRPr="004F44AA">
        <w:rPr>
          <w:rFonts w:ascii="TH SarabunPSK" w:eastAsia="Arial Unicode MS" w:hAnsi="TH SarabunPSK" w:cs="TH SarabunPSK"/>
          <w:spacing w:val="-8"/>
          <w:sz w:val="32"/>
          <w:szCs w:val="32"/>
          <w:cs/>
        </w:rPr>
        <w:t>ความเสี่ยงด้านการฟอกเงินและการสนับสนุนทางการเงินแก่การก่อการร้ายหรือการแพร่ขยายอาวุธที่มีอานุภาพทำลายล้างสูง และประกาศสำนักงานป้องกันและปราบปรามการฟอกเงินเรื่อง พื้น</w:t>
      </w:r>
      <w:r w:rsidR="00011020" w:rsidRPr="004F44AA">
        <w:rPr>
          <w:rFonts w:ascii="TH SarabunPSK" w:eastAsia="Arial Unicode MS" w:hAnsi="TH SarabunPSK" w:cs="TH SarabunPSK"/>
          <w:spacing w:val="-8"/>
          <w:sz w:val="32"/>
          <w:szCs w:val="32"/>
          <w:cs/>
        </w:rPr>
        <w:t>ที่</w:t>
      </w:r>
      <w:r w:rsidR="00011020" w:rsidRPr="004F44AA">
        <w:rPr>
          <w:rFonts w:ascii="TH SarabunPSK" w:eastAsia="Arial Unicode MS" w:hAnsi="TH SarabunPSK" w:cs="TH SarabunPSK"/>
          <w:sz w:val="32"/>
          <w:szCs w:val="32"/>
          <w:cs/>
        </w:rPr>
        <w:t>หรือประเทศที่มี</w:t>
      </w:r>
      <w:r w:rsidRPr="004F44AA">
        <w:rPr>
          <w:rFonts w:ascii="TH SarabunPSK" w:eastAsia="Arial Unicode MS" w:hAnsi="TH SarabunPSK" w:cs="TH SarabunPSK" w:hint="cs"/>
          <w:sz w:val="32"/>
          <w:szCs w:val="32"/>
          <w:cs/>
        </w:rPr>
        <w:br/>
      </w:r>
      <w:r w:rsidR="00011020" w:rsidRPr="004F44AA">
        <w:rPr>
          <w:rFonts w:ascii="TH SarabunPSK" w:eastAsia="Arial Unicode MS" w:hAnsi="TH SarabunPSK" w:cs="TH SarabunPSK"/>
          <w:spacing w:val="-6"/>
          <w:sz w:val="32"/>
          <w:szCs w:val="32"/>
          <w:cs/>
        </w:rPr>
        <w:t>ความเสี่ยงสูง</w:t>
      </w:r>
      <w:r w:rsidR="00DD2FF4" w:rsidRPr="004F44AA">
        <w:rPr>
          <w:rFonts w:ascii="TH SarabunPSK" w:eastAsia="Arial Unicode MS" w:hAnsi="TH SarabunPSK" w:cs="TH SarabunPSK"/>
          <w:spacing w:val="-6"/>
          <w:sz w:val="32"/>
          <w:szCs w:val="32"/>
          <w:cs/>
        </w:rPr>
        <w:t>ที่ต้องดำเนินการตรวจสอบเพื่อทราบข้อเท็จจริงเกี่ยวกับลูกค้าในระดับเข้มข้นและใช้มาตรการตอบโต้ อาจส่งผลให้</w:t>
      </w:r>
      <w:r w:rsidR="00011020" w:rsidRPr="004F44AA">
        <w:rPr>
          <w:rFonts w:ascii="TH SarabunPSK" w:eastAsia="Arial Unicode MS" w:hAnsi="TH SarabunPSK" w:cs="TH SarabunPSK" w:hint="cs"/>
          <w:spacing w:val="-6"/>
          <w:sz w:val="32"/>
          <w:szCs w:val="32"/>
          <w:cs/>
        </w:rPr>
        <w:t>บริษัทฯ</w:t>
      </w:r>
      <w:r w:rsidR="004F44AA">
        <w:rPr>
          <w:rFonts w:ascii="TH SarabunPSK" w:eastAsia="Arial Unicode MS" w:hAnsi="TH SarabunPSK" w:cs="TH SarabunPSK" w:hint="cs"/>
          <w:spacing w:val="-6"/>
          <w:sz w:val="32"/>
          <w:szCs w:val="32"/>
          <w:cs/>
        </w:rPr>
        <w:t xml:space="preserve"> </w:t>
      </w:r>
      <w:r w:rsidR="00E148CC" w:rsidRPr="004F44AA">
        <w:rPr>
          <w:rFonts w:ascii="TH SarabunPSK" w:eastAsia="Arial Unicode MS" w:hAnsi="TH SarabunPSK" w:cs="TH SarabunPSK"/>
          <w:spacing w:val="-6"/>
          <w:sz w:val="32"/>
          <w:szCs w:val="32"/>
          <w:cs/>
        </w:rPr>
        <w:t>มี</w:t>
      </w:r>
      <w:r w:rsidR="00DD2FF4" w:rsidRPr="004F44AA">
        <w:rPr>
          <w:rFonts w:ascii="TH SarabunPSK" w:eastAsia="Arial Unicode MS" w:hAnsi="TH SarabunPSK" w:cs="TH SarabunPSK"/>
          <w:spacing w:val="-6"/>
          <w:sz w:val="32"/>
          <w:szCs w:val="32"/>
          <w:cs/>
        </w:rPr>
        <w:t>ความ</w:t>
      </w:r>
      <w:r w:rsidR="00DD2FF4" w:rsidRPr="004F44AA">
        <w:rPr>
          <w:rFonts w:ascii="TH SarabunPSK" w:eastAsia="Arial Unicode MS" w:hAnsi="TH SarabunPSK" w:cs="TH SarabunPSK"/>
          <w:sz w:val="32"/>
          <w:szCs w:val="32"/>
          <w:cs/>
        </w:rPr>
        <w:t>เสี่ยงสูงขึ้น หรือไม่</w:t>
      </w:r>
    </w:p>
    <w:p w14:paraId="0AA99684" w14:textId="77777777" w:rsidR="00E530FC" w:rsidRPr="004F44AA" w:rsidRDefault="00A61A11" w:rsidP="0017110B">
      <w:pPr>
        <w:spacing w:after="0" w:line="240" w:lineRule="auto"/>
        <w:ind w:firstLine="851"/>
        <w:jc w:val="thaiDistribute"/>
        <w:rPr>
          <w:rFonts w:ascii="TH SarabunPSK" w:eastAsia="Arial Unicode MS" w:hAnsi="TH SarabunPSK" w:cs="TH SarabunPSK"/>
          <w:sz w:val="32"/>
          <w:szCs w:val="32"/>
        </w:rPr>
      </w:pPr>
      <w:r w:rsidRPr="004F44AA">
        <w:rPr>
          <w:rFonts w:ascii="TH SarabunPSK" w:eastAsia="Arial Unicode MS" w:hAnsi="TH SarabunPSK" w:cs="TH SarabunPSK" w:hint="cs"/>
          <w:sz w:val="32"/>
          <w:szCs w:val="32"/>
          <w:cs/>
        </w:rPr>
        <w:t xml:space="preserve">   </w:t>
      </w:r>
      <w:r w:rsidR="00A144E2" w:rsidRPr="004F44AA">
        <w:rPr>
          <w:rFonts w:ascii="TH SarabunPSK" w:eastAsia="Arial Unicode MS" w:hAnsi="TH SarabunPSK" w:cs="TH SarabunPSK"/>
          <w:sz w:val="32"/>
          <w:szCs w:val="32"/>
          <w:cs/>
        </w:rPr>
        <w:t>3)</w:t>
      </w:r>
      <w:r w:rsidR="008815F2" w:rsidRPr="004F44AA">
        <w:rPr>
          <w:rFonts w:ascii="TH SarabunPSK" w:eastAsia="Arial Unicode MS" w:hAnsi="TH SarabunPSK" w:cs="TH SarabunPSK"/>
          <w:sz w:val="32"/>
          <w:szCs w:val="32"/>
          <w:cs/>
        </w:rPr>
        <w:t xml:space="preserve"> ปัจจัยความความเสี่ยงเกี่ยวกับผลิตภัณฑ์หรือบริการ หรือช่องทางในการให้บริการของ</w:t>
      </w:r>
      <w:r w:rsidRPr="004F44AA">
        <w:rPr>
          <w:rFonts w:ascii="TH SarabunPSK" w:eastAsia="Arial Unicode MS" w:hAnsi="TH SarabunPSK" w:cs="TH SarabunPSK" w:hint="cs"/>
          <w:sz w:val="32"/>
          <w:szCs w:val="32"/>
          <w:cs/>
        </w:rPr>
        <w:t>บริษัทฯ</w:t>
      </w:r>
      <w:r w:rsidRPr="004F44AA">
        <w:rPr>
          <w:rFonts w:ascii="TH SarabunPSK" w:eastAsia="Arial Unicode MS" w:hAnsi="TH SarabunPSK" w:cs="TH SarabunPSK"/>
          <w:sz w:val="32"/>
          <w:szCs w:val="32"/>
          <w:cs/>
        </w:rPr>
        <w:t xml:space="preserve"> </w:t>
      </w:r>
      <w:r w:rsidR="00DD2FF4" w:rsidRPr="004F44AA">
        <w:rPr>
          <w:rFonts w:ascii="TH SarabunPSK" w:eastAsia="Arial Unicode MS" w:hAnsi="TH SarabunPSK" w:cs="TH SarabunPSK"/>
          <w:sz w:val="32"/>
          <w:szCs w:val="32"/>
          <w:cs/>
        </w:rPr>
        <w:t>ตามปัจจัยความเสี่ยงที่กำหนดในประกาศสำนักงานป้องกันและปราบปรามการฟอกเงิน</w:t>
      </w:r>
      <w:r w:rsidRPr="004F44AA">
        <w:rPr>
          <w:rFonts w:ascii="TH SarabunPSK" w:eastAsia="Arial Unicode MS" w:hAnsi="TH SarabunPSK" w:cs="TH SarabunPSK" w:hint="cs"/>
          <w:sz w:val="32"/>
          <w:szCs w:val="32"/>
          <w:cs/>
        </w:rPr>
        <w:t xml:space="preserve"> </w:t>
      </w:r>
      <w:r w:rsidR="00DD2FF4" w:rsidRPr="004F44AA">
        <w:rPr>
          <w:rFonts w:ascii="TH SarabunPSK" w:eastAsia="Arial Unicode MS" w:hAnsi="TH SarabunPSK" w:cs="TH SarabunPSK"/>
          <w:sz w:val="32"/>
          <w:szCs w:val="32"/>
          <w:cs/>
        </w:rPr>
        <w:t>เรื่อง แนวทางในการพิจารณาปัจจัยความเสี่ยงด้านการฟอกเงินหรือการสนับสนุนทางการเงินแก่การก่อการร้ายหรือการแพร่ขยายอาวุธที่มีอานุภาพทำลายล้างสูง</w:t>
      </w:r>
      <w:r w:rsidR="008815F2" w:rsidRPr="004F44AA">
        <w:rPr>
          <w:rFonts w:ascii="TH SarabunPSK" w:eastAsia="Arial Unicode MS" w:hAnsi="TH SarabunPSK" w:cs="TH SarabunPSK"/>
          <w:sz w:val="32"/>
          <w:szCs w:val="32"/>
          <w:cs/>
        </w:rPr>
        <w:t xml:space="preserve"> โดยพิจารณาว่า ผลิตภัณฑ์หรือบริการ ลักษณะการทำธุรกรรมหรือช่องทางการให้บริการ</w:t>
      </w:r>
      <w:r w:rsidR="007F1A94" w:rsidRPr="004F44AA">
        <w:rPr>
          <w:rFonts w:ascii="TH SarabunPSK" w:eastAsia="Arial Unicode MS" w:hAnsi="TH SarabunPSK" w:cs="TH SarabunPSK"/>
          <w:sz w:val="32"/>
          <w:szCs w:val="32"/>
          <w:cs/>
        </w:rPr>
        <w:t>ที่มีอยู่ในปัจจุบัน</w:t>
      </w:r>
      <w:r w:rsidR="008815F2" w:rsidRPr="004F44AA">
        <w:rPr>
          <w:rFonts w:ascii="TH SarabunPSK" w:eastAsia="Arial Unicode MS" w:hAnsi="TH SarabunPSK" w:cs="TH SarabunPSK"/>
          <w:sz w:val="32"/>
          <w:szCs w:val="32"/>
          <w:cs/>
        </w:rPr>
        <w:t xml:space="preserve"> มีความเสี่ยงฯ ในภาพรวมอย่างไร</w:t>
      </w:r>
      <w:r w:rsidR="007F1A94" w:rsidRPr="004F44AA">
        <w:rPr>
          <w:rFonts w:ascii="TH SarabunPSK" w:eastAsia="Arial Unicode MS" w:hAnsi="TH SarabunPSK" w:cs="TH SarabunPSK"/>
          <w:sz w:val="32"/>
          <w:szCs w:val="32"/>
        </w:rPr>
        <w:t xml:space="preserve"> </w:t>
      </w:r>
      <w:r w:rsidR="007F1A94" w:rsidRPr="004F44AA">
        <w:rPr>
          <w:rFonts w:ascii="TH SarabunPSK" w:eastAsia="Arial Unicode MS" w:hAnsi="TH SarabunPSK" w:cs="TH SarabunPSK"/>
          <w:sz w:val="32"/>
          <w:szCs w:val="32"/>
          <w:cs/>
        </w:rPr>
        <w:t xml:space="preserve"> </w:t>
      </w:r>
    </w:p>
    <w:p w14:paraId="26FFEFD7" w14:textId="77777777" w:rsidR="007F1A94" w:rsidRPr="004F44AA" w:rsidRDefault="00A61A11" w:rsidP="0017110B">
      <w:pPr>
        <w:spacing w:after="0" w:line="240" w:lineRule="auto"/>
        <w:ind w:firstLine="851"/>
        <w:jc w:val="thaiDistribute"/>
        <w:rPr>
          <w:rFonts w:ascii="TH SarabunPSK" w:eastAsia="Arial Unicode MS" w:hAnsi="TH SarabunPSK" w:cs="TH SarabunPSK"/>
          <w:sz w:val="32"/>
          <w:szCs w:val="32"/>
          <w:cs/>
        </w:rPr>
      </w:pPr>
      <w:r w:rsidRPr="004F44AA">
        <w:rPr>
          <w:rFonts w:ascii="TH SarabunPSK" w:eastAsia="Arial Unicode MS" w:hAnsi="TH SarabunPSK" w:cs="TH SarabunPSK" w:hint="cs"/>
          <w:sz w:val="32"/>
          <w:szCs w:val="32"/>
          <w:cs/>
        </w:rPr>
        <w:t xml:space="preserve">   </w:t>
      </w:r>
      <w:r w:rsidR="00E530FC" w:rsidRPr="004F44AA">
        <w:rPr>
          <w:rFonts w:ascii="TH SarabunPSK" w:eastAsia="Arial Unicode MS" w:hAnsi="TH SarabunPSK" w:cs="TH SarabunPSK"/>
          <w:sz w:val="32"/>
          <w:szCs w:val="32"/>
          <w:cs/>
        </w:rPr>
        <w:t xml:space="preserve">4) </w:t>
      </w:r>
      <w:r w:rsidR="009D0B8D" w:rsidRPr="004F44AA">
        <w:rPr>
          <w:rFonts w:ascii="TH SarabunPSK" w:eastAsia="Arial Unicode MS" w:hAnsi="TH SarabunPSK" w:cs="TH SarabunPSK" w:hint="cs"/>
          <w:sz w:val="32"/>
          <w:szCs w:val="32"/>
          <w:cs/>
        </w:rPr>
        <w:t>บริษัทฯ</w:t>
      </w:r>
      <w:r w:rsidR="009D0B8D" w:rsidRPr="004F44AA">
        <w:rPr>
          <w:rFonts w:ascii="TH SarabunPSK" w:eastAsia="Arial Unicode MS" w:hAnsi="TH SarabunPSK" w:cs="TH SarabunPSK"/>
          <w:sz w:val="32"/>
          <w:szCs w:val="32"/>
          <w:cs/>
        </w:rPr>
        <w:t xml:space="preserve"> </w:t>
      </w:r>
      <w:r w:rsidR="007F1A94" w:rsidRPr="004F44AA">
        <w:rPr>
          <w:rFonts w:ascii="TH SarabunPSK" w:eastAsia="Arial Unicode MS" w:hAnsi="TH SarabunPSK" w:cs="TH SarabunPSK"/>
          <w:sz w:val="32"/>
          <w:szCs w:val="32"/>
          <w:cs/>
        </w:rPr>
        <w:t>ถือเอาผลการระบุและประเมินความเสี่ยงด้านการฟอกเงินและการสนับสนุนทางการเงินแก่การก่อการร้ายและการแพร่ขยายอาวุธที่มีอานุภาพทำลายล้างสูงที่อาจเกิดขึ้นก่อนการออกผลิตภัณฑ์ใหม่ การให้บริการใหม่ หรือการใช้เทคโนโลยีใหม่ที่เกี่ยวข้องกับการออกผลิตภัณฑ์และบริการ</w:t>
      </w:r>
      <w:r w:rsidR="00E530FC" w:rsidRPr="004F44AA">
        <w:rPr>
          <w:rFonts w:ascii="TH SarabunPSK" w:eastAsia="Arial Unicode MS" w:hAnsi="TH SarabunPSK" w:cs="TH SarabunPSK"/>
          <w:sz w:val="32"/>
          <w:szCs w:val="32"/>
          <w:cs/>
        </w:rPr>
        <w:t>มาประกอบการพิจารณา</w:t>
      </w:r>
      <w:r w:rsidR="007F1A94" w:rsidRPr="004F44AA">
        <w:rPr>
          <w:rFonts w:ascii="TH SarabunPSK" w:eastAsia="Arial Unicode MS" w:hAnsi="TH SarabunPSK" w:cs="TH SarabunPSK"/>
          <w:sz w:val="32"/>
          <w:szCs w:val="32"/>
          <w:cs/>
        </w:rPr>
        <w:t>ประเมินความเสี่ยงภายในองค์กรด้วย</w:t>
      </w:r>
    </w:p>
    <w:p w14:paraId="43A0D330" w14:textId="77777777" w:rsidR="00CE0262" w:rsidRPr="004F44AA" w:rsidRDefault="00A61A11" w:rsidP="0017110B">
      <w:pPr>
        <w:spacing w:after="0" w:line="240" w:lineRule="auto"/>
        <w:ind w:firstLine="851"/>
        <w:jc w:val="thaiDistribute"/>
        <w:rPr>
          <w:rStyle w:val="fontstyle01"/>
          <w:rFonts w:ascii="TH SarabunPSK" w:eastAsia="Arial Unicode MS" w:hAnsi="TH SarabunPSK" w:cs="TH SarabunPSK"/>
          <w:strike/>
          <w:color w:val="auto"/>
          <w:spacing w:val="-4"/>
          <w:sz w:val="32"/>
          <w:szCs w:val="32"/>
        </w:rPr>
      </w:pPr>
      <w:r w:rsidRPr="004F44AA">
        <w:rPr>
          <w:rStyle w:val="fontstyle01"/>
          <w:rFonts w:ascii="TH SarabunPSK" w:hAnsi="TH SarabunPSK" w:cs="TH SarabunPSK" w:hint="cs"/>
          <w:b w:val="0"/>
          <w:bCs w:val="0"/>
          <w:color w:val="auto"/>
          <w:sz w:val="32"/>
          <w:szCs w:val="32"/>
          <w:cs/>
        </w:rPr>
        <w:t xml:space="preserve">   </w:t>
      </w:r>
      <w:r w:rsidR="00E530FC" w:rsidRPr="004F44AA">
        <w:rPr>
          <w:rStyle w:val="fontstyle01"/>
          <w:rFonts w:ascii="TH SarabunPSK" w:hAnsi="TH SarabunPSK" w:cs="TH SarabunPSK"/>
          <w:b w:val="0"/>
          <w:bCs w:val="0"/>
          <w:color w:val="auto"/>
          <w:sz w:val="32"/>
          <w:szCs w:val="32"/>
          <w:cs/>
        </w:rPr>
        <w:t>5</w:t>
      </w:r>
      <w:r w:rsidR="00CE0262" w:rsidRPr="004F44AA">
        <w:rPr>
          <w:rStyle w:val="fontstyle01"/>
          <w:rFonts w:ascii="TH SarabunPSK" w:hAnsi="TH SarabunPSK" w:cs="TH SarabunPSK"/>
          <w:b w:val="0"/>
          <w:bCs w:val="0"/>
          <w:color w:val="auto"/>
          <w:sz w:val="32"/>
          <w:szCs w:val="32"/>
          <w:cs/>
        </w:rPr>
        <w:t>)</w:t>
      </w:r>
      <w:r w:rsidR="00E60606" w:rsidRPr="004F44AA">
        <w:rPr>
          <w:rStyle w:val="fontstyle01"/>
          <w:rFonts w:ascii="TH SarabunPSK" w:hAnsi="TH SarabunPSK" w:cs="TH SarabunPSK"/>
          <w:b w:val="0"/>
          <w:bCs w:val="0"/>
          <w:color w:val="auto"/>
          <w:sz w:val="32"/>
          <w:szCs w:val="32"/>
          <w:cs/>
        </w:rPr>
        <w:t xml:space="preserve"> </w:t>
      </w:r>
      <w:r w:rsidR="009D0B8D" w:rsidRPr="004F44AA">
        <w:rPr>
          <w:rFonts w:ascii="TH SarabunPSK" w:eastAsia="Arial Unicode MS" w:hAnsi="TH SarabunPSK" w:cs="TH SarabunPSK" w:hint="cs"/>
          <w:sz w:val="32"/>
          <w:szCs w:val="32"/>
          <w:cs/>
        </w:rPr>
        <w:t>บริษัทฯ</w:t>
      </w:r>
      <w:r w:rsidR="009D0B8D" w:rsidRPr="004F44AA">
        <w:rPr>
          <w:rFonts w:ascii="TH SarabunPSK" w:eastAsia="Arial Unicode MS" w:hAnsi="TH SarabunPSK" w:cs="TH SarabunPSK"/>
          <w:sz w:val="32"/>
          <w:szCs w:val="32"/>
          <w:cs/>
        </w:rPr>
        <w:t xml:space="preserve"> </w:t>
      </w:r>
      <w:r w:rsidR="00E60606" w:rsidRPr="004F44AA">
        <w:rPr>
          <w:rFonts w:ascii="TH SarabunPSK" w:eastAsia="Arial Unicode MS" w:hAnsi="TH SarabunPSK" w:cs="TH SarabunPSK"/>
          <w:sz w:val="32"/>
          <w:szCs w:val="32"/>
          <w:cs/>
        </w:rPr>
        <w:t>จะนำผลการประเมินและบริหารความเสี่ยงตามรายงานการประเมินความเสี่ยงระดับชาติ (</w:t>
      </w:r>
      <w:r w:rsidR="00E60606" w:rsidRPr="004F44AA">
        <w:rPr>
          <w:rFonts w:ascii="TH SarabunPSK" w:eastAsia="Arial Unicode MS" w:hAnsi="TH SarabunPSK" w:cs="TH SarabunPSK"/>
          <w:sz w:val="32"/>
          <w:szCs w:val="32"/>
        </w:rPr>
        <w:t>NRA</w:t>
      </w:r>
      <w:r w:rsidR="00E60606" w:rsidRPr="004F44AA">
        <w:rPr>
          <w:rFonts w:ascii="TH SarabunPSK" w:eastAsia="Arial Unicode MS" w:hAnsi="TH SarabunPSK" w:cs="TH SarabunPSK"/>
          <w:sz w:val="32"/>
          <w:szCs w:val="32"/>
          <w:cs/>
        </w:rPr>
        <w:t>)</w:t>
      </w:r>
      <w:r w:rsidR="004F44AA">
        <w:rPr>
          <w:rFonts w:ascii="TH SarabunPSK" w:eastAsia="Arial Unicode MS" w:hAnsi="TH SarabunPSK" w:cs="TH SarabunPSK" w:hint="cs"/>
          <w:sz w:val="32"/>
          <w:szCs w:val="32"/>
          <w:cs/>
        </w:rPr>
        <w:t xml:space="preserve"> </w:t>
      </w:r>
      <w:r w:rsidR="00E60606" w:rsidRPr="004F44AA">
        <w:rPr>
          <w:rFonts w:ascii="TH SarabunPSK" w:eastAsia="Arial Unicode MS" w:hAnsi="TH SarabunPSK" w:cs="TH SarabunPSK"/>
          <w:sz w:val="32"/>
          <w:szCs w:val="32"/>
          <w:cs/>
        </w:rPr>
        <w:t>ที่สำนักงาน ปปง. จัดทำขึ้นมาพิจารณาประกอบด้วย</w:t>
      </w:r>
      <w:r w:rsidR="00E60606" w:rsidRPr="004F44AA">
        <w:rPr>
          <w:rStyle w:val="fontstyle01"/>
          <w:rFonts w:ascii="TH SarabunPSK" w:hAnsi="TH SarabunPSK" w:cs="TH SarabunPSK"/>
          <w:color w:val="auto"/>
          <w:sz w:val="32"/>
          <w:szCs w:val="32"/>
        </w:rPr>
        <w:t xml:space="preserve"> </w:t>
      </w:r>
    </w:p>
    <w:p w14:paraId="0BD2A83D" w14:textId="03F08059" w:rsidR="0039676B" w:rsidRPr="004F44AA" w:rsidRDefault="00CE0262" w:rsidP="0017110B">
      <w:pPr>
        <w:tabs>
          <w:tab w:val="left" w:pos="567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4F44AA">
        <w:rPr>
          <w:rStyle w:val="fontstyle01"/>
          <w:rFonts w:ascii="TH SarabunPSK" w:hAnsi="TH SarabunPSK" w:cs="TH SarabunPSK"/>
          <w:b w:val="0"/>
          <w:bCs w:val="0"/>
          <w:color w:val="auto"/>
          <w:sz w:val="32"/>
          <w:szCs w:val="32"/>
          <w:cs/>
        </w:rPr>
        <w:t xml:space="preserve">          </w:t>
      </w:r>
      <w:r w:rsidR="00334153" w:rsidRPr="004F44AA">
        <w:rPr>
          <w:rStyle w:val="fontstyle01"/>
          <w:rFonts w:ascii="TH SarabunPSK" w:hAnsi="TH SarabunPSK" w:cs="TH SarabunPSK"/>
          <w:b w:val="0"/>
          <w:bCs w:val="0"/>
          <w:color w:val="auto"/>
          <w:sz w:val="32"/>
          <w:szCs w:val="32"/>
          <w:cs/>
        </w:rPr>
        <w:t>1.2</w:t>
      </w:r>
      <w:r w:rsidR="0039676B" w:rsidRPr="004F44AA">
        <w:rPr>
          <w:rStyle w:val="fontstyle01"/>
          <w:rFonts w:ascii="TH SarabunPSK" w:hAnsi="TH SarabunPSK" w:cs="TH SarabunPSK"/>
          <w:b w:val="0"/>
          <w:bCs w:val="0"/>
          <w:color w:val="auto"/>
          <w:sz w:val="32"/>
          <w:szCs w:val="32"/>
          <w:cs/>
        </w:rPr>
        <w:t xml:space="preserve"> </w:t>
      </w:r>
      <w:r w:rsidR="009D0B8D" w:rsidRPr="004F44AA">
        <w:rPr>
          <w:rFonts w:ascii="TH SarabunPSK" w:eastAsia="Arial Unicode MS" w:hAnsi="TH SarabunPSK" w:cs="TH SarabunPSK" w:hint="cs"/>
          <w:sz w:val="32"/>
          <w:szCs w:val="32"/>
          <w:cs/>
        </w:rPr>
        <w:t xml:space="preserve">บริษัทฯ </w:t>
      </w:r>
      <w:r w:rsidR="00334153" w:rsidRPr="004F44AA">
        <w:rPr>
          <w:rStyle w:val="fontstyle01"/>
          <w:rFonts w:ascii="TH SarabunPSK" w:hAnsi="TH SarabunPSK" w:cs="TH SarabunPSK"/>
          <w:b w:val="0"/>
          <w:bCs w:val="0"/>
          <w:color w:val="auto"/>
          <w:sz w:val="32"/>
          <w:szCs w:val="32"/>
          <w:cs/>
        </w:rPr>
        <w:t>จะนำผลการประเมินตามข้อ 1.1 มาพิจารณากำหนดมาตรการในการบริหารและบรรเทาความเสี่ยงให้เหมาะสมกับผลการประเมินความเสี่ยงดังกล่าว</w:t>
      </w:r>
      <w:r w:rsidR="00BD36B9" w:rsidRPr="004F44AA">
        <w:rPr>
          <w:rStyle w:val="fontstyle01"/>
          <w:rFonts w:ascii="TH SarabunPSK" w:hAnsi="TH SarabunPSK" w:cs="TH SarabunPSK"/>
          <w:b w:val="0"/>
          <w:bCs w:val="0"/>
          <w:color w:val="auto"/>
          <w:sz w:val="32"/>
          <w:szCs w:val="32"/>
          <w:cs/>
        </w:rPr>
        <w:t xml:space="preserve"> </w:t>
      </w:r>
      <w:r w:rsidRPr="004F44AA">
        <w:rPr>
          <w:rStyle w:val="fontstyle01"/>
          <w:rFonts w:ascii="TH SarabunPSK" w:hAnsi="TH SarabunPSK" w:cs="TH SarabunPSK"/>
          <w:b w:val="0"/>
          <w:bCs w:val="0"/>
          <w:color w:val="auto"/>
          <w:sz w:val="32"/>
          <w:szCs w:val="32"/>
          <w:cs/>
        </w:rPr>
        <w:t>และดำเนินการ</w:t>
      </w:r>
      <w:r w:rsidR="0039676B" w:rsidRPr="004F44AA">
        <w:rPr>
          <w:rStyle w:val="fontstyle01"/>
          <w:rFonts w:ascii="TH SarabunPSK" w:hAnsi="TH SarabunPSK" w:cs="TH SarabunPSK"/>
          <w:b w:val="0"/>
          <w:bCs w:val="0"/>
          <w:color w:val="auto"/>
          <w:sz w:val="32"/>
          <w:szCs w:val="32"/>
          <w:cs/>
        </w:rPr>
        <w:t>จัดท</w:t>
      </w:r>
      <w:r w:rsidR="00334153" w:rsidRPr="004F44AA">
        <w:rPr>
          <w:rStyle w:val="fontstyle01"/>
          <w:rFonts w:ascii="TH SarabunPSK" w:hAnsi="TH SarabunPSK" w:cs="TH SarabunPSK"/>
          <w:b w:val="0"/>
          <w:bCs w:val="0"/>
          <w:color w:val="auto"/>
          <w:sz w:val="32"/>
          <w:szCs w:val="32"/>
          <w:cs/>
        </w:rPr>
        <w:t>ำ</w:t>
      </w:r>
      <w:r w:rsidR="0039676B" w:rsidRPr="004F44AA">
        <w:rPr>
          <w:rStyle w:val="fontstyle01"/>
          <w:rFonts w:ascii="TH SarabunPSK" w:hAnsi="TH SarabunPSK" w:cs="TH SarabunPSK"/>
          <w:b w:val="0"/>
          <w:bCs w:val="0"/>
          <w:color w:val="auto"/>
          <w:sz w:val="32"/>
          <w:szCs w:val="32"/>
          <w:cs/>
        </w:rPr>
        <w:t>รายงานการประเมินความเสี่ยง</w:t>
      </w:r>
      <w:r w:rsidR="00334153" w:rsidRPr="004F44AA">
        <w:rPr>
          <w:rStyle w:val="fontstyle01"/>
          <w:rFonts w:ascii="TH SarabunPSK" w:hAnsi="TH SarabunPSK" w:cs="TH SarabunPSK"/>
          <w:b w:val="0"/>
          <w:bCs w:val="0"/>
          <w:color w:val="auto"/>
          <w:sz w:val="32"/>
          <w:szCs w:val="32"/>
          <w:cs/>
        </w:rPr>
        <w:t>ประเมิน</w:t>
      </w:r>
      <w:r w:rsidR="00334153" w:rsidRPr="004F44AA">
        <w:rPr>
          <w:rStyle w:val="fontstyle01"/>
          <w:rFonts w:ascii="TH SarabunPSK" w:hAnsi="TH SarabunPSK" w:cs="TH SarabunPSK"/>
          <w:b w:val="0"/>
          <w:bCs w:val="0"/>
          <w:color w:val="auto"/>
          <w:sz w:val="32"/>
          <w:szCs w:val="32"/>
        </w:rPr>
        <w:t xml:space="preserve"> </w:t>
      </w:r>
      <w:r w:rsidR="00334153" w:rsidRPr="004F44AA">
        <w:rPr>
          <w:rStyle w:val="fontstyle01"/>
          <w:rFonts w:ascii="TH SarabunPSK" w:hAnsi="TH SarabunPSK" w:cs="TH SarabunPSK"/>
          <w:b w:val="0"/>
          <w:bCs w:val="0"/>
          <w:color w:val="auto"/>
          <w:sz w:val="32"/>
          <w:szCs w:val="32"/>
          <w:cs/>
        </w:rPr>
        <w:t>บริหาร</w:t>
      </w:r>
      <w:r w:rsidR="00334153" w:rsidRPr="004F44AA">
        <w:rPr>
          <w:rStyle w:val="fontstyle01"/>
          <w:rFonts w:ascii="TH SarabunPSK" w:hAnsi="TH SarabunPSK" w:cs="TH SarabunPSK"/>
          <w:b w:val="0"/>
          <w:bCs w:val="0"/>
          <w:color w:val="auto"/>
          <w:sz w:val="32"/>
          <w:szCs w:val="32"/>
        </w:rPr>
        <w:t xml:space="preserve"> </w:t>
      </w:r>
      <w:r w:rsidR="00334153" w:rsidRPr="004F44AA">
        <w:rPr>
          <w:rStyle w:val="fontstyle01"/>
          <w:rFonts w:ascii="TH SarabunPSK" w:hAnsi="TH SarabunPSK" w:cs="TH SarabunPSK"/>
          <w:b w:val="0"/>
          <w:bCs w:val="0"/>
          <w:color w:val="auto"/>
          <w:sz w:val="32"/>
          <w:szCs w:val="32"/>
          <w:cs/>
        </w:rPr>
        <w:t>และบรรเทาความเสี่ยงด้านการฟอกเงิน</w:t>
      </w:r>
      <w:r w:rsidR="00334153" w:rsidRPr="004F44AA">
        <w:rPr>
          <w:rStyle w:val="fontstyle01"/>
          <w:rFonts w:ascii="TH SarabunPSK" w:hAnsi="TH SarabunPSK" w:cs="TH SarabunPSK"/>
          <w:b w:val="0"/>
          <w:bCs w:val="0"/>
          <w:color w:val="auto"/>
          <w:sz w:val="32"/>
          <w:szCs w:val="32"/>
        </w:rPr>
        <w:t xml:space="preserve"> </w:t>
      </w:r>
      <w:r w:rsidR="00334153" w:rsidRPr="004F44AA">
        <w:rPr>
          <w:rStyle w:val="fontstyle01"/>
          <w:rFonts w:ascii="TH SarabunPSK" w:hAnsi="TH SarabunPSK" w:cs="TH SarabunPSK"/>
          <w:b w:val="0"/>
          <w:bCs w:val="0"/>
          <w:color w:val="auto"/>
          <w:sz w:val="32"/>
          <w:szCs w:val="32"/>
          <w:cs/>
        </w:rPr>
        <w:t>หรือการสนับสนุนทางการเงินแก่การก่อการร้ายหรือการแพร่ขยายอาวุธที่มีอานุภาพทำลายล้างสูงภายในองค์กร</w:t>
      </w:r>
      <w:r w:rsidR="00260EDE" w:rsidRPr="004F44AA">
        <w:rPr>
          <w:rStyle w:val="fontstyle01"/>
          <w:rFonts w:ascii="TH SarabunPSK" w:hAnsi="TH SarabunPSK" w:cs="TH SarabunPSK"/>
          <w:b w:val="0"/>
          <w:bCs w:val="0"/>
          <w:color w:val="auto"/>
          <w:sz w:val="32"/>
          <w:szCs w:val="32"/>
          <w:cs/>
        </w:rPr>
        <w:t xml:space="preserve"> เสนอคณะกรรมการหรือผู้บริหารระดับสูง</w:t>
      </w:r>
      <w:r w:rsidR="00326E78">
        <w:rPr>
          <w:rStyle w:val="fontstyle01"/>
          <w:rFonts w:ascii="TH SarabunPSK" w:hAnsi="TH SarabunPSK" w:cs="TH SarabunPSK"/>
          <w:b w:val="0"/>
          <w:bCs w:val="0"/>
          <w:color w:val="auto"/>
          <w:sz w:val="32"/>
          <w:szCs w:val="32"/>
          <w:cs/>
        </w:rPr>
        <w:br/>
      </w:r>
      <w:r w:rsidR="00260EDE" w:rsidRPr="004F44AA">
        <w:rPr>
          <w:rStyle w:val="fontstyle01"/>
          <w:rFonts w:ascii="TH SarabunPSK" w:hAnsi="TH SarabunPSK" w:cs="TH SarabunPSK"/>
          <w:b w:val="0"/>
          <w:bCs w:val="0"/>
          <w:color w:val="auto"/>
          <w:sz w:val="32"/>
          <w:szCs w:val="32"/>
          <w:cs/>
        </w:rPr>
        <w:t>เพื่อทราบ</w:t>
      </w:r>
    </w:p>
    <w:p w14:paraId="2B8CF0CC" w14:textId="77777777" w:rsidR="004B6BA8" w:rsidRPr="004F44AA" w:rsidRDefault="00CE0262" w:rsidP="0017110B">
      <w:pPr>
        <w:spacing w:after="0" w:line="240" w:lineRule="auto"/>
        <w:jc w:val="thaiDistribute"/>
        <w:rPr>
          <w:rStyle w:val="fontstyle01"/>
          <w:rFonts w:ascii="TH SarabunPSK" w:hAnsi="TH SarabunPSK" w:cs="TH SarabunPSK"/>
          <w:b w:val="0"/>
          <w:bCs w:val="0"/>
          <w:color w:val="auto"/>
          <w:sz w:val="32"/>
          <w:szCs w:val="32"/>
        </w:rPr>
      </w:pPr>
      <w:r w:rsidRPr="004F44AA">
        <w:rPr>
          <w:rStyle w:val="fontstyle01"/>
          <w:rFonts w:ascii="TH SarabunPSK" w:hAnsi="TH SarabunPSK" w:cs="TH SarabunPSK"/>
          <w:b w:val="0"/>
          <w:bCs w:val="0"/>
          <w:color w:val="auto"/>
          <w:sz w:val="32"/>
          <w:szCs w:val="32"/>
          <w:cs/>
        </w:rPr>
        <w:t xml:space="preserve">            </w:t>
      </w:r>
      <w:r w:rsidR="00334153" w:rsidRPr="004F44AA">
        <w:rPr>
          <w:rStyle w:val="fontstyle01"/>
          <w:rFonts w:ascii="TH SarabunPSK" w:hAnsi="TH SarabunPSK" w:cs="TH SarabunPSK"/>
          <w:b w:val="0"/>
          <w:bCs w:val="0"/>
          <w:color w:val="auto"/>
          <w:sz w:val="32"/>
          <w:szCs w:val="32"/>
          <w:cs/>
        </w:rPr>
        <w:t>1.3</w:t>
      </w:r>
      <w:r w:rsidR="0039676B" w:rsidRPr="004F44AA">
        <w:rPr>
          <w:rStyle w:val="fontstyle01"/>
          <w:rFonts w:ascii="TH SarabunPSK" w:hAnsi="TH SarabunPSK" w:cs="TH SarabunPSK"/>
          <w:b w:val="0"/>
          <w:bCs w:val="0"/>
          <w:color w:val="auto"/>
          <w:sz w:val="32"/>
          <w:szCs w:val="32"/>
          <w:cs/>
        </w:rPr>
        <w:t xml:space="preserve"> </w:t>
      </w:r>
      <w:r w:rsidR="009D0B8D" w:rsidRPr="004F44AA">
        <w:rPr>
          <w:rFonts w:ascii="TH SarabunPSK" w:eastAsia="Arial Unicode MS" w:hAnsi="TH SarabunPSK" w:cs="TH SarabunPSK" w:hint="cs"/>
          <w:sz w:val="32"/>
          <w:szCs w:val="32"/>
          <w:cs/>
        </w:rPr>
        <w:t xml:space="preserve">บริษัทฯ </w:t>
      </w:r>
      <w:r w:rsidR="00D16D47" w:rsidRPr="004F44AA">
        <w:rPr>
          <w:rStyle w:val="fontstyle01"/>
          <w:rFonts w:ascii="TH SarabunPSK" w:hAnsi="TH SarabunPSK" w:cs="TH SarabunPSK"/>
          <w:b w:val="0"/>
          <w:bCs w:val="0"/>
          <w:color w:val="auto"/>
          <w:sz w:val="32"/>
          <w:szCs w:val="32"/>
          <w:cs/>
        </w:rPr>
        <w:t>จะปรับปรุงผลการประเมินความเสี่ยงฯ ให้เป็นปัจจุบัน ก่อน</w:t>
      </w:r>
      <w:r w:rsidRPr="004F44AA">
        <w:rPr>
          <w:rStyle w:val="fontstyle01"/>
          <w:rFonts w:ascii="TH SarabunPSK" w:hAnsi="TH SarabunPSK" w:cs="TH SarabunPSK"/>
          <w:b w:val="0"/>
          <w:bCs w:val="0"/>
          <w:color w:val="auto"/>
          <w:sz w:val="32"/>
          <w:szCs w:val="32"/>
          <w:cs/>
        </w:rPr>
        <w:t>การจัดทำรายงานการประเมินความเสี่ยงประเมิน</w:t>
      </w:r>
      <w:r w:rsidRPr="004F44AA">
        <w:rPr>
          <w:rStyle w:val="fontstyle01"/>
          <w:rFonts w:ascii="TH SarabunPSK" w:hAnsi="TH SarabunPSK" w:cs="TH SarabunPSK"/>
          <w:b w:val="0"/>
          <w:bCs w:val="0"/>
          <w:color w:val="auto"/>
          <w:sz w:val="32"/>
          <w:szCs w:val="32"/>
        </w:rPr>
        <w:t xml:space="preserve"> </w:t>
      </w:r>
      <w:r w:rsidRPr="004F44AA">
        <w:rPr>
          <w:rStyle w:val="fontstyle01"/>
          <w:rFonts w:ascii="TH SarabunPSK" w:hAnsi="TH SarabunPSK" w:cs="TH SarabunPSK"/>
          <w:b w:val="0"/>
          <w:bCs w:val="0"/>
          <w:color w:val="auto"/>
          <w:sz w:val="32"/>
          <w:szCs w:val="32"/>
          <w:cs/>
        </w:rPr>
        <w:t>บริหาร</w:t>
      </w:r>
      <w:r w:rsidRPr="004F44AA">
        <w:rPr>
          <w:rStyle w:val="fontstyle01"/>
          <w:rFonts w:ascii="TH SarabunPSK" w:hAnsi="TH SarabunPSK" w:cs="TH SarabunPSK"/>
          <w:b w:val="0"/>
          <w:bCs w:val="0"/>
          <w:color w:val="auto"/>
          <w:sz w:val="32"/>
          <w:szCs w:val="32"/>
        </w:rPr>
        <w:t xml:space="preserve"> </w:t>
      </w:r>
      <w:r w:rsidRPr="004F44AA">
        <w:rPr>
          <w:rStyle w:val="fontstyle01"/>
          <w:rFonts w:ascii="TH SarabunPSK" w:hAnsi="TH SarabunPSK" w:cs="TH SarabunPSK"/>
          <w:b w:val="0"/>
          <w:bCs w:val="0"/>
          <w:color w:val="auto"/>
          <w:sz w:val="32"/>
          <w:szCs w:val="32"/>
          <w:cs/>
        </w:rPr>
        <w:t>และบรรเทาความเสี่ยงด้านการฟอกเงิน</w:t>
      </w:r>
      <w:r w:rsidRPr="004F44AA">
        <w:rPr>
          <w:rStyle w:val="fontstyle01"/>
          <w:rFonts w:ascii="TH SarabunPSK" w:hAnsi="TH SarabunPSK" w:cs="TH SarabunPSK"/>
          <w:b w:val="0"/>
          <w:bCs w:val="0"/>
          <w:color w:val="auto"/>
          <w:sz w:val="32"/>
          <w:szCs w:val="32"/>
        </w:rPr>
        <w:t xml:space="preserve"> </w:t>
      </w:r>
      <w:r w:rsidRPr="004F44AA">
        <w:rPr>
          <w:rStyle w:val="fontstyle01"/>
          <w:rFonts w:ascii="TH SarabunPSK" w:hAnsi="TH SarabunPSK" w:cs="TH SarabunPSK"/>
          <w:b w:val="0"/>
          <w:bCs w:val="0"/>
          <w:color w:val="auto"/>
          <w:sz w:val="32"/>
          <w:szCs w:val="32"/>
          <w:cs/>
        </w:rPr>
        <w:t xml:space="preserve">หรือการสนับสนุนทางการเงินแก่การก่อการร้ายหรือการแพร่ขยายอาวุธที่มีอานุภาพทำลายล้างสูงภายในองค์กรในแต่ละปี </w:t>
      </w:r>
    </w:p>
    <w:p w14:paraId="58FE8445" w14:textId="7DD4E739" w:rsidR="00A61A11" w:rsidRPr="004F44AA" w:rsidRDefault="004F44AA" w:rsidP="0017110B">
      <w:pPr>
        <w:spacing w:after="0" w:line="240" w:lineRule="auto"/>
        <w:ind w:firstLine="567"/>
        <w:jc w:val="thaiDistribute"/>
        <w:rPr>
          <w:rFonts w:ascii="TH SarabunPSK" w:eastAsia="Arial Unicode MS" w:hAnsi="TH SarabunPSK" w:cs="TH SarabunPSK"/>
          <w:b/>
          <w:bCs/>
          <w:spacing w:val="-6"/>
          <w:sz w:val="32"/>
          <w:szCs w:val="32"/>
        </w:rPr>
      </w:pPr>
      <w:r w:rsidRPr="004F44AA">
        <w:rPr>
          <w:rFonts w:ascii="TH SarabunPSK" w:eastAsia="Arial Unicode MS" w:hAnsi="TH SarabunPSK" w:cs="TH SarabunPSK" w:hint="cs"/>
          <w:b/>
          <w:bCs/>
          <w:sz w:val="32"/>
          <w:szCs w:val="32"/>
          <w:cs/>
        </w:rPr>
        <w:lastRenderedPageBreak/>
        <w:t xml:space="preserve">   </w:t>
      </w:r>
      <w:r w:rsidR="006A2E1B">
        <w:rPr>
          <w:rFonts w:ascii="TH SarabunPSK" w:eastAsia="Arial Unicode MS" w:hAnsi="TH SarabunPSK" w:cs="TH SarabunPSK" w:hint="cs"/>
          <w:b/>
          <w:bCs/>
          <w:sz w:val="32"/>
          <w:szCs w:val="32"/>
          <w:cs/>
        </w:rPr>
        <w:t xml:space="preserve"> </w:t>
      </w:r>
      <w:r w:rsidR="006C7405" w:rsidRPr="004F44AA">
        <w:rPr>
          <w:rFonts w:ascii="TH SarabunPSK" w:eastAsia="Arial Unicode MS" w:hAnsi="TH SarabunPSK" w:cs="TH SarabunPSK"/>
          <w:b/>
          <w:bCs/>
          <w:sz w:val="32"/>
          <w:szCs w:val="32"/>
          <w:cs/>
        </w:rPr>
        <w:t xml:space="preserve">ดังนั้น </w:t>
      </w:r>
      <w:r w:rsidR="00BE7979" w:rsidRPr="004F44AA">
        <w:rPr>
          <w:rFonts w:ascii="TH SarabunPSK" w:eastAsia="Arial Unicode MS" w:hAnsi="TH SarabunPSK" w:cs="TH SarabunPSK" w:hint="cs"/>
          <w:b/>
          <w:bCs/>
          <w:sz w:val="32"/>
          <w:szCs w:val="32"/>
          <w:cs/>
        </w:rPr>
        <w:t xml:space="preserve">บริษัทฯ </w:t>
      </w:r>
      <w:r w:rsidR="006C7405" w:rsidRPr="004F44AA">
        <w:rPr>
          <w:rFonts w:ascii="TH SarabunPSK" w:eastAsia="Arial Unicode MS" w:hAnsi="TH SarabunPSK" w:cs="TH SarabunPSK"/>
          <w:b/>
          <w:bCs/>
          <w:sz w:val="32"/>
          <w:szCs w:val="32"/>
          <w:cs/>
        </w:rPr>
        <w:t>จะดำเนินการประเมิน</w:t>
      </w:r>
      <w:r w:rsidRPr="004F44AA">
        <w:rPr>
          <w:rFonts w:ascii="TH SarabunPSK" w:eastAsia="Arial Unicode MS" w:hAnsi="TH SarabunPSK" w:cs="TH SarabunPSK"/>
          <w:b/>
          <w:bCs/>
          <w:sz w:val="32"/>
          <w:szCs w:val="32"/>
        </w:rPr>
        <w:t xml:space="preserve"> </w:t>
      </w:r>
      <w:r w:rsidR="006C7405" w:rsidRPr="004F44AA">
        <w:rPr>
          <w:rFonts w:ascii="TH SarabunPSK" w:eastAsia="Arial Unicode MS" w:hAnsi="TH SarabunPSK" w:cs="TH SarabunPSK"/>
          <w:b/>
          <w:bCs/>
          <w:sz w:val="32"/>
          <w:szCs w:val="32"/>
          <w:cs/>
        </w:rPr>
        <w:t>บริหาร</w:t>
      </w:r>
      <w:r w:rsidR="006C7405" w:rsidRPr="004F44AA">
        <w:rPr>
          <w:rFonts w:ascii="TH SarabunPSK" w:eastAsia="Arial Unicode MS" w:hAnsi="TH SarabunPSK" w:cs="TH SarabunPSK"/>
          <w:b/>
          <w:bCs/>
          <w:sz w:val="32"/>
          <w:szCs w:val="32"/>
        </w:rPr>
        <w:t xml:space="preserve"> </w:t>
      </w:r>
      <w:r w:rsidR="006C7405" w:rsidRPr="004F44AA">
        <w:rPr>
          <w:rFonts w:ascii="TH SarabunPSK" w:eastAsia="Arial Unicode MS" w:hAnsi="TH SarabunPSK" w:cs="TH SarabunPSK"/>
          <w:b/>
          <w:bCs/>
          <w:sz w:val="32"/>
          <w:szCs w:val="32"/>
          <w:cs/>
        </w:rPr>
        <w:t>และบรรเทาความเสี่ยงด้านการฟอกเงินหรือ</w:t>
      </w:r>
      <w:r w:rsidR="006A2E1B">
        <w:rPr>
          <w:rFonts w:ascii="TH SarabunPSK" w:eastAsia="Arial Unicode MS" w:hAnsi="TH SarabunPSK" w:cs="TH SarabunPSK"/>
          <w:b/>
          <w:bCs/>
          <w:sz w:val="32"/>
          <w:szCs w:val="32"/>
          <w:cs/>
        </w:rPr>
        <w:br/>
      </w:r>
      <w:r w:rsidR="006C7405" w:rsidRPr="004F44AA">
        <w:rPr>
          <w:rFonts w:ascii="TH SarabunPSK" w:eastAsia="Arial Unicode MS" w:hAnsi="TH SarabunPSK" w:cs="TH SarabunPSK"/>
          <w:b/>
          <w:bCs/>
          <w:sz w:val="32"/>
          <w:szCs w:val="32"/>
          <w:cs/>
        </w:rPr>
        <w:t>การ</w:t>
      </w:r>
      <w:r w:rsidR="006C7405" w:rsidRPr="004F44AA">
        <w:rPr>
          <w:rFonts w:ascii="TH SarabunPSK Bold" w:eastAsia="Arial Unicode MS" w:hAnsi="TH SarabunPSK Bold" w:cs="TH SarabunPSK"/>
          <w:b/>
          <w:bCs/>
          <w:spacing w:val="-6"/>
          <w:sz w:val="32"/>
          <w:szCs w:val="32"/>
          <w:cs/>
        </w:rPr>
        <w:t xml:space="preserve">สนับสนุนทางการเงินแก่การก่อการร้ายหรือการแพร่ขยายอาวุธที่มีอานุภาพทำลายล้างสูงภายในองค์กร </w:t>
      </w:r>
      <w:r w:rsidR="003B16C2" w:rsidRPr="004F44AA">
        <w:rPr>
          <w:rFonts w:ascii="TH SarabunPSK Bold" w:eastAsia="Arial Unicode MS" w:hAnsi="TH SarabunPSK Bold" w:cs="TH SarabunPSK"/>
          <w:b/>
          <w:bCs/>
          <w:spacing w:val="-6"/>
          <w:sz w:val="32"/>
          <w:szCs w:val="32"/>
          <w:cs/>
        </w:rPr>
        <w:t>ดังนี้</w:t>
      </w:r>
      <w:r w:rsidR="00492E40" w:rsidRPr="004F44AA">
        <w:rPr>
          <w:rFonts w:ascii="TH SarabunPSK" w:eastAsia="Arial Unicode MS" w:hAnsi="TH SarabunPSK" w:cs="TH SarabunPSK"/>
          <w:b/>
          <w:bCs/>
          <w:spacing w:val="-6"/>
          <w:sz w:val="32"/>
          <w:szCs w:val="32"/>
          <w:cs/>
        </w:rPr>
        <w:t xml:space="preserve"> </w:t>
      </w:r>
    </w:p>
    <w:p w14:paraId="372533D1" w14:textId="77777777" w:rsidR="006C7405" w:rsidRPr="004F44AA" w:rsidRDefault="006C7405" w:rsidP="0043008F">
      <w:pPr>
        <w:spacing w:after="0" w:line="240" w:lineRule="auto"/>
        <w:ind w:firstLine="851"/>
        <w:jc w:val="thaiDistribute"/>
        <w:rPr>
          <w:rFonts w:ascii="TH SarabunPSK" w:eastAsia="Arial Unicode MS" w:hAnsi="TH SarabunPSK" w:cs="TH SarabunPSK"/>
          <w:b/>
          <w:bCs/>
          <w:strike/>
          <w:sz w:val="32"/>
          <w:szCs w:val="32"/>
        </w:rPr>
      </w:pPr>
      <w:r w:rsidRPr="004F44AA">
        <w:rPr>
          <w:rFonts w:ascii="TH SarabunPSK" w:eastAsia="Arial Unicode MS" w:hAnsi="TH SarabunPSK" w:cs="TH SarabunPSK"/>
          <w:b/>
          <w:bCs/>
          <w:sz w:val="32"/>
          <w:szCs w:val="32"/>
          <w:cs/>
        </w:rPr>
        <w:t>1. ปัจจัยความเสี่ยงเกี่ยวกับลูกค้า</w:t>
      </w:r>
      <w:r w:rsidRPr="004F44AA">
        <w:rPr>
          <w:rFonts w:ascii="TH SarabunPSK" w:eastAsia="Arial Unicode MS" w:hAnsi="TH SarabunPSK" w:cs="TH SarabunPSK"/>
          <w:b/>
          <w:bCs/>
          <w:sz w:val="32"/>
          <w:szCs w:val="32"/>
        </w:rPr>
        <w:t xml:space="preserve"> </w:t>
      </w:r>
    </w:p>
    <w:p w14:paraId="2941B038" w14:textId="49742523" w:rsidR="006C7405" w:rsidRPr="004F44AA" w:rsidRDefault="006C7405" w:rsidP="0017110B">
      <w:pPr>
        <w:spacing w:after="0" w:line="240" w:lineRule="auto"/>
        <w:jc w:val="thaiDistribute"/>
        <w:rPr>
          <w:rFonts w:ascii="TH SarabunPSK" w:eastAsia="Arial Unicode MS" w:hAnsi="TH SarabunPSK" w:cs="TH SarabunPSK"/>
          <w:b/>
          <w:bCs/>
          <w:sz w:val="32"/>
          <w:szCs w:val="32"/>
        </w:rPr>
      </w:pPr>
      <w:r w:rsidRPr="004F44AA">
        <w:rPr>
          <w:rFonts w:ascii="TH SarabunPSK" w:eastAsia="Arial Unicode MS" w:hAnsi="TH SarabunPSK" w:cs="TH SarabunPSK"/>
          <w:sz w:val="32"/>
          <w:szCs w:val="32"/>
          <w:cs/>
        </w:rPr>
        <w:t xml:space="preserve">                </w:t>
      </w:r>
      <w:r w:rsidR="0043008F">
        <w:rPr>
          <w:rFonts w:ascii="TH SarabunPSK" w:eastAsia="Arial Unicode MS" w:hAnsi="TH SarabunPSK" w:cs="TH SarabunPSK" w:hint="cs"/>
          <w:sz w:val="32"/>
          <w:szCs w:val="32"/>
          <w:cs/>
        </w:rPr>
        <w:t xml:space="preserve"> </w:t>
      </w:r>
      <w:r w:rsidRPr="004F44AA">
        <w:rPr>
          <w:rFonts w:ascii="TH SarabunPSK" w:eastAsia="Arial Unicode MS" w:hAnsi="TH SarabunPSK" w:cs="TH SarabunPSK"/>
          <w:b/>
          <w:bCs/>
          <w:sz w:val="32"/>
          <w:szCs w:val="32"/>
          <w:u w:val="single"/>
          <w:cs/>
        </w:rPr>
        <w:t>หลักเกณฑ์การพิจารณา</w:t>
      </w:r>
    </w:p>
    <w:p w14:paraId="58121F45" w14:textId="7A67F1FA" w:rsidR="004F44AA" w:rsidRDefault="00A25F63" w:rsidP="004F44AA">
      <w:pPr>
        <w:spacing w:after="0" w:line="240" w:lineRule="auto"/>
        <w:jc w:val="thaiDistribute"/>
        <w:rPr>
          <w:rFonts w:ascii="TH SarabunPSK" w:eastAsia="Arial Unicode MS" w:hAnsi="TH SarabunPSK" w:cs="TH SarabunPSK"/>
          <w:b/>
          <w:bCs/>
          <w:sz w:val="32"/>
          <w:szCs w:val="32"/>
          <w:u w:val="single"/>
        </w:rPr>
      </w:pPr>
      <w:r w:rsidRPr="004F44AA">
        <w:rPr>
          <w:rFonts w:ascii="TH SarabunPSK" w:eastAsia="Arial Unicode MS" w:hAnsi="TH SarabunPSK" w:cs="TH SarabunPSK"/>
          <w:sz w:val="32"/>
          <w:szCs w:val="32"/>
          <w:cs/>
        </w:rPr>
        <w:t xml:space="preserve">                 </w:t>
      </w:r>
      <w:r w:rsidR="00953595" w:rsidRPr="004F44AA">
        <w:rPr>
          <w:rFonts w:ascii="TH SarabunPSK" w:eastAsia="Arial Unicode MS" w:hAnsi="TH SarabunPSK" w:cs="TH SarabunPSK"/>
          <w:sz w:val="32"/>
          <w:szCs w:val="32"/>
          <w:cs/>
        </w:rPr>
        <w:t xml:space="preserve">1) </w:t>
      </w:r>
      <w:r w:rsidRPr="004F44AA">
        <w:rPr>
          <w:rFonts w:ascii="TH SarabunPSK" w:eastAsia="Arial Unicode MS" w:hAnsi="TH SarabunPSK" w:cs="TH SarabunPSK"/>
          <w:spacing w:val="-6"/>
          <w:sz w:val="32"/>
          <w:szCs w:val="32"/>
          <w:cs/>
        </w:rPr>
        <w:t>หาก</w:t>
      </w:r>
      <w:r w:rsidR="00392AF5" w:rsidRPr="004F44AA">
        <w:rPr>
          <w:rFonts w:ascii="TH SarabunPSK" w:eastAsia="Arial Unicode MS" w:hAnsi="TH SarabunPSK" w:cs="TH SarabunPSK" w:hint="cs"/>
          <w:sz w:val="32"/>
          <w:szCs w:val="32"/>
          <w:cs/>
        </w:rPr>
        <w:t>บริษัทฯ</w:t>
      </w:r>
      <w:r w:rsidRPr="004F44AA">
        <w:rPr>
          <w:rFonts w:ascii="TH SarabunPSK" w:eastAsia="Arial Unicode MS" w:hAnsi="TH SarabunPSK" w:cs="TH SarabunPSK"/>
          <w:spacing w:val="-6"/>
          <w:sz w:val="32"/>
          <w:szCs w:val="32"/>
          <w:cs/>
        </w:rPr>
        <w:t xml:space="preserve"> มีลูกค้า</w:t>
      </w:r>
      <w:r w:rsidRPr="004F44AA">
        <w:rPr>
          <w:rFonts w:ascii="TH SarabunPSK" w:eastAsia="Arial Unicode MS" w:hAnsi="TH SarabunPSK" w:cs="TH SarabunPSK"/>
          <w:spacing w:val="-8"/>
          <w:sz w:val="32"/>
          <w:szCs w:val="32"/>
          <w:cs/>
        </w:rPr>
        <w:t>ที่มีระดับความเสี่ยงด้านการ</w:t>
      </w:r>
      <w:r w:rsidRPr="004F44AA">
        <w:rPr>
          <w:rFonts w:ascii="TH SarabunPSK" w:eastAsia="Arial Unicode MS" w:hAnsi="TH SarabunPSK" w:cs="TH SarabunPSK"/>
          <w:spacing w:val="-10"/>
          <w:sz w:val="32"/>
          <w:szCs w:val="32"/>
          <w:cs/>
        </w:rPr>
        <w:t>ฟอกเงินและการสนับสนุนทางการเงินแก่การ</w:t>
      </w:r>
      <w:r w:rsidR="0043008F">
        <w:rPr>
          <w:rFonts w:ascii="TH SarabunPSK" w:eastAsia="Arial Unicode MS" w:hAnsi="TH SarabunPSK" w:cs="TH SarabunPSK"/>
          <w:spacing w:val="-10"/>
          <w:sz w:val="32"/>
          <w:szCs w:val="32"/>
          <w:cs/>
        </w:rPr>
        <w:br/>
      </w:r>
      <w:r w:rsidRPr="004F44AA">
        <w:rPr>
          <w:rFonts w:ascii="TH SarabunPSK" w:eastAsia="Arial Unicode MS" w:hAnsi="TH SarabunPSK" w:cs="TH SarabunPSK"/>
          <w:spacing w:val="-10"/>
          <w:sz w:val="32"/>
          <w:szCs w:val="32"/>
          <w:cs/>
        </w:rPr>
        <w:t>ก่อการร้ายและการแพร่ขยายอาวุธที่มีอานุภาพทำลายล้างสูง (</w:t>
      </w:r>
      <w:r w:rsidRPr="004F44AA">
        <w:rPr>
          <w:rFonts w:ascii="TH SarabunPSK" w:eastAsia="Arial Unicode MS" w:hAnsi="TH SarabunPSK" w:cs="TH SarabunPSK"/>
          <w:spacing w:val="-10"/>
          <w:sz w:val="32"/>
          <w:szCs w:val="32"/>
        </w:rPr>
        <w:t>ML/TPF</w:t>
      </w:r>
      <w:r w:rsidRPr="004F44AA">
        <w:rPr>
          <w:rFonts w:ascii="TH SarabunPSK" w:eastAsia="Arial Unicode MS" w:hAnsi="TH SarabunPSK" w:cs="TH SarabunPSK"/>
          <w:spacing w:val="-10"/>
          <w:sz w:val="32"/>
          <w:szCs w:val="32"/>
          <w:cs/>
        </w:rPr>
        <w:t xml:space="preserve">) </w:t>
      </w:r>
      <w:r w:rsidRPr="004F44AA">
        <w:rPr>
          <w:rFonts w:ascii="TH SarabunPSK" w:eastAsia="Arial Unicode MS" w:hAnsi="TH SarabunPSK" w:cs="TH SarabunPSK"/>
          <w:b/>
          <w:bCs/>
          <w:spacing w:val="-10"/>
          <w:sz w:val="32"/>
          <w:szCs w:val="32"/>
          <w:cs/>
        </w:rPr>
        <w:t>อยู่ในระดับความเสี่ยงต่ำ</w:t>
      </w:r>
      <w:r w:rsidRPr="004F44AA">
        <w:rPr>
          <w:rFonts w:ascii="TH SarabunPSK" w:eastAsia="Arial Unicode MS" w:hAnsi="TH SarabunPSK" w:cs="TH SarabunPSK"/>
          <w:spacing w:val="-2"/>
          <w:sz w:val="32"/>
          <w:szCs w:val="32"/>
          <w:cs/>
        </w:rPr>
        <w:t xml:space="preserve"> </w:t>
      </w:r>
      <w:r w:rsidRPr="004F44AA">
        <w:rPr>
          <w:rFonts w:ascii="TH SarabunPSK" w:eastAsia="Arial Unicode MS" w:hAnsi="TH SarabunPSK" w:cs="TH SarabunPSK"/>
          <w:sz w:val="32"/>
          <w:szCs w:val="32"/>
          <w:u w:val="single"/>
          <w:cs/>
        </w:rPr>
        <w:t>มีจำนวน</w:t>
      </w:r>
      <w:r w:rsidRPr="004F44AA">
        <w:rPr>
          <w:rFonts w:ascii="TH SarabunPSK" w:eastAsia="Arial Unicode MS" w:hAnsi="TH SarabunPSK" w:cs="TH SarabunPSK"/>
          <w:spacing w:val="-8"/>
          <w:sz w:val="32"/>
          <w:szCs w:val="32"/>
          <w:u w:val="single"/>
          <w:cs/>
        </w:rPr>
        <w:t xml:space="preserve">ทั้งหมดมากกว่าร้อยละ 80 </w:t>
      </w:r>
      <w:r w:rsidRPr="004F44AA">
        <w:rPr>
          <w:rFonts w:ascii="TH SarabunPSK" w:eastAsia="Arial Unicode MS" w:hAnsi="TH SarabunPSK" w:cs="TH SarabunPSK"/>
          <w:spacing w:val="-8"/>
          <w:sz w:val="32"/>
          <w:szCs w:val="32"/>
          <w:cs/>
        </w:rPr>
        <w:t>ของจำนวนลูกค้าทั้งหมดของ</w:t>
      </w:r>
      <w:r w:rsidR="00392AF5" w:rsidRPr="004F44AA">
        <w:rPr>
          <w:rFonts w:ascii="TH SarabunPSK" w:eastAsia="Arial Unicode MS" w:hAnsi="TH SarabunPSK" w:cs="TH SarabunPSK" w:hint="cs"/>
          <w:spacing w:val="-8"/>
          <w:sz w:val="32"/>
          <w:szCs w:val="32"/>
          <w:cs/>
        </w:rPr>
        <w:t>บริษัทฯ</w:t>
      </w:r>
      <w:r w:rsidRPr="004F44AA">
        <w:rPr>
          <w:rFonts w:ascii="TH SarabunPSK" w:eastAsia="Arial Unicode MS" w:hAnsi="TH SarabunPSK" w:cs="TH SarabunPSK"/>
          <w:spacing w:val="-8"/>
          <w:sz w:val="32"/>
          <w:szCs w:val="32"/>
          <w:cs/>
        </w:rPr>
        <w:t xml:space="preserve"> ให้พิจารณาว่าปัจจัยความเสี่ยงเกี่ยวกับลูกค้าของ</w:t>
      </w:r>
      <w:r w:rsidR="00392AF5" w:rsidRPr="004F44AA">
        <w:rPr>
          <w:rFonts w:ascii="TH SarabunPSK" w:eastAsia="Arial Unicode MS" w:hAnsi="TH SarabunPSK" w:cs="TH SarabunPSK" w:hint="cs"/>
          <w:spacing w:val="-8"/>
          <w:sz w:val="32"/>
          <w:szCs w:val="32"/>
          <w:cs/>
        </w:rPr>
        <w:t>บริษัทฯ</w:t>
      </w:r>
      <w:r w:rsidRPr="004F44AA">
        <w:rPr>
          <w:rFonts w:ascii="TH SarabunPSK" w:eastAsia="Arial Unicode MS" w:hAnsi="TH SarabunPSK" w:cs="TH SarabunPSK"/>
          <w:sz w:val="32"/>
          <w:szCs w:val="32"/>
          <w:cs/>
        </w:rPr>
        <w:t xml:space="preserve"> </w:t>
      </w:r>
      <w:r w:rsidRPr="004F44AA">
        <w:rPr>
          <w:rFonts w:ascii="TH SarabunPSK" w:eastAsia="Arial Unicode MS" w:hAnsi="TH SarabunPSK" w:cs="TH SarabunPSK"/>
          <w:b/>
          <w:bCs/>
          <w:sz w:val="32"/>
          <w:szCs w:val="32"/>
          <w:cs/>
        </w:rPr>
        <w:t>มีความเสี่ยงต่ำ</w:t>
      </w:r>
      <w:r w:rsidR="004F44AA" w:rsidRPr="004F44AA">
        <w:rPr>
          <w:rFonts w:ascii="TH SarabunPSK" w:eastAsia="Arial Unicode MS" w:hAnsi="TH SarabunPSK" w:cs="TH SarabunPSK"/>
          <w:b/>
          <w:bCs/>
          <w:sz w:val="32"/>
          <w:szCs w:val="32"/>
        </w:rPr>
        <w:t xml:space="preserve"> </w:t>
      </w:r>
    </w:p>
    <w:p w14:paraId="291A1F1C" w14:textId="6CA9946F" w:rsidR="0043008F" w:rsidRPr="0043008F" w:rsidRDefault="00534E0F" w:rsidP="004F44AA">
      <w:pPr>
        <w:spacing w:after="0" w:line="240" w:lineRule="auto"/>
        <w:jc w:val="thaiDistribute"/>
        <w:rPr>
          <w:rFonts w:ascii="TH SarabunPSK" w:eastAsia="Arial Unicode MS" w:hAnsi="TH SarabunPSK" w:cs="TH SarabunPSK"/>
          <w:b/>
          <w:bCs/>
          <w:sz w:val="32"/>
          <w:szCs w:val="32"/>
        </w:rPr>
      </w:pPr>
      <w:r w:rsidRPr="0043008F">
        <w:rPr>
          <w:rFonts w:ascii="TH SarabunPSK" w:eastAsia="Arial Unicode MS" w:hAnsi="TH SarabunPSK" w:cs="TH SarabunPSK"/>
          <w:b/>
          <w:bCs/>
          <w:sz w:val="32"/>
          <w:szCs w:val="32"/>
          <w:cs/>
        </w:rPr>
        <w:t>ตัวอย่าง</w:t>
      </w:r>
      <w:r w:rsidR="004F44AA" w:rsidRPr="0043008F">
        <w:rPr>
          <w:rFonts w:ascii="TH SarabunPSK" w:eastAsia="Arial Unicode MS" w:hAnsi="TH SarabunPSK" w:cs="TH SarabunPSK" w:hint="cs"/>
          <w:b/>
          <w:bCs/>
          <w:sz w:val="32"/>
          <w:szCs w:val="32"/>
          <w:cs/>
        </w:rPr>
        <w:t xml:space="preserve"> </w:t>
      </w:r>
    </w:p>
    <w:tbl>
      <w:tblPr>
        <w:tblStyle w:val="TableGrid"/>
        <w:tblW w:w="9401" w:type="dxa"/>
        <w:jc w:val="center"/>
        <w:tblLook w:val="04A0" w:firstRow="1" w:lastRow="0" w:firstColumn="1" w:lastColumn="0" w:noHBand="0" w:noVBand="1"/>
      </w:tblPr>
      <w:tblGrid>
        <w:gridCol w:w="2830"/>
        <w:gridCol w:w="1903"/>
        <w:gridCol w:w="1134"/>
        <w:gridCol w:w="1134"/>
        <w:gridCol w:w="1134"/>
        <w:gridCol w:w="1266"/>
      </w:tblGrid>
      <w:tr w:rsidR="0043008F" w:rsidRPr="004F44AA" w14:paraId="6860595A" w14:textId="77777777" w:rsidTr="00D71FDD">
        <w:trPr>
          <w:jc w:val="center"/>
        </w:trPr>
        <w:tc>
          <w:tcPr>
            <w:tcW w:w="2830" w:type="dxa"/>
            <w:vMerge w:val="restart"/>
            <w:shd w:val="clear" w:color="auto" w:fill="D9D9D9" w:themeFill="background1" w:themeFillShade="D9"/>
            <w:vAlign w:val="center"/>
          </w:tcPr>
          <w:p w14:paraId="53CA6A9C" w14:textId="77777777" w:rsidR="0043008F" w:rsidRPr="004F44AA" w:rsidRDefault="0043008F" w:rsidP="00D71FDD">
            <w:pPr>
              <w:pStyle w:val="ListParagraph"/>
              <w:ind w:left="0"/>
              <w:jc w:val="center"/>
              <w:rPr>
                <w:rFonts w:ascii="TH SarabunPSK" w:eastAsia="Arial Unicode MS" w:hAnsi="TH SarabunPSK" w:cs="TH SarabunPSK"/>
                <w:b/>
                <w:bCs/>
                <w:sz w:val="32"/>
                <w:szCs w:val="32"/>
                <w:cs/>
              </w:rPr>
            </w:pPr>
            <w:r w:rsidRPr="004F44AA">
              <w:rPr>
                <w:rFonts w:ascii="TH SarabunPSK" w:eastAsia="Arial Unicode MS" w:hAnsi="TH SarabunPSK" w:cs="TH SarabunPSK"/>
                <w:b/>
                <w:bCs/>
                <w:sz w:val="32"/>
                <w:szCs w:val="32"/>
                <w:cs/>
              </w:rPr>
              <w:t>ประเภท</w:t>
            </w:r>
          </w:p>
        </w:tc>
        <w:tc>
          <w:tcPr>
            <w:tcW w:w="5305" w:type="dxa"/>
            <w:gridSpan w:val="4"/>
            <w:shd w:val="clear" w:color="auto" w:fill="D9D9D9" w:themeFill="background1" w:themeFillShade="D9"/>
          </w:tcPr>
          <w:p w14:paraId="1768BAB7" w14:textId="77777777" w:rsidR="0043008F" w:rsidRPr="004F44AA" w:rsidRDefault="0043008F" w:rsidP="00D71FDD">
            <w:pPr>
              <w:pStyle w:val="ListParagraph"/>
              <w:ind w:left="0"/>
              <w:jc w:val="center"/>
              <w:rPr>
                <w:rFonts w:ascii="TH SarabunPSK" w:eastAsia="Arial Unicode MS" w:hAnsi="TH SarabunPSK" w:cs="TH SarabunPSK"/>
                <w:b/>
                <w:bCs/>
                <w:sz w:val="32"/>
                <w:szCs w:val="32"/>
              </w:rPr>
            </w:pPr>
            <w:r w:rsidRPr="004F44AA">
              <w:rPr>
                <w:rFonts w:ascii="TH SarabunPSK" w:eastAsia="Arial Unicode MS" w:hAnsi="TH SarabunPSK" w:cs="TH SarabunPSK"/>
                <w:b/>
                <w:bCs/>
                <w:sz w:val="32"/>
                <w:szCs w:val="32"/>
                <w:cs/>
              </w:rPr>
              <w:t xml:space="preserve">ระดับความเสี่ยงด้าน </w:t>
            </w:r>
            <w:r w:rsidRPr="004F44AA">
              <w:rPr>
                <w:rFonts w:ascii="TH SarabunPSK" w:eastAsia="Arial Unicode MS" w:hAnsi="TH SarabunPSK" w:cs="TH SarabunPSK"/>
                <w:b/>
                <w:bCs/>
                <w:sz w:val="32"/>
                <w:szCs w:val="32"/>
              </w:rPr>
              <w:t>ML/TPF</w:t>
            </w:r>
          </w:p>
        </w:tc>
        <w:tc>
          <w:tcPr>
            <w:tcW w:w="1266" w:type="dxa"/>
            <w:vMerge w:val="restart"/>
            <w:shd w:val="clear" w:color="auto" w:fill="D9D9D9" w:themeFill="background1" w:themeFillShade="D9"/>
            <w:vAlign w:val="center"/>
          </w:tcPr>
          <w:p w14:paraId="27CFC25E" w14:textId="77777777" w:rsidR="0043008F" w:rsidRPr="004F44AA" w:rsidRDefault="0043008F" w:rsidP="00D71FDD">
            <w:pPr>
              <w:pStyle w:val="ListParagraph"/>
              <w:ind w:left="0"/>
              <w:jc w:val="center"/>
              <w:rPr>
                <w:rFonts w:ascii="TH SarabunPSK" w:eastAsia="Arial Unicode MS" w:hAnsi="TH SarabunPSK" w:cs="TH SarabunPSK"/>
                <w:b/>
                <w:bCs/>
                <w:sz w:val="32"/>
                <w:szCs w:val="32"/>
              </w:rPr>
            </w:pPr>
            <w:r w:rsidRPr="004F44AA">
              <w:rPr>
                <w:rFonts w:ascii="TH SarabunPSK" w:eastAsia="Arial Unicode MS" w:hAnsi="TH SarabunPSK" w:cs="TH SarabunPSK"/>
                <w:b/>
                <w:bCs/>
                <w:sz w:val="32"/>
                <w:szCs w:val="32"/>
                <w:cs/>
              </w:rPr>
              <w:t>สรุปผล</w:t>
            </w:r>
            <w:r w:rsidRPr="004F44AA">
              <w:rPr>
                <w:rFonts w:ascii="TH SarabunPSK" w:eastAsia="Arial Unicode MS" w:hAnsi="TH SarabunPSK" w:cs="TH SarabunPSK"/>
                <w:b/>
                <w:bCs/>
                <w:sz w:val="32"/>
                <w:szCs w:val="32"/>
                <w:cs/>
              </w:rPr>
              <w:br/>
              <w:t>ความเสี่ยง</w:t>
            </w:r>
          </w:p>
        </w:tc>
      </w:tr>
      <w:tr w:rsidR="0043008F" w:rsidRPr="004F44AA" w14:paraId="47809D6B" w14:textId="77777777" w:rsidTr="00D71FDD">
        <w:trPr>
          <w:jc w:val="center"/>
        </w:trPr>
        <w:tc>
          <w:tcPr>
            <w:tcW w:w="2830" w:type="dxa"/>
            <w:vMerge/>
            <w:shd w:val="clear" w:color="auto" w:fill="D9D9D9" w:themeFill="background1" w:themeFillShade="D9"/>
          </w:tcPr>
          <w:p w14:paraId="5350BD4B" w14:textId="77777777" w:rsidR="0043008F" w:rsidRPr="004F44AA" w:rsidRDefault="0043008F" w:rsidP="00D71FDD">
            <w:pPr>
              <w:pStyle w:val="ListParagraph"/>
              <w:ind w:left="0"/>
              <w:jc w:val="thaiDistribute"/>
              <w:rPr>
                <w:rFonts w:ascii="TH SarabunPSK" w:eastAsia="Arial Unicode MS" w:hAnsi="TH SarabunPSK" w:cs="TH SarabunPSK"/>
                <w:sz w:val="32"/>
                <w:szCs w:val="32"/>
              </w:rPr>
            </w:pPr>
          </w:p>
        </w:tc>
        <w:tc>
          <w:tcPr>
            <w:tcW w:w="1903" w:type="dxa"/>
            <w:shd w:val="clear" w:color="auto" w:fill="F2F2F2" w:themeFill="background1" w:themeFillShade="F2"/>
            <w:vAlign w:val="center"/>
          </w:tcPr>
          <w:p w14:paraId="5B7AB9CA" w14:textId="77777777" w:rsidR="0043008F" w:rsidRPr="004F44AA" w:rsidRDefault="0043008F" w:rsidP="00D71FDD">
            <w:pPr>
              <w:pStyle w:val="ListParagraph"/>
              <w:ind w:left="0"/>
              <w:jc w:val="center"/>
              <w:rPr>
                <w:rFonts w:ascii="TH SarabunPSK" w:eastAsia="Arial Unicode MS" w:hAnsi="TH SarabunPSK" w:cs="TH SarabunPSK"/>
                <w:b/>
                <w:bCs/>
                <w:sz w:val="32"/>
                <w:szCs w:val="32"/>
              </w:rPr>
            </w:pPr>
            <w:r w:rsidRPr="004F44AA">
              <w:rPr>
                <w:rFonts w:ascii="TH SarabunPSK" w:eastAsia="Arial Unicode MS" w:hAnsi="TH SarabunPSK" w:cs="TH SarabunPSK"/>
                <w:b/>
                <w:bCs/>
                <w:sz w:val="32"/>
                <w:szCs w:val="32"/>
                <w:cs/>
              </w:rPr>
              <w:t>จำนวนทั้งหมด</w:t>
            </w:r>
            <w:r w:rsidRPr="004F44AA">
              <w:rPr>
                <w:rFonts w:ascii="TH SarabunPSK" w:eastAsia="Arial Unicode MS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4F44AA">
              <w:rPr>
                <w:rFonts w:ascii="TH SarabunPSK" w:eastAsia="Arial Unicode MS" w:hAnsi="TH SarabunPSK" w:cs="TH SarabunPSK"/>
                <w:b/>
                <w:bCs/>
                <w:sz w:val="32"/>
                <w:szCs w:val="32"/>
                <w:cs/>
              </w:rPr>
              <w:t>(คน)</w:t>
            </w:r>
          </w:p>
          <w:p w14:paraId="0E366888" w14:textId="77777777" w:rsidR="0043008F" w:rsidRPr="004F44AA" w:rsidRDefault="0043008F" w:rsidP="00D71FDD">
            <w:pPr>
              <w:pStyle w:val="ListParagraph"/>
              <w:ind w:left="0"/>
              <w:jc w:val="center"/>
              <w:rPr>
                <w:rFonts w:ascii="TH SarabunPSK" w:eastAsia="Arial Unicode MS" w:hAnsi="TH SarabunPSK" w:cs="TH SarabunPSK"/>
                <w:b/>
                <w:bCs/>
                <w:sz w:val="32"/>
                <w:szCs w:val="32"/>
                <w:cs/>
              </w:rPr>
            </w:pPr>
            <w:r w:rsidRPr="004F44AA">
              <w:rPr>
                <w:rFonts w:ascii="TH SarabunPSK" w:eastAsia="Arial Unicode MS" w:hAnsi="TH SarabunPSK" w:cs="TH SarabunPSK"/>
                <w:b/>
                <w:bCs/>
                <w:sz w:val="32"/>
                <w:szCs w:val="32"/>
              </w:rPr>
              <w:t>(</w:t>
            </w:r>
            <w:r w:rsidRPr="004F44AA">
              <w:rPr>
                <w:rFonts w:ascii="TH SarabunPSK" w:eastAsia="Arial Unicode MS" w:hAnsi="TH SarabunPSK" w:cs="TH SarabunPSK"/>
                <w:b/>
                <w:bCs/>
                <w:sz w:val="32"/>
                <w:szCs w:val="32"/>
                <w:cs/>
              </w:rPr>
              <w:t>ร้อยละ)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5854DD55" w14:textId="77777777" w:rsidR="0043008F" w:rsidRPr="004F44AA" w:rsidRDefault="0043008F" w:rsidP="00D71FDD">
            <w:pPr>
              <w:pStyle w:val="ListParagraph"/>
              <w:ind w:left="0"/>
              <w:jc w:val="center"/>
              <w:rPr>
                <w:rFonts w:ascii="TH SarabunPSK" w:eastAsia="Arial Unicode MS" w:hAnsi="TH SarabunPSK" w:cs="TH SarabunPSK"/>
                <w:b/>
                <w:bCs/>
                <w:sz w:val="32"/>
                <w:szCs w:val="32"/>
                <w:cs/>
              </w:rPr>
            </w:pPr>
            <w:r w:rsidRPr="004F44AA">
              <w:rPr>
                <w:rFonts w:ascii="TH SarabunPSK" w:eastAsia="Arial Unicode MS" w:hAnsi="TH SarabunPSK" w:cs="TH SarabunPSK"/>
                <w:b/>
                <w:bCs/>
                <w:sz w:val="32"/>
                <w:szCs w:val="32"/>
                <w:cs/>
              </w:rPr>
              <w:t>สูง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4ABBDAFF" w14:textId="77777777" w:rsidR="0043008F" w:rsidRPr="004F44AA" w:rsidRDefault="0043008F" w:rsidP="00D71FDD">
            <w:pPr>
              <w:pStyle w:val="ListParagraph"/>
              <w:ind w:left="0"/>
              <w:jc w:val="center"/>
              <w:rPr>
                <w:rFonts w:ascii="TH SarabunPSK" w:eastAsia="Arial Unicode MS" w:hAnsi="TH SarabunPSK" w:cs="TH SarabunPSK"/>
                <w:b/>
                <w:bCs/>
                <w:sz w:val="32"/>
                <w:szCs w:val="32"/>
              </w:rPr>
            </w:pPr>
            <w:r w:rsidRPr="004F44AA">
              <w:rPr>
                <w:rFonts w:ascii="TH SarabunPSK" w:eastAsia="Arial Unicode MS" w:hAnsi="TH SarabunPSK" w:cs="TH SarabunPSK"/>
                <w:b/>
                <w:bCs/>
                <w:sz w:val="32"/>
                <w:szCs w:val="32"/>
                <w:cs/>
              </w:rPr>
              <w:t>ปานกลาง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23CD4FAA" w14:textId="77777777" w:rsidR="0043008F" w:rsidRPr="004F44AA" w:rsidRDefault="0043008F" w:rsidP="00D71FDD">
            <w:pPr>
              <w:pStyle w:val="ListParagraph"/>
              <w:ind w:left="0"/>
              <w:jc w:val="center"/>
              <w:rPr>
                <w:rFonts w:ascii="TH SarabunPSK" w:eastAsia="Arial Unicode MS" w:hAnsi="TH SarabunPSK" w:cs="TH SarabunPSK"/>
                <w:b/>
                <w:bCs/>
                <w:sz w:val="32"/>
                <w:szCs w:val="32"/>
              </w:rPr>
            </w:pPr>
            <w:r w:rsidRPr="004F44AA">
              <w:rPr>
                <w:rFonts w:ascii="TH SarabunPSK" w:eastAsia="Arial Unicode MS" w:hAnsi="TH SarabunPSK" w:cs="TH SarabunPSK"/>
                <w:b/>
                <w:bCs/>
                <w:sz w:val="32"/>
                <w:szCs w:val="32"/>
                <w:cs/>
              </w:rPr>
              <w:t>ต่ำ</w:t>
            </w:r>
          </w:p>
        </w:tc>
        <w:tc>
          <w:tcPr>
            <w:tcW w:w="1266" w:type="dxa"/>
            <w:vMerge/>
            <w:shd w:val="clear" w:color="auto" w:fill="D9D9D9" w:themeFill="background1" w:themeFillShade="D9"/>
          </w:tcPr>
          <w:p w14:paraId="1675FD3C" w14:textId="77777777" w:rsidR="0043008F" w:rsidRPr="004F44AA" w:rsidRDefault="0043008F" w:rsidP="00D71FDD">
            <w:pPr>
              <w:pStyle w:val="ListParagraph"/>
              <w:ind w:left="0"/>
              <w:jc w:val="center"/>
              <w:rPr>
                <w:rFonts w:ascii="TH SarabunPSK" w:eastAsia="Arial Unicode MS" w:hAnsi="TH SarabunPSK" w:cs="TH SarabunPSK"/>
                <w:sz w:val="32"/>
                <w:szCs w:val="32"/>
                <w:cs/>
              </w:rPr>
            </w:pPr>
          </w:p>
        </w:tc>
      </w:tr>
      <w:tr w:rsidR="0043008F" w:rsidRPr="004F44AA" w14:paraId="5951BB51" w14:textId="77777777" w:rsidTr="00D71FDD">
        <w:trPr>
          <w:jc w:val="center"/>
        </w:trPr>
        <w:tc>
          <w:tcPr>
            <w:tcW w:w="2830" w:type="dxa"/>
            <w:vAlign w:val="center"/>
          </w:tcPr>
          <w:p w14:paraId="2180ABE1" w14:textId="69AB665C" w:rsidR="0043008F" w:rsidRPr="004F44AA" w:rsidRDefault="0043008F" w:rsidP="00417A40">
            <w:pPr>
              <w:pStyle w:val="ListParagraph"/>
              <w:ind w:left="0"/>
              <w:jc w:val="thaiDistribute"/>
              <w:rPr>
                <w:rFonts w:ascii="TH SarabunPSK" w:eastAsia="Arial Unicode MS" w:hAnsi="TH SarabunPSK" w:cs="TH SarabunPSK"/>
                <w:sz w:val="32"/>
                <w:szCs w:val="32"/>
                <w:cs/>
              </w:rPr>
            </w:pPr>
            <w:r w:rsidRPr="004F44AA">
              <w:rPr>
                <w:rFonts w:ascii="TH SarabunPSK" w:eastAsia="Arial Unicode MS" w:hAnsi="TH SarabunPSK" w:cs="TH SarabunPSK"/>
                <w:sz w:val="32"/>
                <w:szCs w:val="32"/>
                <w:cs/>
              </w:rPr>
              <w:t>ลูกค้าที่สร้างความสัมพันธ์ทางธุรกิจ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417A40"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r w:rsidR="00D71FDD" w:rsidRPr="00D71FDD">
              <w:rPr>
                <w:rFonts w:ascii="TH SarabunPSK" w:hAnsi="TH SarabunPSK" w:cs="TH SarabunPSK"/>
                <w:sz w:val="32"/>
                <w:szCs w:val="32"/>
                <w:cs/>
              </w:rPr>
              <w:t>ผู้ซื้อหลักทรัพย์</w:t>
            </w:r>
            <w:r w:rsidR="00417A4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(หุ้นกู้)</w:t>
            </w:r>
            <w:r w:rsidR="00417A40">
              <w:rPr>
                <w:rFonts w:ascii="TH SarabunPSK" w:eastAsia="Arial Unicode MS" w:hAnsi="TH SarabunPSK" w:cs="TH SarabunPSK" w:hint="cs"/>
                <w:sz w:val="32"/>
                <w:szCs w:val="32"/>
                <w:cs/>
              </w:rPr>
              <w:t>)</w:t>
            </w:r>
          </w:p>
        </w:tc>
        <w:tc>
          <w:tcPr>
            <w:tcW w:w="1903" w:type="dxa"/>
            <w:vAlign w:val="center"/>
          </w:tcPr>
          <w:p w14:paraId="41D957B9" w14:textId="77777777" w:rsidR="0043008F" w:rsidRPr="004F44AA" w:rsidRDefault="0043008F" w:rsidP="0043008F">
            <w:pPr>
              <w:pStyle w:val="ListParagraph"/>
              <w:ind w:left="0"/>
              <w:jc w:val="center"/>
              <w:rPr>
                <w:rFonts w:ascii="TH SarabunPSK" w:eastAsia="Arial Unicode MS" w:hAnsi="TH SarabunPSK" w:cs="TH SarabunPSK"/>
                <w:sz w:val="32"/>
                <w:szCs w:val="32"/>
                <w:lang w:val="en-GB"/>
              </w:rPr>
            </w:pPr>
            <w:r w:rsidRPr="004F44AA">
              <w:rPr>
                <w:rFonts w:ascii="TH SarabunPSK" w:eastAsia="Arial Unicode MS" w:hAnsi="TH SarabunPSK" w:cs="TH SarabunPSK"/>
                <w:sz w:val="32"/>
                <w:szCs w:val="32"/>
                <w:cs/>
              </w:rPr>
              <w:t>100</w:t>
            </w:r>
          </w:p>
          <w:p w14:paraId="604EAABB" w14:textId="4A07377D" w:rsidR="0043008F" w:rsidRPr="004F44AA" w:rsidRDefault="0043008F" w:rsidP="0043008F">
            <w:pPr>
              <w:pStyle w:val="ListParagraph"/>
              <w:ind w:left="0"/>
              <w:jc w:val="center"/>
              <w:rPr>
                <w:rFonts w:ascii="TH SarabunPSK" w:eastAsia="Arial Unicode MS" w:hAnsi="TH SarabunPSK" w:cs="TH SarabunPSK"/>
                <w:b/>
                <w:bCs/>
                <w:sz w:val="32"/>
                <w:szCs w:val="32"/>
                <w:cs/>
              </w:rPr>
            </w:pPr>
            <w:r w:rsidRPr="004F44AA">
              <w:rPr>
                <w:rFonts w:ascii="TH SarabunPSK" w:eastAsia="Arial Unicode MS" w:hAnsi="TH SarabunPSK" w:cs="TH SarabunPSK"/>
                <w:sz w:val="32"/>
                <w:szCs w:val="32"/>
                <w:lang w:val="en-GB"/>
              </w:rPr>
              <w:t>(</w:t>
            </w:r>
            <w:r w:rsidRPr="004F44AA">
              <w:rPr>
                <w:rFonts w:ascii="TH SarabunPSK" w:eastAsia="Arial Unicode MS" w:hAnsi="TH SarabunPSK" w:cs="TH SarabunPSK"/>
                <w:sz w:val="32"/>
                <w:szCs w:val="32"/>
                <w:cs/>
                <w:lang w:val="en-GB"/>
              </w:rPr>
              <w:t xml:space="preserve">100 </w:t>
            </w:r>
            <w:r w:rsidRPr="004F44AA">
              <w:rPr>
                <w:rFonts w:ascii="TH SarabunPSK" w:eastAsia="Arial Unicode MS" w:hAnsi="TH SarabunPSK" w:cs="TH SarabunPSK"/>
                <w:sz w:val="32"/>
                <w:szCs w:val="32"/>
                <w:lang w:val="en-GB"/>
              </w:rPr>
              <w:t>%)</w:t>
            </w:r>
          </w:p>
        </w:tc>
        <w:tc>
          <w:tcPr>
            <w:tcW w:w="1134" w:type="dxa"/>
            <w:vAlign w:val="center"/>
          </w:tcPr>
          <w:p w14:paraId="11E883BD" w14:textId="77777777" w:rsidR="0043008F" w:rsidRPr="004F44AA" w:rsidRDefault="0043008F" w:rsidP="0043008F">
            <w:pPr>
              <w:pStyle w:val="ListParagraph"/>
              <w:ind w:left="0"/>
              <w:jc w:val="center"/>
              <w:rPr>
                <w:rFonts w:ascii="TH SarabunPSK" w:eastAsia="Arial Unicode MS" w:hAnsi="TH SarabunPSK" w:cs="TH SarabunPSK"/>
                <w:sz w:val="32"/>
                <w:szCs w:val="32"/>
              </w:rPr>
            </w:pPr>
            <w:r w:rsidRPr="004F44AA">
              <w:rPr>
                <w:rFonts w:ascii="TH SarabunPSK" w:eastAsia="Arial Unicode MS" w:hAnsi="TH SarabunPSK" w:cs="TH SarabunPSK"/>
                <w:sz w:val="32"/>
                <w:szCs w:val="32"/>
                <w:cs/>
              </w:rPr>
              <w:t>5</w:t>
            </w:r>
          </w:p>
          <w:p w14:paraId="44F8B986" w14:textId="2012AE86" w:rsidR="0043008F" w:rsidRPr="004F44AA" w:rsidRDefault="0043008F" w:rsidP="0043008F">
            <w:pPr>
              <w:pStyle w:val="ListParagraph"/>
              <w:ind w:left="0"/>
              <w:jc w:val="center"/>
              <w:rPr>
                <w:rFonts w:ascii="TH SarabunPSK" w:eastAsia="Arial Unicode MS" w:hAnsi="TH SarabunPSK" w:cs="TH SarabunPSK"/>
                <w:b/>
                <w:bCs/>
                <w:sz w:val="32"/>
                <w:szCs w:val="32"/>
                <w:cs/>
              </w:rPr>
            </w:pPr>
            <w:r w:rsidRPr="004F44AA">
              <w:rPr>
                <w:rFonts w:ascii="TH SarabunPSK" w:eastAsia="Arial Unicode MS" w:hAnsi="TH SarabunPSK" w:cs="TH SarabunPSK"/>
                <w:sz w:val="32"/>
                <w:szCs w:val="32"/>
              </w:rPr>
              <w:t>(</w:t>
            </w:r>
            <w:r w:rsidRPr="004F44AA">
              <w:rPr>
                <w:rFonts w:ascii="TH SarabunPSK" w:eastAsia="Arial Unicode MS" w:hAnsi="TH SarabunPSK" w:cs="TH SarabunPSK"/>
                <w:sz w:val="32"/>
                <w:szCs w:val="32"/>
                <w:cs/>
              </w:rPr>
              <w:t>5</w:t>
            </w:r>
            <w:r w:rsidRPr="004F44AA">
              <w:rPr>
                <w:rFonts w:ascii="TH SarabunPSK" w:eastAsia="Arial Unicode MS" w:hAnsi="TH SarabunPSK" w:cs="TH SarabunPSK"/>
                <w:sz w:val="32"/>
                <w:szCs w:val="32"/>
              </w:rPr>
              <w:t>%)</w:t>
            </w:r>
          </w:p>
        </w:tc>
        <w:tc>
          <w:tcPr>
            <w:tcW w:w="1134" w:type="dxa"/>
            <w:vAlign w:val="center"/>
          </w:tcPr>
          <w:p w14:paraId="07BDFB63" w14:textId="77777777" w:rsidR="0043008F" w:rsidRPr="004F44AA" w:rsidRDefault="0043008F" w:rsidP="0043008F">
            <w:pPr>
              <w:pStyle w:val="ListParagraph"/>
              <w:ind w:left="0"/>
              <w:jc w:val="center"/>
              <w:rPr>
                <w:rFonts w:ascii="TH SarabunPSK" w:eastAsia="Arial Unicode MS" w:hAnsi="TH SarabunPSK" w:cs="TH SarabunPSK"/>
                <w:sz w:val="32"/>
                <w:szCs w:val="32"/>
              </w:rPr>
            </w:pPr>
            <w:r w:rsidRPr="004F44AA">
              <w:rPr>
                <w:rFonts w:ascii="TH SarabunPSK" w:eastAsia="Arial Unicode MS" w:hAnsi="TH SarabunPSK" w:cs="TH SarabunPSK"/>
                <w:sz w:val="32"/>
                <w:szCs w:val="32"/>
                <w:cs/>
              </w:rPr>
              <w:t>10</w:t>
            </w:r>
          </w:p>
          <w:p w14:paraId="14F2319C" w14:textId="1E61BAFE" w:rsidR="0043008F" w:rsidRPr="004F44AA" w:rsidRDefault="0043008F" w:rsidP="0043008F">
            <w:pPr>
              <w:pStyle w:val="ListParagraph"/>
              <w:ind w:left="0"/>
              <w:jc w:val="center"/>
              <w:rPr>
                <w:rFonts w:ascii="TH SarabunPSK" w:eastAsia="Arial Unicode MS" w:hAnsi="TH SarabunPSK" w:cs="TH SarabunPSK"/>
                <w:b/>
                <w:bCs/>
                <w:sz w:val="32"/>
                <w:szCs w:val="32"/>
                <w:cs/>
              </w:rPr>
            </w:pPr>
            <w:r w:rsidRPr="004F44AA">
              <w:rPr>
                <w:rFonts w:ascii="TH SarabunPSK" w:eastAsia="Arial Unicode MS" w:hAnsi="TH SarabunPSK" w:cs="TH SarabunPSK"/>
                <w:sz w:val="32"/>
                <w:szCs w:val="32"/>
              </w:rPr>
              <w:t>(</w:t>
            </w:r>
            <w:r w:rsidRPr="004F44AA">
              <w:rPr>
                <w:rFonts w:ascii="TH SarabunPSK" w:eastAsia="Arial Unicode MS" w:hAnsi="TH SarabunPSK" w:cs="TH SarabunPSK"/>
                <w:sz w:val="32"/>
                <w:szCs w:val="32"/>
                <w:cs/>
              </w:rPr>
              <w:t>10</w:t>
            </w:r>
            <w:r w:rsidRPr="004F44AA">
              <w:rPr>
                <w:rFonts w:ascii="TH SarabunPSK" w:eastAsia="Arial Unicode MS" w:hAnsi="TH SarabunPSK" w:cs="TH SarabunPSK"/>
                <w:sz w:val="32"/>
                <w:szCs w:val="32"/>
              </w:rPr>
              <w:t>%)</w:t>
            </w:r>
          </w:p>
        </w:tc>
        <w:tc>
          <w:tcPr>
            <w:tcW w:w="1134" w:type="dxa"/>
            <w:vAlign w:val="center"/>
          </w:tcPr>
          <w:p w14:paraId="264F5454" w14:textId="77777777" w:rsidR="0043008F" w:rsidRPr="004F44AA" w:rsidRDefault="0043008F" w:rsidP="0043008F">
            <w:pPr>
              <w:pStyle w:val="ListParagraph"/>
              <w:ind w:left="0"/>
              <w:jc w:val="center"/>
              <w:rPr>
                <w:rFonts w:ascii="TH SarabunPSK" w:eastAsia="Arial Unicode MS" w:hAnsi="TH SarabunPSK" w:cs="TH SarabunPSK"/>
                <w:sz w:val="32"/>
                <w:szCs w:val="32"/>
              </w:rPr>
            </w:pPr>
            <w:r w:rsidRPr="004F44AA">
              <w:rPr>
                <w:rFonts w:ascii="TH SarabunPSK" w:eastAsia="Arial Unicode MS" w:hAnsi="TH SarabunPSK" w:cs="TH SarabunPSK"/>
                <w:sz w:val="32"/>
                <w:szCs w:val="32"/>
                <w:cs/>
              </w:rPr>
              <w:t>85</w:t>
            </w:r>
          </w:p>
          <w:p w14:paraId="2A65DEAD" w14:textId="4C62DAE1" w:rsidR="0043008F" w:rsidRPr="004F44AA" w:rsidRDefault="0043008F" w:rsidP="0043008F">
            <w:pPr>
              <w:pStyle w:val="ListParagraph"/>
              <w:ind w:left="0"/>
              <w:jc w:val="center"/>
              <w:rPr>
                <w:rFonts w:ascii="TH SarabunPSK" w:eastAsia="Arial Unicode MS" w:hAnsi="TH SarabunPSK" w:cs="TH SarabunPSK"/>
                <w:b/>
                <w:bCs/>
                <w:sz w:val="32"/>
                <w:szCs w:val="32"/>
                <w:cs/>
              </w:rPr>
            </w:pPr>
            <w:r w:rsidRPr="004F44AA">
              <w:rPr>
                <w:rFonts w:ascii="TH SarabunPSK" w:eastAsia="Arial Unicode MS" w:hAnsi="TH SarabunPSK" w:cs="TH SarabunPSK"/>
                <w:sz w:val="32"/>
                <w:szCs w:val="32"/>
              </w:rPr>
              <w:t>(</w:t>
            </w:r>
            <w:r w:rsidRPr="004F44AA">
              <w:rPr>
                <w:rFonts w:ascii="TH SarabunPSK" w:eastAsia="Arial Unicode MS" w:hAnsi="TH SarabunPSK" w:cs="TH SarabunPSK"/>
                <w:sz w:val="32"/>
                <w:szCs w:val="32"/>
                <w:cs/>
              </w:rPr>
              <w:t>85</w:t>
            </w:r>
            <w:r w:rsidRPr="004F44AA">
              <w:rPr>
                <w:rFonts w:ascii="TH SarabunPSK" w:eastAsia="Arial Unicode MS" w:hAnsi="TH SarabunPSK" w:cs="TH SarabunPSK"/>
                <w:sz w:val="32"/>
                <w:szCs w:val="32"/>
              </w:rPr>
              <w:t>%)</w:t>
            </w:r>
          </w:p>
        </w:tc>
        <w:tc>
          <w:tcPr>
            <w:tcW w:w="1266" w:type="dxa"/>
            <w:vAlign w:val="center"/>
          </w:tcPr>
          <w:p w14:paraId="211C64BF" w14:textId="0773C4B4" w:rsidR="0043008F" w:rsidRPr="004F44AA" w:rsidRDefault="0043008F" w:rsidP="0043008F">
            <w:pPr>
              <w:pStyle w:val="ListParagraph"/>
              <w:ind w:left="0"/>
              <w:jc w:val="center"/>
              <w:rPr>
                <w:rFonts w:ascii="TH SarabunPSK" w:eastAsia="Arial Unicode MS" w:hAnsi="TH SarabunPSK" w:cs="TH SarabunPSK"/>
                <w:sz w:val="32"/>
                <w:szCs w:val="32"/>
                <w:cs/>
              </w:rPr>
            </w:pPr>
            <w:r w:rsidRPr="004F44AA">
              <w:rPr>
                <w:rFonts w:ascii="TH SarabunPSK" w:eastAsia="Arial Unicode MS" w:hAnsi="TH SarabunPSK" w:cs="TH SarabunPSK"/>
                <w:sz w:val="32"/>
                <w:szCs w:val="32"/>
                <w:cs/>
              </w:rPr>
              <w:t>ต่ำ</w:t>
            </w:r>
          </w:p>
        </w:tc>
      </w:tr>
    </w:tbl>
    <w:p w14:paraId="557EBA09" w14:textId="7CB15839" w:rsidR="004F44AA" w:rsidRDefault="00953595" w:rsidP="004F44AA">
      <w:pPr>
        <w:pStyle w:val="ListParagraph"/>
        <w:spacing w:after="0" w:line="240" w:lineRule="auto"/>
        <w:ind w:left="0" w:firstLine="1077"/>
        <w:jc w:val="thaiDistribute"/>
        <w:rPr>
          <w:rFonts w:ascii="TH SarabunPSK" w:eastAsia="Arial Unicode MS" w:hAnsi="TH SarabunPSK" w:cs="TH SarabunPSK"/>
          <w:b/>
          <w:bCs/>
          <w:sz w:val="32"/>
          <w:szCs w:val="32"/>
        </w:rPr>
      </w:pPr>
      <w:r w:rsidRPr="004F44AA">
        <w:rPr>
          <w:rFonts w:ascii="TH SarabunPSK" w:eastAsia="Arial Unicode MS" w:hAnsi="TH SarabunPSK" w:cs="TH SarabunPSK"/>
          <w:sz w:val="32"/>
          <w:szCs w:val="32"/>
          <w:cs/>
        </w:rPr>
        <w:t xml:space="preserve">2) </w:t>
      </w:r>
      <w:r w:rsidRPr="004F44AA">
        <w:rPr>
          <w:rFonts w:ascii="TH SarabunPSK" w:eastAsia="Arial Unicode MS" w:hAnsi="TH SarabunPSK" w:cs="TH SarabunPSK"/>
          <w:spacing w:val="-4"/>
          <w:sz w:val="32"/>
          <w:szCs w:val="32"/>
          <w:cs/>
        </w:rPr>
        <w:t>หาก</w:t>
      </w:r>
      <w:r w:rsidR="00392AF5" w:rsidRPr="004F44AA">
        <w:rPr>
          <w:rFonts w:ascii="TH SarabunPSK" w:eastAsia="Arial Unicode MS" w:hAnsi="TH SarabunPSK" w:cs="TH SarabunPSK" w:hint="cs"/>
          <w:sz w:val="32"/>
          <w:szCs w:val="32"/>
          <w:cs/>
        </w:rPr>
        <w:t>บริษัทฯ</w:t>
      </w:r>
      <w:r w:rsidRPr="004F44AA">
        <w:rPr>
          <w:rFonts w:ascii="TH SarabunPSK" w:eastAsia="Arial Unicode MS" w:hAnsi="TH SarabunPSK" w:cs="TH SarabunPSK"/>
          <w:spacing w:val="-4"/>
          <w:sz w:val="32"/>
          <w:szCs w:val="32"/>
          <w:cs/>
        </w:rPr>
        <w:t xml:space="preserve"> มีลูกค้า</w:t>
      </w:r>
      <w:r w:rsidRPr="004F44AA">
        <w:rPr>
          <w:rFonts w:ascii="TH SarabunPSK" w:eastAsia="Arial Unicode MS" w:hAnsi="TH SarabunPSK" w:cs="TH SarabunPSK"/>
          <w:sz w:val="32"/>
          <w:szCs w:val="32"/>
          <w:cs/>
        </w:rPr>
        <w:t>ที่มีระดับความเสี่ยง</w:t>
      </w:r>
      <w:r w:rsidR="006E4993" w:rsidRPr="004F44AA">
        <w:rPr>
          <w:rFonts w:ascii="TH SarabunPSK" w:eastAsia="Arial Unicode MS" w:hAnsi="TH SarabunPSK" w:cs="TH SarabunPSK"/>
          <w:spacing w:val="-8"/>
          <w:sz w:val="32"/>
          <w:szCs w:val="32"/>
          <w:cs/>
        </w:rPr>
        <w:t>ด้านการฟอกเงินและการสนับสนุนทางการเงินแก่การ</w:t>
      </w:r>
      <w:r w:rsidR="0043008F">
        <w:rPr>
          <w:rFonts w:ascii="TH SarabunPSK" w:eastAsia="Arial Unicode MS" w:hAnsi="TH SarabunPSK" w:cs="TH SarabunPSK"/>
          <w:spacing w:val="-8"/>
          <w:sz w:val="32"/>
          <w:szCs w:val="32"/>
          <w:cs/>
        </w:rPr>
        <w:br/>
      </w:r>
      <w:r w:rsidR="006E4993" w:rsidRPr="0043008F">
        <w:rPr>
          <w:rFonts w:ascii="TH SarabunPSK" w:eastAsia="Arial Unicode MS" w:hAnsi="TH SarabunPSK" w:cs="TH SarabunPSK"/>
          <w:spacing w:val="-10"/>
          <w:sz w:val="32"/>
          <w:szCs w:val="32"/>
          <w:cs/>
        </w:rPr>
        <w:t>ก่อการร้ายและการแพร่ขยายอาวุธที่มีอานุภาพทำลายล้างสูง (</w:t>
      </w:r>
      <w:r w:rsidR="006E4993" w:rsidRPr="0043008F">
        <w:rPr>
          <w:rFonts w:ascii="TH SarabunPSK" w:eastAsia="Arial Unicode MS" w:hAnsi="TH SarabunPSK" w:cs="TH SarabunPSK"/>
          <w:spacing w:val="-10"/>
          <w:sz w:val="32"/>
          <w:szCs w:val="32"/>
        </w:rPr>
        <w:t>ML/TPF</w:t>
      </w:r>
      <w:r w:rsidR="006E4993" w:rsidRPr="0043008F">
        <w:rPr>
          <w:rFonts w:ascii="TH SarabunPSK" w:eastAsia="Arial Unicode MS" w:hAnsi="TH SarabunPSK" w:cs="TH SarabunPSK"/>
          <w:spacing w:val="-10"/>
          <w:sz w:val="32"/>
          <w:szCs w:val="32"/>
          <w:cs/>
        </w:rPr>
        <w:t xml:space="preserve">) </w:t>
      </w:r>
      <w:r w:rsidRPr="0043008F">
        <w:rPr>
          <w:rFonts w:ascii="TH SarabunPSK" w:eastAsia="Arial Unicode MS" w:hAnsi="TH SarabunPSK" w:cs="TH SarabunPSK"/>
          <w:b/>
          <w:bCs/>
          <w:spacing w:val="-10"/>
          <w:sz w:val="32"/>
          <w:szCs w:val="32"/>
          <w:cs/>
        </w:rPr>
        <w:t>อยู่ในระดับความเสี่ยงสูง</w:t>
      </w:r>
      <w:r w:rsidR="009D0B8D" w:rsidRPr="0043008F">
        <w:rPr>
          <w:rFonts w:ascii="TH SarabunPSK" w:eastAsia="Arial Unicode MS" w:hAnsi="TH SarabunPSK" w:cs="TH SarabunPSK" w:hint="cs"/>
          <w:spacing w:val="-10"/>
          <w:sz w:val="32"/>
          <w:szCs w:val="32"/>
          <w:cs/>
        </w:rPr>
        <w:t xml:space="preserve"> </w:t>
      </w:r>
      <w:r w:rsidR="006E4993" w:rsidRPr="0043008F">
        <w:rPr>
          <w:rFonts w:ascii="TH SarabunPSK" w:eastAsia="Arial Unicode MS" w:hAnsi="TH SarabunPSK" w:cs="TH SarabunPSK"/>
          <w:spacing w:val="-10"/>
          <w:sz w:val="32"/>
          <w:szCs w:val="32"/>
          <w:u w:val="single"/>
          <w:cs/>
        </w:rPr>
        <w:t>มีจำนวนทั้งหมดมาก</w:t>
      </w:r>
      <w:r w:rsidR="00E530FC" w:rsidRPr="0043008F">
        <w:rPr>
          <w:rFonts w:ascii="TH SarabunPSK" w:eastAsia="Arial Unicode MS" w:hAnsi="TH SarabunPSK" w:cs="TH SarabunPSK"/>
          <w:spacing w:val="-10"/>
          <w:sz w:val="32"/>
          <w:szCs w:val="32"/>
          <w:u w:val="single"/>
          <w:cs/>
        </w:rPr>
        <w:t>กว่าร้อยละ 1</w:t>
      </w:r>
      <w:r w:rsidRPr="0043008F">
        <w:rPr>
          <w:rFonts w:ascii="TH SarabunPSK" w:eastAsia="Arial Unicode MS" w:hAnsi="TH SarabunPSK" w:cs="TH SarabunPSK"/>
          <w:spacing w:val="-10"/>
          <w:sz w:val="32"/>
          <w:szCs w:val="32"/>
          <w:u w:val="single"/>
          <w:cs/>
        </w:rPr>
        <w:t>0</w:t>
      </w:r>
      <w:r w:rsidRPr="0043008F">
        <w:rPr>
          <w:rFonts w:ascii="TH SarabunPSK" w:eastAsia="Arial Unicode MS" w:hAnsi="TH SarabunPSK" w:cs="TH SarabunPSK"/>
          <w:spacing w:val="-10"/>
          <w:sz w:val="32"/>
          <w:szCs w:val="32"/>
          <w:cs/>
        </w:rPr>
        <w:t xml:space="preserve"> ของจำนวนลูกค้าทั้งหมดของ</w:t>
      </w:r>
      <w:r w:rsidR="0043008F" w:rsidRPr="0043008F">
        <w:rPr>
          <w:rFonts w:ascii="TH SarabunPSK" w:eastAsia="Arial Unicode MS" w:hAnsi="TH SarabunPSK" w:cs="TH SarabunPSK" w:hint="cs"/>
          <w:spacing w:val="-10"/>
          <w:sz w:val="32"/>
          <w:szCs w:val="32"/>
          <w:cs/>
        </w:rPr>
        <w:t>บริษัทฯ</w:t>
      </w:r>
      <w:r w:rsidRPr="0043008F">
        <w:rPr>
          <w:rFonts w:ascii="TH SarabunPSK" w:eastAsia="Arial Unicode MS" w:hAnsi="TH SarabunPSK" w:cs="TH SarabunPSK"/>
          <w:spacing w:val="-10"/>
          <w:sz w:val="32"/>
          <w:szCs w:val="32"/>
          <w:cs/>
        </w:rPr>
        <w:t xml:space="preserve"> ให้พิจารณาว่าปัจจัยความเสี่ยงเกี่ยวกับลูกค้า</w:t>
      </w:r>
      <w:r w:rsidRPr="004F44AA">
        <w:rPr>
          <w:rFonts w:ascii="TH SarabunPSK" w:eastAsia="Arial Unicode MS" w:hAnsi="TH SarabunPSK" w:cs="TH SarabunPSK"/>
          <w:spacing w:val="-6"/>
          <w:sz w:val="32"/>
          <w:szCs w:val="32"/>
          <w:cs/>
        </w:rPr>
        <w:t>ของ</w:t>
      </w:r>
      <w:r w:rsidR="009D0B8D" w:rsidRPr="004F44AA">
        <w:rPr>
          <w:rFonts w:ascii="TH SarabunPSK" w:eastAsia="Arial Unicode MS" w:hAnsi="TH SarabunPSK" w:cs="TH SarabunPSK" w:hint="cs"/>
          <w:spacing w:val="-6"/>
          <w:sz w:val="32"/>
          <w:szCs w:val="32"/>
          <w:cs/>
        </w:rPr>
        <w:t>บริษัทฯ</w:t>
      </w:r>
      <w:r w:rsidR="009D0B8D" w:rsidRPr="004F44AA">
        <w:rPr>
          <w:rFonts w:ascii="TH SarabunPSK" w:eastAsia="Arial Unicode MS" w:hAnsi="TH SarabunPSK" w:cs="TH SarabunPSK"/>
          <w:sz w:val="32"/>
          <w:szCs w:val="32"/>
          <w:cs/>
        </w:rPr>
        <w:t xml:space="preserve"> </w:t>
      </w:r>
      <w:r w:rsidR="0043008F">
        <w:rPr>
          <w:rFonts w:ascii="TH SarabunPSK" w:eastAsia="Arial Unicode MS" w:hAnsi="TH SarabunPSK" w:cs="TH SarabunPSK"/>
          <w:sz w:val="32"/>
          <w:szCs w:val="32"/>
          <w:cs/>
        </w:rPr>
        <w:br/>
      </w:r>
      <w:r w:rsidRPr="004F44AA">
        <w:rPr>
          <w:rFonts w:ascii="TH SarabunPSK" w:eastAsia="Arial Unicode MS" w:hAnsi="TH SarabunPSK" w:cs="TH SarabunPSK"/>
          <w:b/>
          <w:bCs/>
          <w:sz w:val="32"/>
          <w:szCs w:val="32"/>
          <w:cs/>
        </w:rPr>
        <w:t>มีความเสี</w:t>
      </w:r>
      <w:r w:rsidR="009D0B8D" w:rsidRPr="004F44AA">
        <w:rPr>
          <w:rFonts w:ascii="TH SarabunPSK" w:eastAsia="Arial Unicode MS" w:hAnsi="TH SarabunPSK" w:cs="TH SarabunPSK" w:hint="cs"/>
          <w:b/>
          <w:bCs/>
          <w:sz w:val="32"/>
          <w:szCs w:val="32"/>
          <w:cs/>
        </w:rPr>
        <w:t>่</w:t>
      </w:r>
      <w:r w:rsidRPr="004F44AA">
        <w:rPr>
          <w:rFonts w:ascii="TH SarabunPSK" w:eastAsia="Arial Unicode MS" w:hAnsi="TH SarabunPSK" w:cs="TH SarabunPSK"/>
          <w:b/>
          <w:bCs/>
          <w:sz w:val="32"/>
          <w:szCs w:val="32"/>
          <w:cs/>
        </w:rPr>
        <w:t>ยงสูง</w:t>
      </w:r>
    </w:p>
    <w:p w14:paraId="79B3C7F4" w14:textId="77777777" w:rsidR="00953595" w:rsidRPr="0043008F" w:rsidRDefault="00953595" w:rsidP="004F44AA">
      <w:pPr>
        <w:spacing w:after="0" w:line="240" w:lineRule="auto"/>
        <w:jc w:val="thaiDistribute"/>
        <w:rPr>
          <w:rFonts w:ascii="TH SarabunPSK" w:eastAsia="Arial Unicode MS" w:hAnsi="TH SarabunPSK" w:cs="TH SarabunPSK"/>
          <w:b/>
          <w:bCs/>
          <w:sz w:val="32"/>
          <w:szCs w:val="32"/>
          <w:cs/>
        </w:rPr>
      </w:pPr>
      <w:r w:rsidRPr="0043008F">
        <w:rPr>
          <w:rFonts w:ascii="TH SarabunPSK" w:eastAsia="Arial Unicode MS" w:hAnsi="TH SarabunPSK" w:cs="TH SarabunPSK"/>
          <w:b/>
          <w:bCs/>
          <w:sz w:val="32"/>
          <w:szCs w:val="32"/>
          <w:cs/>
        </w:rPr>
        <w:t>ตัวอย่าง</w:t>
      </w:r>
    </w:p>
    <w:tbl>
      <w:tblPr>
        <w:tblStyle w:val="TableGrid"/>
        <w:tblW w:w="9401" w:type="dxa"/>
        <w:jc w:val="center"/>
        <w:tblLook w:val="04A0" w:firstRow="1" w:lastRow="0" w:firstColumn="1" w:lastColumn="0" w:noHBand="0" w:noVBand="1"/>
      </w:tblPr>
      <w:tblGrid>
        <w:gridCol w:w="2830"/>
        <w:gridCol w:w="1903"/>
        <w:gridCol w:w="1134"/>
        <w:gridCol w:w="1134"/>
        <w:gridCol w:w="1134"/>
        <w:gridCol w:w="1266"/>
      </w:tblGrid>
      <w:tr w:rsidR="00953595" w:rsidRPr="004F44AA" w14:paraId="1DC68215" w14:textId="77777777" w:rsidTr="008B1889">
        <w:trPr>
          <w:jc w:val="center"/>
        </w:trPr>
        <w:tc>
          <w:tcPr>
            <w:tcW w:w="2830" w:type="dxa"/>
            <w:vMerge w:val="restart"/>
            <w:shd w:val="clear" w:color="auto" w:fill="D9D9D9" w:themeFill="background1" w:themeFillShade="D9"/>
            <w:vAlign w:val="center"/>
          </w:tcPr>
          <w:p w14:paraId="010ACFEF" w14:textId="77777777" w:rsidR="00953595" w:rsidRPr="004F44AA" w:rsidRDefault="00953595" w:rsidP="0017110B">
            <w:pPr>
              <w:pStyle w:val="ListParagraph"/>
              <w:ind w:left="0"/>
              <w:jc w:val="center"/>
              <w:rPr>
                <w:rFonts w:ascii="TH SarabunPSK" w:eastAsia="Arial Unicode MS" w:hAnsi="TH SarabunPSK" w:cs="TH SarabunPSK"/>
                <w:b/>
                <w:bCs/>
                <w:sz w:val="32"/>
                <w:szCs w:val="32"/>
                <w:cs/>
              </w:rPr>
            </w:pPr>
            <w:r w:rsidRPr="004F44AA">
              <w:rPr>
                <w:rFonts w:ascii="TH SarabunPSK" w:eastAsia="Arial Unicode MS" w:hAnsi="TH SarabunPSK" w:cs="TH SarabunPSK"/>
                <w:b/>
                <w:bCs/>
                <w:sz w:val="32"/>
                <w:szCs w:val="32"/>
                <w:cs/>
              </w:rPr>
              <w:t>ประเภท</w:t>
            </w:r>
          </w:p>
        </w:tc>
        <w:tc>
          <w:tcPr>
            <w:tcW w:w="5305" w:type="dxa"/>
            <w:gridSpan w:val="4"/>
            <w:shd w:val="clear" w:color="auto" w:fill="D9D9D9" w:themeFill="background1" w:themeFillShade="D9"/>
          </w:tcPr>
          <w:p w14:paraId="16D7B3B5" w14:textId="77777777" w:rsidR="00953595" w:rsidRPr="004F44AA" w:rsidRDefault="00953595" w:rsidP="0017110B">
            <w:pPr>
              <w:pStyle w:val="ListParagraph"/>
              <w:ind w:left="0"/>
              <w:jc w:val="center"/>
              <w:rPr>
                <w:rFonts w:ascii="TH SarabunPSK" w:eastAsia="Arial Unicode MS" w:hAnsi="TH SarabunPSK" w:cs="TH SarabunPSK"/>
                <w:b/>
                <w:bCs/>
                <w:sz w:val="32"/>
                <w:szCs w:val="32"/>
              </w:rPr>
            </w:pPr>
            <w:r w:rsidRPr="004F44AA">
              <w:rPr>
                <w:rFonts w:ascii="TH SarabunPSK" w:eastAsia="Arial Unicode MS" w:hAnsi="TH SarabunPSK" w:cs="TH SarabunPSK"/>
                <w:b/>
                <w:bCs/>
                <w:sz w:val="32"/>
                <w:szCs w:val="32"/>
                <w:cs/>
              </w:rPr>
              <w:t xml:space="preserve">ระดับความเสี่ยงด้าน </w:t>
            </w:r>
            <w:r w:rsidRPr="004F44AA">
              <w:rPr>
                <w:rFonts w:ascii="TH SarabunPSK" w:eastAsia="Arial Unicode MS" w:hAnsi="TH SarabunPSK" w:cs="TH SarabunPSK"/>
                <w:b/>
                <w:bCs/>
                <w:sz w:val="32"/>
                <w:szCs w:val="32"/>
              </w:rPr>
              <w:t>ML/TPF</w:t>
            </w:r>
          </w:p>
        </w:tc>
        <w:tc>
          <w:tcPr>
            <w:tcW w:w="1266" w:type="dxa"/>
            <w:vMerge w:val="restart"/>
            <w:shd w:val="clear" w:color="auto" w:fill="D9D9D9" w:themeFill="background1" w:themeFillShade="D9"/>
            <w:vAlign w:val="center"/>
          </w:tcPr>
          <w:p w14:paraId="6C15DCDA" w14:textId="77777777" w:rsidR="00953595" w:rsidRPr="004F44AA" w:rsidRDefault="00953595" w:rsidP="0017110B">
            <w:pPr>
              <w:pStyle w:val="ListParagraph"/>
              <w:ind w:left="0"/>
              <w:jc w:val="center"/>
              <w:rPr>
                <w:rFonts w:ascii="TH SarabunPSK" w:eastAsia="Arial Unicode MS" w:hAnsi="TH SarabunPSK" w:cs="TH SarabunPSK"/>
                <w:b/>
                <w:bCs/>
                <w:sz w:val="32"/>
                <w:szCs w:val="32"/>
              </w:rPr>
            </w:pPr>
            <w:r w:rsidRPr="004F44AA">
              <w:rPr>
                <w:rFonts w:ascii="TH SarabunPSK" w:eastAsia="Arial Unicode MS" w:hAnsi="TH SarabunPSK" w:cs="TH SarabunPSK"/>
                <w:b/>
                <w:bCs/>
                <w:sz w:val="32"/>
                <w:szCs w:val="32"/>
                <w:cs/>
              </w:rPr>
              <w:t>สรุปผล</w:t>
            </w:r>
            <w:r w:rsidRPr="004F44AA">
              <w:rPr>
                <w:rFonts w:ascii="TH SarabunPSK" w:eastAsia="Arial Unicode MS" w:hAnsi="TH SarabunPSK" w:cs="TH SarabunPSK"/>
                <w:b/>
                <w:bCs/>
                <w:sz w:val="32"/>
                <w:szCs w:val="32"/>
                <w:cs/>
              </w:rPr>
              <w:br/>
              <w:t>ความเสี่ยง</w:t>
            </w:r>
          </w:p>
        </w:tc>
      </w:tr>
      <w:tr w:rsidR="00953595" w:rsidRPr="004F44AA" w14:paraId="3FC4975E" w14:textId="77777777" w:rsidTr="008B1889">
        <w:trPr>
          <w:jc w:val="center"/>
        </w:trPr>
        <w:tc>
          <w:tcPr>
            <w:tcW w:w="2830" w:type="dxa"/>
            <w:vMerge/>
            <w:shd w:val="clear" w:color="auto" w:fill="D9D9D9" w:themeFill="background1" w:themeFillShade="D9"/>
          </w:tcPr>
          <w:p w14:paraId="63792AA1" w14:textId="77777777" w:rsidR="00953595" w:rsidRPr="004F44AA" w:rsidRDefault="00953595" w:rsidP="0017110B">
            <w:pPr>
              <w:pStyle w:val="ListParagraph"/>
              <w:ind w:left="0"/>
              <w:jc w:val="thaiDistribute"/>
              <w:rPr>
                <w:rFonts w:ascii="TH SarabunPSK" w:eastAsia="Arial Unicode MS" w:hAnsi="TH SarabunPSK" w:cs="TH SarabunPSK"/>
                <w:sz w:val="32"/>
                <w:szCs w:val="32"/>
              </w:rPr>
            </w:pPr>
          </w:p>
        </w:tc>
        <w:tc>
          <w:tcPr>
            <w:tcW w:w="1903" w:type="dxa"/>
            <w:shd w:val="clear" w:color="auto" w:fill="F2F2F2" w:themeFill="background1" w:themeFillShade="F2"/>
            <w:vAlign w:val="center"/>
          </w:tcPr>
          <w:p w14:paraId="3A655BDF" w14:textId="77777777" w:rsidR="00953595" w:rsidRPr="004F44AA" w:rsidRDefault="00953595" w:rsidP="0017110B">
            <w:pPr>
              <w:pStyle w:val="ListParagraph"/>
              <w:ind w:left="0"/>
              <w:jc w:val="center"/>
              <w:rPr>
                <w:rFonts w:ascii="TH SarabunPSK" w:eastAsia="Arial Unicode MS" w:hAnsi="TH SarabunPSK" w:cs="TH SarabunPSK"/>
                <w:b/>
                <w:bCs/>
                <w:sz w:val="32"/>
                <w:szCs w:val="32"/>
              </w:rPr>
            </w:pPr>
            <w:r w:rsidRPr="004F44AA">
              <w:rPr>
                <w:rFonts w:ascii="TH SarabunPSK" w:eastAsia="Arial Unicode MS" w:hAnsi="TH SarabunPSK" w:cs="TH SarabunPSK"/>
                <w:b/>
                <w:bCs/>
                <w:sz w:val="32"/>
                <w:szCs w:val="32"/>
                <w:cs/>
              </w:rPr>
              <w:t>จำนวนทั้งหมด</w:t>
            </w:r>
            <w:r w:rsidRPr="004F44AA">
              <w:rPr>
                <w:rFonts w:ascii="TH SarabunPSK" w:eastAsia="Arial Unicode MS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4F44AA">
              <w:rPr>
                <w:rFonts w:ascii="TH SarabunPSK" w:eastAsia="Arial Unicode MS" w:hAnsi="TH SarabunPSK" w:cs="TH SarabunPSK"/>
                <w:b/>
                <w:bCs/>
                <w:sz w:val="32"/>
                <w:szCs w:val="32"/>
                <w:cs/>
              </w:rPr>
              <w:t>(คน)</w:t>
            </w:r>
          </w:p>
          <w:p w14:paraId="5D825DBD" w14:textId="77777777" w:rsidR="00953595" w:rsidRPr="004F44AA" w:rsidRDefault="00953595" w:rsidP="0017110B">
            <w:pPr>
              <w:pStyle w:val="ListParagraph"/>
              <w:ind w:left="0"/>
              <w:jc w:val="center"/>
              <w:rPr>
                <w:rFonts w:ascii="TH SarabunPSK" w:eastAsia="Arial Unicode MS" w:hAnsi="TH SarabunPSK" w:cs="TH SarabunPSK"/>
                <w:b/>
                <w:bCs/>
                <w:sz w:val="32"/>
                <w:szCs w:val="32"/>
                <w:cs/>
              </w:rPr>
            </w:pPr>
            <w:r w:rsidRPr="004F44AA">
              <w:rPr>
                <w:rFonts w:ascii="TH SarabunPSK" w:eastAsia="Arial Unicode MS" w:hAnsi="TH SarabunPSK" w:cs="TH SarabunPSK"/>
                <w:b/>
                <w:bCs/>
                <w:sz w:val="32"/>
                <w:szCs w:val="32"/>
              </w:rPr>
              <w:t>(</w:t>
            </w:r>
            <w:r w:rsidRPr="004F44AA">
              <w:rPr>
                <w:rFonts w:ascii="TH SarabunPSK" w:eastAsia="Arial Unicode MS" w:hAnsi="TH SarabunPSK" w:cs="TH SarabunPSK"/>
                <w:b/>
                <w:bCs/>
                <w:sz w:val="32"/>
                <w:szCs w:val="32"/>
                <w:cs/>
              </w:rPr>
              <w:t>ร้อยละ)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6D5312CB" w14:textId="77777777" w:rsidR="00953595" w:rsidRPr="004F44AA" w:rsidRDefault="00953595" w:rsidP="0017110B">
            <w:pPr>
              <w:pStyle w:val="ListParagraph"/>
              <w:ind w:left="0"/>
              <w:jc w:val="center"/>
              <w:rPr>
                <w:rFonts w:ascii="TH SarabunPSK" w:eastAsia="Arial Unicode MS" w:hAnsi="TH SarabunPSK" w:cs="TH SarabunPSK"/>
                <w:b/>
                <w:bCs/>
                <w:sz w:val="32"/>
                <w:szCs w:val="32"/>
                <w:cs/>
              </w:rPr>
            </w:pPr>
            <w:r w:rsidRPr="004F44AA">
              <w:rPr>
                <w:rFonts w:ascii="TH SarabunPSK" w:eastAsia="Arial Unicode MS" w:hAnsi="TH SarabunPSK" w:cs="TH SarabunPSK"/>
                <w:b/>
                <w:bCs/>
                <w:sz w:val="32"/>
                <w:szCs w:val="32"/>
                <w:cs/>
              </w:rPr>
              <w:t>สูง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2704EE9B" w14:textId="77777777" w:rsidR="00953595" w:rsidRPr="004F44AA" w:rsidRDefault="00953595" w:rsidP="0017110B">
            <w:pPr>
              <w:pStyle w:val="ListParagraph"/>
              <w:ind w:left="0"/>
              <w:jc w:val="center"/>
              <w:rPr>
                <w:rFonts w:ascii="TH SarabunPSK" w:eastAsia="Arial Unicode MS" w:hAnsi="TH SarabunPSK" w:cs="TH SarabunPSK"/>
                <w:b/>
                <w:bCs/>
                <w:sz w:val="32"/>
                <w:szCs w:val="32"/>
              </w:rPr>
            </w:pPr>
            <w:r w:rsidRPr="004F44AA">
              <w:rPr>
                <w:rFonts w:ascii="TH SarabunPSK" w:eastAsia="Arial Unicode MS" w:hAnsi="TH SarabunPSK" w:cs="TH SarabunPSK"/>
                <w:b/>
                <w:bCs/>
                <w:sz w:val="32"/>
                <w:szCs w:val="32"/>
                <w:cs/>
              </w:rPr>
              <w:t>ปานกลาง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034289B4" w14:textId="77777777" w:rsidR="00953595" w:rsidRPr="004F44AA" w:rsidRDefault="00953595" w:rsidP="0017110B">
            <w:pPr>
              <w:pStyle w:val="ListParagraph"/>
              <w:ind w:left="0"/>
              <w:jc w:val="center"/>
              <w:rPr>
                <w:rFonts w:ascii="TH SarabunPSK" w:eastAsia="Arial Unicode MS" w:hAnsi="TH SarabunPSK" w:cs="TH SarabunPSK"/>
                <w:b/>
                <w:bCs/>
                <w:sz w:val="32"/>
                <w:szCs w:val="32"/>
              </w:rPr>
            </w:pPr>
            <w:r w:rsidRPr="004F44AA">
              <w:rPr>
                <w:rFonts w:ascii="TH SarabunPSK" w:eastAsia="Arial Unicode MS" w:hAnsi="TH SarabunPSK" w:cs="TH SarabunPSK"/>
                <w:b/>
                <w:bCs/>
                <w:sz w:val="32"/>
                <w:szCs w:val="32"/>
                <w:cs/>
              </w:rPr>
              <w:t>ต่ำ</w:t>
            </w:r>
          </w:p>
        </w:tc>
        <w:tc>
          <w:tcPr>
            <w:tcW w:w="1266" w:type="dxa"/>
            <w:vMerge/>
            <w:shd w:val="clear" w:color="auto" w:fill="D9D9D9" w:themeFill="background1" w:themeFillShade="D9"/>
          </w:tcPr>
          <w:p w14:paraId="2AA96641" w14:textId="77777777" w:rsidR="00953595" w:rsidRPr="004F44AA" w:rsidRDefault="00953595" w:rsidP="0017110B">
            <w:pPr>
              <w:pStyle w:val="ListParagraph"/>
              <w:ind w:left="0"/>
              <w:jc w:val="center"/>
              <w:rPr>
                <w:rFonts w:ascii="TH SarabunPSK" w:eastAsia="Arial Unicode MS" w:hAnsi="TH SarabunPSK" w:cs="TH SarabunPSK"/>
                <w:sz w:val="32"/>
                <w:szCs w:val="32"/>
                <w:cs/>
              </w:rPr>
            </w:pPr>
          </w:p>
        </w:tc>
      </w:tr>
      <w:tr w:rsidR="00953595" w:rsidRPr="004F44AA" w14:paraId="28DF7E1B" w14:textId="77777777" w:rsidTr="008B1889">
        <w:trPr>
          <w:jc w:val="center"/>
        </w:trPr>
        <w:tc>
          <w:tcPr>
            <w:tcW w:w="2830" w:type="dxa"/>
            <w:vAlign w:val="center"/>
          </w:tcPr>
          <w:p w14:paraId="73EFD420" w14:textId="61F376DC" w:rsidR="00953595" w:rsidRPr="004F44AA" w:rsidRDefault="00417A40" w:rsidP="004F44AA">
            <w:pPr>
              <w:pStyle w:val="ListParagraph"/>
              <w:ind w:left="0"/>
              <w:rPr>
                <w:rFonts w:ascii="TH SarabunPSK" w:eastAsia="Arial Unicode MS" w:hAnsi="TH SarabunPSK" w:cs="TH SarabunPSK"/>
                <w:sz w:val="32"/>
                <w:szCs w:val="32"/>
              </w:rPr>
            </w:pPr>
            <w:r w:rsidRPr="004F44AA">
              <w:rPr>
                <w:rFonts w:ascii="TH SarabunPSK" w:eastAsia="Arial Unicode MS" w:hAnsi="TH SarabunPSK" w:cs="TH SarabunPSK"/>
                <w:sz w:val="32"/>
                <w:szCs w:val="32"/>
                <w:cs/>
              </w:rPr>
              <w:t>ลูกค้าที่สร้างความสัมพันธ์ทางธุรกิจ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</w:t>
            </w:r>
            <w:r w:rsidRPr="00D71FDD">
              <w:rPr>
                <w:rFonts w:ascii="TH SarabunPSK" w:hAnsi="TH SarabunPSK" w:cs="TH SarabunPSK"/>
                <w:sz w:val="32"/>
                <w:szCs w:val="32"/>
                <w:cs/>
              </w:rPr>
              <w:t>ผู้ซื้อหลักทรัพย์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(หุ้นกู้)</w:t>
            </w:r>
            <w:r>
              <w:rPr>
                <w:rFonts w:ascii="TH SarabunPSK" w:eastAsia="Arial Unicode MS" w:hAnsi="TH SarabunPSK" w:cs="TH SarabunPSK" w:hint="cs"/>
                <w:sz w:val="32"/>
                <w:szCs w:val="32"/>
                <w:cs/>
              </w:rPr>
              <w:t>)</w:t>
            </w:r>
          </w:p>
        </w:tc>
        <w:tc>
          <w:tcPr>
            <w:tcW w:w="1903" w:type="dxa"/>
          </w:tcPr>
          <w:p w14:paraId="52A9CDCE" w14:textId="77777777" w:rsidR="00953595" w:rsidRPr="004F44AA" w:rsidRDefault="00953595" w:rsidP="0017110B">
            <w:pPr>
              <w:pStyle w:val="ListParagraph"/>
              <w:ind w:left="0"/>
              <w:jc w:val="center"/>
              <w:rPr>
                <w:rFonts w:ascii="TH SarabunPSK" w:eastAsia="Arial Unicode MS" w:hAnsi="TH SarabunPSK" w:cs="TH SarabunPSK"/>
                <w:sz w:val="32"/>
                <w:szCs w:val="32"/>
              </w:rPr>
            </w:pPr>
            <w:r w:rsidRPr="004F44AA">
              <w:rPr>
                <w:rFonts w:ascii="TH SarabunPSK" w:eastAsia="Arial Unicode MS" w:hAnsi="TH SarabunPSK" w:cs="TH SarabunPSK"/>
                <w:sz w:val="32"/>
                <w:szCs w:val="32"/>
                <w:cs/>
              </w:rPr>
              <w:t>100</w:t>
            </w:r>
            <w:r w:rsidRPr="004F44AA">
              <w:rPr>
                <w:rFonts w:ascii="TH SarabunPSK" w:eastAsia="Arial Unicode MS" w:hAnsi="TH SarabunPSK" w:cs="TH SarabunPSK"/>
                <w:sz w:val="32"/>
                <w:szCs w:val="32"/>
                <w:cs/>
              </w:rPr>
              <w:br/>
              <w:t>(</w:t>
            </w:r>
            <w:r w:rsidRPr="004F44AA">
              <w:rPr>
                <w:rFonts w:ascii="TH SarabunPSK" w:eastAsia="Arial Unicode MS" w:hAnsi="TH SarabunPSK" w:cs="TH SarabunPSK"/>
                <w:sz w:val="32"/>
                <w:szCs w:val="32"/>
                <w:cs/>
                <w:lang w:val="en-GB"/>
              </w:rPr>
              <w:t>100</w:t>
            </w:r>
            <w:r w:rsidRPr="004F44AA">
              <w:rPr>
                <w:rFonts w:ascii="TH SarabunPSK" w:eastAsia="Arial Unicode MS" w:hAnsi="TH SarabunPSK" w:cs="TH SarabunPSK"/>
                <w:sz w:val="32"/>
                <w:szCs w:val="32"/>
                <w:lang w:val="en-GB"/>
              </w:rPr>
              <w:t>%</w:t>
            </w:r>
            <w:r w:rsidRPr="004F44AA">
              <w:rPr>
                <w:rFonts w:ascii="TH SarabunPSK" w:eastAsia="Arial Unicode MS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134" w:type="dxa"/>
          </w:tcPr>
          <w:p w14:paraId="57492D2E" w14:textId="77777777" w:rsidR="00953595" w:rsidRPr="004F44AA" w:rsidRDefault="00953595" w:rsidP="0017110B">
            <w:pPr>
              <w:pStyle w:val="ListParagraph"/>
              <w:ind w:left="0"/>
              <w:jc w:val="center"/>
              <w:rPr>
                <w:rFonts w:ascii="TH SarabunPSK" w:eastAsia="Arial Unicode MS" w:hAnsi="TH SarabunPSK" w:cs="TH SarabunPSK"/>
                <w:sz w:val="32"/>
                <w:szCs w:val="32"/>
              </w:rPr>
            </w:pPr>
            <w:r w:rsidRPr="004F44AA">
              <w:rPr>
                <w:rFonts w:ascii="TH SarabunPSK" w:eastAsia="Arial Unicode MS" w:hAnsi="TH SarabunPSK" w:cs="TH SarabunPSK"/>
                <w:sz w:val="32"/>
                <w:szCs w:val="32"/>
                <w:cs/>
              </w:rPr>
              <w:t>30</w:t>
            </w:r>
          </w:p>
          <w:p w14:paraId="2D571348" w14:textId="77777777" w:rsidR="00953595" w:rsidRPr="004F44AA" w:rsidRDefault="00953595" w:rsidP="0017110B">
            <w:pPr>
              <w:pStyle w:val="ListParagraph"/>
              <w:ind w:left="0"/>
              <w:jc w:val="center"/>
              <w:rPr>
                <w:rFonts w:ascii="TH SarabunPSK" w:eastAsia="Arial Unicode MS" w:hAnsi="TH SarabunPSK" w:cs="TH SarabunPSK"/>
                <w:sz w:val="32"/>
                <w:szCs w:val="32"/>
              </w:rPr>
            </w:pPr>
            <w:r w:rsidRPr="004F44AA">
              <w:rPr>
                <w:rFonts w:ascii="TH SarabunPSK" w:eastAsia="Arial Unicode MS" w:hAnsi="TH SarabunPSK" w:cs="TH SarabunPSK"/>
                <w:sz w:val="32"/>
                <w:szCs w:val="32"/>
              </w:rPr>
              <w:t>(</w:t>
            </w:r>
            <w:r w:rsidRPr="004F44AA">
              <w:rPr>
                <w:rFonts w:ascii="TH SarabunPSK" w:eastAsia="Arial Unicode MS" w:hAnsi="TH SarabunPSK" w:cs="TH SarabunPSK"/>
                <w:sz w:val="32"/>
                <w:szCs w:val="32"/>
                <w:cs/>
              </w:rPr>
              <w:t>30</w:t>
            </w:r>
            <w:r w:rsidRPr="004F44AA">
              <w:rPr>
                <w:rFonts w:ascii="TH SarabunPSK" w:eastAsia="Arial Unicode MS" w:hAnsi="TH SarabunPSK" w:cs="TH SarabunPSK"/>
                <w:sz w:val="32"/>
                <w:szCs w:val="32"/>
              </w:rPr>
              <w:t>%)</w:t>
            </w:r>
          </w:p>
        </w:tc>
        <w:tc>
          <w:tcPr>
            <w:tcW w:w="1134" w:type="dxa"/>
          </w:tcPr>
          <w:p w14:paraId="008B7545" w14:textId="77777777" w:rsidR="00953595" w:rsidRPr="004F44AA" w:rsidRDefault="00953595" w:rsidP="0017110B">
            <w:pPr>
              <w:pStyle w:val="ListParagraph"/>
              <w:ind w:left="0"/>
              <w:jc w:val="center"/>
              <w:rPr>
                <w:rFonts w:ascii="TH SarabunPSK" w:eastAsia="Arial Unicode MS" w:hAnsi="TH SarabunPSK" w:cs="TH SarabunPSK"/>
                <w:sz w:val="32"/>
                <w:szCs w:val="32"/>
              </w:rPr>
            </w:pPr>
            <w:r w:rsidRPr="004F44AA">
              <w:rPr>
                <w:rFonts w:ascii="TH SarabunPSK" w:eastAsia="Arial Unicode MS" w:hAnsi="TH SarabunPSK" w:cs="TH SarabunPSK"/>
                <w:sz w:val="32"/>
                <w:szCs w:val="32"/>
                <w:cs/>
              </w:rPr>
              <w:t>5</w:t>
            </w:r>
          </w:p>
          <w:p w14:paraId="011E8FD1" w14:textId="77777777" w:rsidR="00953595" w:rsidRPr="004F44AA" w:rsidRDefault="00953595" w:rsidP="0017110B">
            <w:pPr>
              <w:pStyle w:val="ListParagraph"/>
              <w:ind w:left="0"/>
              <w:jc w:val="center"/>
              <w:rPr>
                <w:rFonts w:ascii="TH SarabunPSK" w:eastAsia="Arial Unicode MS" w:hAnsi="TH SarabunPSK" w:cs="TH SarabunPSK"/>
                <w:sz w:val="32"/>
                <w:szCs w:val="32"/>
              </w:rPr>
            </w:pPr>
            <w:r w:rsidRPr="004F44AA">
              <w:rPr>
                <w:rFonts w:ascii="TH SarabunPSK" w:eastAsia="Arial Unicode MS" w:hAnsi="TH SarabunPSK" w:cs="TH SarabunPSK"/>
                <w:sz w:val="32"/>
                <w:szCs w:val="32"/>
              </w:rPr>
              <w:t>(</w:t>
            </w:r>
            <w:r w:rsidRPr="004F44AA">
              <w:rPr>
                <w:rFonts w:ascii="TH SarabunPSK" w:eastAsia="Arial Unicode MS" w:hAnsi="TH SarabunPSK" w:cs="TH SarabunPSK"/>
                <w:sz w:val="32"/>
                <w:szCs w:val="32"/>
                <w:cs/>
              </w:rPr>
              <w:t>5</w:t>
            </w:r>
            <w:r w:rsidRPr="004F44AA">
              <w:rPr>
                <w:rFonts w:ascii="TH SarabunPSK" w:eastAsia="Arial Unicode MS" w:hAnsi="TH SarabunPSK" w:cs="TH SarabunPSK"/>
                <w:sz w:val="32"/>
                <w:szCs w:val="32"/>
              </w:rPr>
              <w:t>%)</w:t>
            </w:r>
          </w:p>
        </w:tc>
        <w:tc>
          <w:tcPr>
            <w:tcW w:w="1134" w:type="dxa"/>
          </w:tcPr>
          <w:p w14:paraId="0C7FFDCD" w14:textId="77777777" w:rsidR="00953595" w:rsidRPr="004F44AA" w:rsidRDefault="00953595" w:rsidP="0017110B">
            <w:pPr>
              <w:pStyle w:val="ListParagraph"/>
              <w:ind w:left="0"/>
              <w:jc w:val="center"/>
              <w:rPr>
                <w:rFonts w:ascii="TH SarabunPSK" w:eastAsia="Arial Unicode MS" w:hAnsi="TH SarabunPSK" w:cs="TH SarabunPSK"/>
                <w:sz w:val="32"/>
                <w:szCs w:val="32"/>
              </w:rPr>
            </w:pPr>
            <w:r w:rsidRPr="004F44AA">
              <w:rPr>
                <w:rFonts w:ascii="TH SarabunPSK" w:eastAsia="Arial Unicode MS" w:hAnsi="TH SarabunPSK" w:cs="TH SarabunPSK"/>
                <w:sz w:val="32"/>
                <w:szCs w:val="32"/>
                <w:cs/>
              </w:rPr>
              <w:t>65</w:t>
            </w:r>
          </w:p>
          <w:p w14:paraId="25385B48" w14:textId="77777777" w:rsidR="00953595" w:rsidRPr="004F44AA" w:rsidRDefault="00953595" w:rsidP="0017110B">
            <w:pPr>
              <w:pStyle w:val="ListParagraph"/>
              <w:ind w:left="0"/>
              <w:jc w:val="center"/>
              <w:rPr>
                <w:rFonts w:ascii="TH SarabunPSK" w:eastAsia="Arial Unicode MS" w:hAnsi="TH SarabunPSK" w:cs="TH SarabunPSK"/>
                <w:sz w:val="32"/>
                <w:szCs w:val="32"/>
              </w:rPr>
            </w:pPr>
            <w:r w:rsidRPr="004F44AA">
              <w:rPr>
                <w:rFonts w:ascii="TH SarabunPSK" w:eastAsia="Arial Unicode MS" w:hAnsi="TH SarabunPSK" w:cs="TH SarabunPSK"/>
                <w:sz w:val="32"/>
                <w:szCs w:val="32"/>
              </w:rPr>
              <w:t>(</w:t>
            </w:r>
            <w:r w:rsidRPr="004F44AA">
              <w:rPr>
                <w:rFonts w:ascii="TH SarabunPSK" w:eastAsia="Arial Unicode MS" w:hAnsi="TH SarabunPSK" w:cs="TH SarabunPSK"/>
                <w:sz w:val="32"/>
                <w:szCs w:val="32"/>
                <w:cs/>
              </w:rPr>
              <w:t>65</w:t>
            </w:r>
            <w:r w:rsidRPr="004F44AA">
              <w:rPr>
                <w:rFonts w:ascii="TH SarabunPSK" w:eastAsia="Arial Unicode MS" w:hAnsi="TH SarabunPSK" w:cs="TH SarabunPSK"/>
                <w:sz w:val="32"/>
                <w:szCs w:val="32"/>
              </w:rPr>
              <w:t>%)</w:t>
            </w:r>
          </w:p>
        </w:tc>
        <w:tc>
          <w:tcPr>
            <w:tcW w:w="1266" w:type="dxa"/>
          </w:tcPr>
          <w:p w14:paraId="7E128E06" w14:textId="77777777" w:rsidR="00953595" w:rsidRPr="004F44AA" w:rsidRDefault="00953595" w:rsidP="0017110B">
            <w:pPr>
              <w:pStyle w:val="ListParagraph"/>
              <w:ind w:left="0"/>
              <w:jc w:val="center"/>
              <w:rPr>
                <w:rFonts w:ascii="TH SarabunPSK" w:eastAsia="Arial Unicode MS" w:hAnsi="TH SarabunPSK" w:cs="TH SarabunPSK"/>
                <w:sz w:val="32"/>
                <w:szCs w:val="32"/>
                <w:cs/>
              </w:rPr>
            </w:pPr>
            <w:r w:rsidRPr="004F44AA">
              <w:rPr>
                <w:rFonts w:ascii="TH SarabunPSK" w:eastAsia="Arial Unicode MS" w:hAnsi="TH SarabunPSK" w:cs="TH SarabunPSK"/>
                <w:sz w:val="32"/>
                <w:szCs w:val="32"/>
                <w:cs/>
              </w:rPr>
              <w:t>สูง</w:t>
            </w:r>
          </w:p>
        </w:tc>
      </w:tr>
    </w:tbl>
    <w:p w14:paraId="00E541F7" w14:textId="77777777" w:rsidR="004F44AA" w:rsidRDefault="004F44AA" w:rsidP="0017110B">
      <w:pPr>
        <w:pStyle w:val="ListParagraph"/>
        <w:spacing w:after="0" w:line="240" w:lineRule="auto"/>
        <w:ind w:left="0" w:firstLine="851"/>
        <w:jc w:val="thaiDistribute"/>
        <w:rPr>
          <w:rFonts w:ascii="TH SarabunPSK" w:eastAsia="Arial Unicode MS" w:hAnsi="TH SarabunPSK" w:cs="TH SarabunPSK"/>
          <w:b/>
          <w:bCs/>
          <w:sz w:val="32"/>
          <w:szCs w:val="32"/>
        </w:rPr>
      </w:pPr>
    </w:p>
    <w:p w14:paraId="76204298" w14:textId="77777777" w:rsidR="006C7405" w:rsidRPr="004F44AA" w:rsidRDefault="00E17877" w:rsidP="0017110B">
      <w:pPr>
        <w:pStyle w:val="ListParagraph"/>
        <w:spacing w:after="0" w:line="240" w:lineRule="auto"/>
        <w:ind w:left="0" w:firstLine="851"/>
        <w:jc w:val="thaiDistribute"/>
        <w:rPr>
          <w:rFonts w:ascii="TH SarabunPSK" w:eastAsia="Arial Unicode MS" w:hAnsi="TH SarabunPSK" w:cs="TH SarabunPSK"/>
          <w:b/>
          <w:bCs/>
          <w:sz w:val="32"/>
          <w:szCs w:val="32"/>
        </w:rPr>
      </w:pPr>
      <w:r w:rsidRPr="004F44AA">
        <w:rPr>
          <w:rFonts w:ascii="TH SarabunPSK" w:eastAsia="Arial Unicode MS" w:hAnsi="TH SarabunPSK" w:cs="TH SarabunPSK"/>
          <w:b/>
          <w:bCs/>
          <w:sz w:val="32"/>
          <w:szCs w:val="32"/>
          <w:cs/>
        </w:rPr>
        <w:t>2. ปัจจัยความเสี่ยงเกี่ยวกับพื้นที่หรือประเทศ</w:t>
      </w:r>
      <w:r w:rsidRPr="004F44AA">
        <w:rPr>
          <w:rFonts w:ascii="TH SarabunPSK" w:eastAsia="Arial Unicode MS" w:hAnsi="TH SarabunPSK" w:cs="TH SarabunPSK"/>
          <w:b/>
          <w:bCs/>
          <w:sz w:val="32"/>
          <w:szCs w:val="32"/>
        </w:rPr>
        <w:t xml:space="preserve"> </w:t>
      </w:r>
    </w:p>
    <w:p w14:paraId="4EA7C551" w14:textId="77777777" w:rsidR="00E17877" w:rsidRPr="004F44AA" w:rsidRDefault="00E17877" w:rsidP="0017110B">
      <w:pPr>
        <w:spacing w:after="0" w:line="240" w:lineRule="auto"/>
        <w:jc w:val="thaiDistribute"/>
        <w:rPr>
          <w:rFonts w:ascii="TH SarabunPSK" w:eastAsia="Arial Unicode MS" w:hAnsi="TH SarabunPSK" w:cs="TH SarabunPSK"/>
          <w:b/>
          <w:bCs/>
          <w:spacing w:val="-6"/>
          <w:sz w:val="32"/>
          <w:szCs w:val="32"/>
          <w:u w:val="single"/>
        </w:rPr>
      </w:pPr>
      <w:r w:rsidRPr="004F44AA">
        <w:rPr>
          <w:rFonts w:ascii="TH SarabunPSK" w:eastAsia="Arial Unicode MS" w:hAnsi="TH SarabunPSK" w:cs="TH SarabunPSK"/>
          <w:spacing w:val="-6"/>
          <w:sz w:val="32"/>
          <w:szCs w:val="32"/>
          <w:cs/>
        </w:rPr>
        <w:t xml:space="preserve">                  </w:t>
      </w:r>
      <w:r w:rsidRPr="004F44AA">
        <w:rPr>
          <w:rFonts w:ascii="TH SarabunPSK" w:eastAsia="Arial Unicode MS" w:hAnsi="TH SarabunPSK" w:cs="TH SarabunPSK"/>
          <w:b/>
          <w:bCs/>
          <w:spacing w:val="-6"/>
          <w:sz w:val="32"/>
          <w:szCs w:val="32"/>
          <w:u w:val="single"/>
          <w:cs/>
        </w:rPr>
        <w:t xml:space="preserve">หลักเกณฑ์การพิจารณา </w:t>
      </w:r>
    </w:p>
    <w:p w14:paraId="1549A2CC" w14:textId="77777777" w:rsidR="00E17877" w:rsidRPr="004F44AA" w:rsidRDefault="004F44AA" w:rsidP="0017110B">
      <w:pPr>
        <w:spacing w:after="0" w:line="240" w:lineRule="auto"/>
        <w:ind w:firstLine="900"/>
        <w:jc w:val="thaiDistribute"/>
        <w:rPr>
          <w:rFonts w:ascii="TH SarabunPSK" w:eastAsia="Arial Unicode MS" w:hAnsi="TH SarabunPSK" w:cs="TH SarabunPSK"/>
          <w:b/>
          <w:bCs/>
          <w:sz w:val="32"/>
          <w:szCs w:val="32"/>
          <w:u w:val="single"/>
        </w:rPr>
      </w:pPr>
      <w:r>
        <w:rPr>
          <w:rFonts w:ascii="TH SarabunPSK" w:eastAsia="Arial Unicode MS" w:hAnsi="TH SarabunPSK" w:cs="TH SarabunPSK" w:hint="cs"/>
          <w:sz w:val="32"/>
          <w:szCs w:val="32"/>
          <w:cs/>
        </w:rPr>
        <w:t xml:space="preserve">   </w:t>
      </w:r>
      <w:r w:rsidR="00F032A1" w:rsidRPr="004F44AA">
        <w:rPr>
          <w:rFonts w:ascii="TH SarabunPSK" w:eastAsia="Arial Unicode MS" w:hAnsi="TH SarabunPSK" w:cs="TH SarabunPSK"/>
          <w:sz w:val="32"/>
          <w:szCs w:val="32"/>
          <w:cs/>
        </w:rPr>
        <w:t>หาก</w:t>
      </w:r>
      <w:r w:rsidR="00392AF5" w:rsidRPr="004F44AA">
        <w:rPr>
          <w:rFonts w:ascii="TH SarabunPSK" w:eastAsia="Arial Unicode MS" w:hAnsi="TH SarabunPSK" w:cs="TH SarabunPSK" w:hint="cs"/>
          <w:sz w:val="32"/>
          <w:szCs w:val="32"/>
          <w:cs/>
        </w:rPr>
        <w:t xml:space="preserve">บริษัทฯ </w:t>
      </w:r>
      <w:r w:rsidR="00676E27" w:rsidRPr="004F44AA">
        <w:rPr>
          <w:rFonts w:ascii="TH SarabunPSK" w:eastAsia="Arial Unicode MS" w:hAnsi="TH SarabunPSK" w:cs="TH SarabunPSK"/>
          <w:sz w:val="32"/>
          <w:szCs w:val="32"/>
          <w:cs/>
        </w:rPr>
        <w:t>มี</w:t>
      </w:r>
      <w:r w:rsidR="00F032A1" w:rsidRPr="004F44AA">
        <w:rPr>
          <w:rFonts w:ascii="TH SarabunPSK" w:eastAsia="Arial Unicode MS" w:hAnsi="TH SarabunPSK" w:cs="TH SarabunPSK"/>
          <w:sz w:val="32"/>
          <w:szCs w:val="32"/>
          <w:cs/>
        </w:rPr>
        <w:t>สถานที่ตั้ง</w:t>
      </w:r>
      <w:r w:rsidR="00F032A1" w:rsidRPr="004F44AA">
        <w:rPr>
          <w:rFonts w:ascii="TH SarabunPSK" w:eastAsia="Arial Unicode MS" w:hAnsi="TH SarabunPSK" w:cs="TH SarabunPSK"/>
          <w:sz w:val="32"/>
          <w:szCs w:val="32"/>
        </w:rPr>
        <w:t xml:space="preserve"> </w:t>
      </w:r>
      <w:r w:rsidR="00F032A1" w:rsidRPr="004F44AA">
        <w:rPr>
          <w:rFonts w:ascii="TH SarabunPSK" w:eastAsia="Arial Unicode MS" w:hAnsi="TH SarabunPSK" w:cs="TH SarabunPSK"/>
          <w:sz w:val="32"/>
          <w:szCs w:val="32"/>
          <w:cs/>
        </w:rPr>
        <w:t>สาขา</w:t>
      </w:r>
      <w:r w:rsidR="00F032A1" w:rsidRPr="004F44AA">
        <w:rPr>
          <w:rFonts w:ascii="TH SarabunPSK" w:eastAsia="Arial Unicode MS" w:hAnsi="TH SarabunPSK" w:cs="TH SarabunPSK"/>
          <w:sz w:val="32"/>
          <w:szCs w:val="32"/>
        </w:rPr>
        <w:t xml:space="preserve"> </w:t>
      </w:r>
      <w:r w:rsidR="00F032A1" w:rsidRPr="004F44AA">
        <w:rPr>
          <w:rFonts w:ascii="TH SarabunPSK" w:eastAsia="Arial Unicode MS" w:hAnsi="TH SarabunPSK" w:cs="TH SarabunPSK"/>
          <w:sz w:val="32"/>
          <w:szCs w:val="32"/>
          <w:cs/>
        </w:rPr>
        <w:t>พื้นที่ให้บริการ</w:t>
      </w:r>
      <w:r w:rsidR="00F032A1" w:rsidRPr="004F44AA">
        <w:rPr>
          <w:rFonts w:ascii="TH SarabunPSK" w:eastAsia="Arial Unicode MS" w:hAnsi="TH SarabunPSK" w:cs="TH SarabunPSK"/>
          <w:sz w:val="32"/>
          <w:szCs w:val="32"/>
        </w:rPr>
        <w:t xml:space="preserve"> </w:t>
      </w:r>
      <w:r w:rsidR="00F032A1" w:rsidRPr="004F44AA">
        <w:rPr>
          <w:rFonts w:ascii="TH SarabunPSK" w:eastAsia="Arial Unicode MS" w:hAnsi="TH SarabunPSK" w:cs="TH SarabunPSK"/>
          <w:sz w:val="32"/>
          <w:szCs w:val="32"/>
          <w:cs/>
        </w:rPr>
        <w:t>หรือแหล่งที่มาของรายได้ของ</w:t>
      </w:r>
      <w:r w:rsidR="00392AF5" w:rsidRPr="004F44AA">
        <w:rPr>
          <w:rFonts w:ascii="TH SarabunPSK" w:eastAsia="Arial Unicode MS" w:hAnsi="TH SarabunPSK" w:cs="TH SarabunPSK" w:hint="cs"/>
          <w:sz w:val="32"/>
          <w:szCs w:val="32"/>
          <w:cs/>
        </w:rPr>
        <w:t xml:space="preserve">บริษัทฯ </w:t>
      </w:r>
      <w:r w:rsidR="00F032A1" w:rsidRPr="004F44AA">
        <w:rPr>
          <w:rFonts w:ascii="TH SarabunPSK" w:eastAsia="Arial Unicode MS" w:hAnsi="TH SarabunPSK" w:cs="TH SarabunPSK"/>
          <w:sz w:val="32"/>
          <w:szCs w:val="32"/>
          <w:cs/>
        </w:rPr>
        <w:t>อยู่ในพื้นที่เชิงภูมิศาสตร์</w:t>
      </w:r>
      <w:r w:rsidR="001C0F7B" w:rsidRPr="004F44AA">
        <w:rPr>
          <w:rFonts w:ascii="TH SarabunPSK" w:eastAsia="Arial Unicode MS" w:hAnsi="TH SarabunPSK" w:cs="TH SarabunPSK"/>
          <w:sz w:val="32"/>
          <w:szCs w:val="32"/>
          <w:cs/>
        </w:rPr>
        <w:t>ข้อใดข้อหนึ่งที่อาจทำให้เกิดความเสี่ยงสูง โดยพื้นที่</w:t>
      </w:r>
      <w:r w:rsidR="00676E27" w:rsidRPr="004F44AA">
        <w:rPr>
          <w:rFonts w:ascii="TH SarabunPSK" w:eastAsia="Arial Unicode MS" w:hAnsi="TH SarabunPSK" w:cs="TH SarabunPSK"/>
          <w:sz w:val="32"/>
          <w:szCs w:val="32"/>
          <w:cs/>
        </w:rPr>
        <w:t>ดังต่อไปนี้</w:t>
      </w:r>
      <w:r w:rsidR="009020DE" w:rsidRPr="004F44AA">
        <w:rPr>
          <w:rFonts w:ascii="TH SarabunPSK" w:eastAsia="Arial Unicode MS" w:hAnsi="TH SarabunPSK" w:cs="TH SarabunPSK"/>
          <w:sz w:val="32"/>
          <w:szCs w:val="32"/>
        </w:rPr>
        <w:t xml:space="preserve"> </w:t>
      </w:r>
      <w:r w:rsidR="00676E27" w:rsidRPr="004F44AA">
        <w:rPr>
          <w:rFonts w:ascii="TH SarabunPSK" w:eastAsia="Arial Unicode MS" w:hAnsi="TH SarabunPSK" w:cs="TH SarabunPSK"/>
          <w:sz w:val="32"/>
          <w:szCs w:val="32"/>
          <w:cs/>
        </w:rPr>
        <w:t xml:space="preserve"> </w:t>
      </w:r>
      <w:r w:rsidR="00676E27" w:rsidRPr="004F44AA">
        <w:rPr>
          <w:rFonts w:ascii="TH SarabunPSK" w:eastAsia="Arial Unicode MS" w:hAnsi="TH SarabunPSK" w:cs="TH SarabunPSK"/>
          <w:b/>
          <w:bCs/>
          <w:sz w:val="32"/>
          <w:szCs w:val="32"/>
          <w:u w:val="single"/>
          <w:cs/>
        </w:rPr>
        <w:t>ให้ถือว่ามีความเสี่ยงสูง</w:t>
      </w:r>
    </w:p>
    <w:p w14:paraId="44F734F1" w14:textId="77777777" w:rsidR="000E5529" w:rsidRPr="004F44AA" w:rsidRDefault="00676E27" w:rsidP="0017110B">
      <w:pPr>
        <w:pStyle w:val="ListParagraph"/>
        <w:spacing w:after="0" w:line="240" w:lineRule="auto"/>
        <w:ind w:left="0"/>
        <w:contextualSpacing w:val="0"/>
        <w:jc w:val="thaiDistribute"/>
        <w:rPr>
          <w:rFonts w:ascii="TH SarabunPSK" w:hAnsi="TH SarabunPSK" w:cs="TH SarabunPSK"/>
          <w:sz w:val="32"/>
          <w:szCs w:val="32"/>
          <w:lang w:val="en-GB"/>
        </w:rPr>
      </w:pPr>
      <w:r w:rsidRPr="004F44AA">
        <w:rPr>
          <w:rFonts w:ascii="TH SarabunPSK" w:eastAsia="Arial Unicode MS" w:hAnsi="TH SarabunPSK" w:cs="TH SarabunPSK"/>
          <w:sz w:val="32"/>
          <w:szCs w:val="32"/>
          <w:cs/>
        </w:rPr>
        <w:t xml:space="preserve">                - พื้นที่หรือเขตท้องที่ที่อยู่ภายใต้ประกาศสถานการณ์ฉุกเฉินที่มีความร้ายแรงตามกฎหมายว่าด้วยการบริหารราชการในสถานการณ์ฉุกเฉิน อันเกี่ยวเนื่องกับปัญหาความไม่สงบในพื้นที่จังหวัดชายแดนภาคใต้ </w:t>
      </w:r>
    </w:p>
    <w:p w14:paraId="5AB6CA4E" w14:textId="77777777" w:rsidR="000E5529" w:rsidRPr="004F44AA" w:rsidRDefault="000E5529" w:rsidP="004F44AA">
      <w:pPr>
        <w:tabs>
          <w:tab w:val="left" w:pos="1701"/>
        </w:tabs>
        <w:spacing w:after="0" w:line="240" w:lineRule="auto"/>
        <w:ind w:right="-109" w:firstLine="990"/>
        <w:jc w:val="thaiDistribute"/>
        <w:rPr>
          <w:rFonts w:ascii="TH SarabunPSK" w:hAnsi="TH SarabunPSK" w:cs="TH SarabunPSK"/>
          <w:spacing w:val="-6"/>
          <w:sz w:val="32"/>
          <w:szCs w:val="32"/>
          <w:cs/>
          <w:lang w:val="en-GB"/>
        </w:rPr>
      </w:pPr>
      <w:r w:rsidRPr="004F44AA">
        <w:rPr>
          <w:rFonts w:ascii="TH SarabunPSK" w:hAnsi="TH SarabunPSK" w:cs="TH SarabunPSK"/>
          <w:sz w:val="32"/>
          <w:szCs w:val="32"/>
          <w:cs/>
          <w:lang w:val="en-GB"/>
        </w:rPr>
        <w:t xml:space="preserve">    </w:t>
      </w:r>
      <w:r w:rsidR="001C0F7B" w:rsidRPr="004F44AA">
        <w:rPr>
          <w:rFonts w:ascii="TH SarabunPSK" w:hAnsi="TH SarabunPSK" w:cs="TH SarabunPSK"/>
          <w:b/>
          <w:bCs/>
          <w:spacing w:val="-6"/>
          <w:sz w:val="32"/>
          <w:szCs w:val="32"/>
          <w:u w:val="single"/>
          <w:cs/>
          <w:lang w:val="en-GB"/>
        </w:rPr>
        <w:t>หมายเหตุ</w:t>
      </w:r>
      <w:r w:rsidR="001C0F7B" w:rsidRPr="004F44AA">
        <w:rPr>
          <w:rFonts w:ascii="TH SarabunPSK" w:hAnsi="TH SarabunPSK" w:cs="TH SarabunPSK"/>
          <w:i/>
          <w:iCs/>
          <w:spacing w:val="-6"/>
          <w:sz w:val="32"/>
          <w:szCs w:val="32"/>
          <w:cs/>
          <w:lang w:val="en-GB"/>
        </w:rPr>
        <w:t xml:space="preserve"> </w:t>
      </w:r>
      <w:r w:rsidR="001C0F7B" w:rsidRPr="004F44AA">
        <w:rPr>
          <w:rFonts w:ascii="TH SarabunPSK" w:hAnsi="TH SarabunPSK" w:cs="TH SarabunPSK"/>
          <w:spacing w:val="-6"/>
          <w:sz w:val="32"/>
          <w:szCs w:val="32"/>
          <w:cs/>
          <w:lang w:val="en-GB"/>
        </w:rPr>
        <w:t>พื้นที่ที่อยู่ภายใต้ประกาศสถานการณ์ฉุกเฉินที่มีความร้ายแรงตามกฎหมายว่าด้วยการบริหารราชการในสถานการณ์ฉุกเฉิน อันเกี่ยวเนื่องกับปัญหาความไม่สงบในพื้นที่จังหวัดชายแดนภาคใต้เป็นพื้นที่</w:t>
      </w:r>
      <w:r w:rsidR="004F44AA">
        <w:rPr>
          <w:rFonts w:ascii="TH SarabunPSK" w:hAnsi="TH SarabunPSK" w:cs="TH SarabunPSK" w:hint="cs"/>
          <w:spacing w:val="-6"/>
          <w:sz w:val="32"/>
          <w:szCs w:val="32"/>
          <w:cs/>
          <w:lang w:val="en-GB"/>
        </w:rPr>
        <w:br/>
      </w:r>
      <w:r w:rsidR="001C0F7B" w:rsidRPr="004F44AA">
        <w:rPr>
          <w:rFonts w:ascii="TH SarabunPSK" w:hAnsi="TH SarabunPSK" w:cs="TH SarabunPSK"/>
          <w:spacing w:val="-6"/>
          <w:sz w:val="32"/>
          <w:szCs w:val="32"/>
          <w:cs/>
          <w:lang w:val="en-GB"/>
        </w:rPr>
        <w:t>ที่มีความเสี่ยงสูงด้านการฟอกเงินหรือการสนับสนุนทางการเงินแก่การก่อการร้าย</w:t>
      </w:r>
      <w:r w:rsidR="001C0F7B" w:rsidRPr="004F44AA">
        <w:rPr>
          <w:rFonts w:ascii="TH SarabunPSK" w:hAnsi="TH SarabunPSK" w:cs="TH SarabunPSK"/>
          <w:i/>
          <w:iCs/>
          <w:spacing w:val="-6"/>
          <w:sz w:val="32"/>
          <w:szCs w:val="32"/>
          <w:cs/>
          <w:lang w:val="en-GB"/>
        </w:rPr>
        <w:t xml:space="preserve"> </w:t>
      </w:r>
      <w:r w:rsidR="009D0B8D" w:rsidRPr="004F44AA">
        <w:rPr>
          <w:rFonts w:ascii="TH SarabunPSK" w:eastAsia="Arial Unicode MS" w:hAnsi="TH SarabunPSK" w:cs="TH SarabunPSK"/>
          <w:color w:val="FF0000"/>
          <w:spacing w:val="-8"/>
          <w:sz w:val="32"/>
          <w:szCs w:val="32"/>
          <w:cs/>
        </w:rPr>
        <w:t>(</w:t>
      </w:r>
      <w:r w:rsidR="009D0B8D" w:rsidRPr="004F44AA">
        <w:rPr>
          <w:rFonts w:ascii="TH SarabunPSK" w:eastAsia="Calibri" w:hAnsi="TH SarabunPSK" w:cs="TH SarabunPSK"/>
          <w:color w:val="FF0000"/>
          <w:spacing w:val="-12"/>
          <w:sz w:val="32"/>
          <w:szCs w:val="32"/>
          <w:cs/>
        </w:rPr>
        <w:t>ตรวจสอบข้อมูล</w:t>
      </w:r>
      <w:r w:rsidR="009D0B8D" w:rsidRPr="004F44AA">
        <w:rPr>
          <w:rFonts w:ascii="TH SarabunPSK" w:eastAsia="Calibri" w:hAnsi="TH SarabunPSK" w:cs="TH SarabunPSK" w:hint="cs"/>
          <w:color w:val="FF0000"/>
          <w:spacing w:val="-12"/>
          <w:sz w:val="32"/>
          <w:szCs w:val="32"/>
          <w:cs/>
        </w:rPr>
        <w:t>ได้</w:t>
      </w:r>
      <w:r w:rsidR="009D0B8D" w:rsidRPr="004F44AA">
        <w:rPr>
          <w:rFonts w:ascii="TH SarabunPSK" w:eastAsia="Calibri" w:hAnsi="TH SarabunPSK" w:cs="TH SarabunPSK"/>
          <w:color w:val="FF0000"/>
          <w:spacing w:val="-12"/>
          <w:sz w:val="32"/>
          <w:szCs w:val="32"/>
          <w:cs/>
        </w:rPr>
        <w:t>ที่เว็บไซต์</w:t>
      </w:r>
      <w:r w:rsidR="009D0B8D" w:rsidRPr="004F44AA">
        <w:rPr>
          <w:rFonts w:ascii="TH SarabunPSK" w:hAnsi="TH SarabunPSK" w:cs="TH SarabunPSK" w:hint="cs"/>
          <w:color w:val="FF0000"/>
          <w:spacing w:val="-12"/>
          <w:sz w:val="32"/>
          <w:szCs w:val="32"/>
          <w:cs/>
        </w:rPr>
        <w:t xml:space="preserve">ส่วนกำกับและตรวจสอบ 3 </w:t>
      </w:r>
      <w:hyperlink r:id="rId8" w:history="1">
        <w:r w:rsidR="009D0B8D" w:rsidRPr="004F44AA">
          <w:rPr>
            <w:rStyle w:val="Hyperlink"/>
            <w:rFonts w:ascii="TH SarabunPSK" w:hAnsi="TH SarabunPSK" w:cs="TH SarabunPSK"/>
            <w:spacing w:val="4"/>
            <w:sz w:val="32"/>
            <w:szCs w:val="32"/>
          </w:rPr>
          <w:t>https://ses</w:t>
        </w:r>
        <w:r w:rsidR="009D0B8D" w:rsidRPr="004F44AA">
          <w:rPr>
            <w:rStyle w:val="Hyperlink"/>
            <w:rFonts w:ascii="TH SarabunPSK" w:hAnsi="TH SarabunPSK" w:cs="TH SarabunPSK"/>
            <w:spacing w:val="4"/>
            <w:sz w:val="32"/>
            <w:szCs w:val="32"/>
            <w:cs/>
          </w:rPr>
          <w:t>3.</w:t>
        </w:r>
        <w:r w:rsidR="009D0B8D" w:rsidRPr="004F44AA">
          <w:rPr>
            <w:rStyle w:val="Hyperlink"/>
            <w:rFonts w:ascii="TH SarabunPSK" w:hAnsi="TH SarabunPSK" w:cs="TH SarabunPSK"/>
            <w:spacing w:val="4"/>
            <w:sz w:val="32"/>
            <w:szCs w:val="32"/>
          </w:rPr>
          <w:t>amlo.go.th/</w:t>
        </w:r>
      </w:hyperlink>
      <w:r w:rsidR="009D0B8D" w:rsidRPr="004F44AA">
        <w:rPr>
          <w:rFonts w:ascii="TH SarabunPSK" w:hAnsi="TH SarabunPSK" w:cs="TH SarabunPSK" w:hint="cs"/>
          <w:color w:val="FF0000"/>
          <w:spacing w:val="-8"/>
          <w:sz w:val="32"/>
          <w:szCs w:val="32"/>
          <w:cs/>
        </w:rPr>
        <w:t xml:space="preserve"> </w:t>
      </w:r>
      <w:r w:rsidR="009D0B8D" w:rsidRPr="004F44AA">
        <w:rPr>
          <w:rFonts w:ascii="TH SarabunPSK" w:hAnsi="TH SarabunPSK" w:cs="TH SarabunPSK"/>
          <w:color w:val="FF0000"/>
          <w:spacing w:val="-8"/>
          <w:sz w:val="32"/>
          <w:szCs w:val="32"/>
          <w:cs/>
        </w:rPr>
        <w:t>-</w:t>
      </w:r>
      <w:r w:rsidR="009D0B8D" w:rsidRPr="004F44AA">
        <w:rPr>
          <w:rFonts w:ascii="TH SarabunPSK" w:hAnsi="TH SarabunPSK" w:cs="TH SarabunPSK"/>
          <w:color w:val="FF0000"/>
          <w:spacing w:val="-8"/>
          <w:sz w:val="32"/>
          <w:szCs w:val="32"/>
        </w:rPr>
        <w:t xml:space="preserve">&gt; </w:t>
      </w:r>
      <w:r w:rsidR="009D0B8D" w:rsidRPr="004F44AA">
        <w:rPr>
          <w:rFonts w:ascii="TH SarabunPSK" w:hAnsi="TH SarabunPSK" w:cs="TH SarabunPSK" w:hint="cs"/>
          <w:color w:val="FF0000"/>
          <w:spacing w:val="-8"/>
          <w:sz w:val="32"/>
          <w:szCs w:val="32"/>
          <w:cs/>
        </w:rPr>
        <w:t>ข้อมูลและ</w:t>
      </w:r>
      <w:r w:rsidR="009D0B8D" w:rsidRPr="004F44AA">
        <w:rPr>
          <w:rFonts w:ascii="TH SarabunPSK" w:hAnsi="TH SarabunPSK" w:cs="TH SarabunPSK"/>
          <w:color w:val="FF0000"/>
          <w:spacing w:val="-8"/>
          <w:sz w:val="32"/>
          <w:szCs w:val="32"/>
          <w:cs/>
        </w:rPr>
        <w:t>เอกสารเผยแพร่</w:t>
      </w:r>
      <w:r w:rsidR="009D0B8D" w:rsidRPr="004F44AA">
        <w:rPr>
          <w:rFonts w:ascii="TH SarabunPSK" w:hAnsi="TH SarabunPSK" w:cs="TH SarabunPSK" w:hint="cs"/>
          <w:color w:val="FF0000"/>
          <w:spacing w:val="-8"/>
          <w:sz w:val="32"/>
          <w:szCs w:val="32"/>
          <w:cs/>
        </w:rPr>
        <w:t xml:space="preserve"> </w:t>
      </w:r>
      <w:r w:rsidR="009D0B8D" w:rsidRPr="004F44AA">
        <w:rPr>
          <w:rFonts w:ascii="TH SarabunPSK" w:hAnsi="TH SarabunPSK" w:cs="TH SarabunPSK"/>
          <w:color w:val="FF0000"/>
          <w:spacing w:val="-8"/>
          <w:sz w:val="32"/>
          <w:szCs w:val="32"/>
          <w:cs/>
        </w:rPr>
        <w:t>-</w:t>
      </w:r>
      <w:r w:rsidR="009D0B8D" w:rsidRPr="004F44AA">
        <w:rPr>
          <w:rFonts w:ascii="TH SarabunPSK" w:hAnsi="TH SarabunPSK" w:cs="TH SarabunPSK"/>
          <w:color w:val="FF0000"/>
          <w:spacing w:val="-8"/>
          <w:sz w:val="32"/>
          <w:szCs w:val="32"/>
        </w:rPr>
        <w:t>&gt;</w:t>
      </w:r>
      <w:r w:rsidR="009D0B8D" w:rsidRPr="004F44AA">
        <w:rPr>
          <w:rFonts w:ascii="TH SarabunPSK" w:hAnsi="TH SarabunPSK" w:cs="TH SarabunPSK" w:hint="cs"/>
          <w:color w:val="FF0000"/>
          <w:spacing w:val="4"/>
          <w:sz w:val="32"/>
          <w:szCs w:val="32"/>
          <w:cs/>
        </w:rPr>
        <w:t xml:space="preserve"> พื้นที่ที่มีความเสี่ยงสูงตามประกาศสถานการณ์ฉุกเฉินที่มีความร้ายแรง)</w:t>
      </w:r>
    </w:p>
    <w:p w14:paraId="317BFA7D" w14:textId="77777777" w:rsidR="004F44AA" w:rsidRDefault="00676E27" w:rsidP="0017110B">
      <w:pPr>
        <w:spacing w:after="0" w:line="240" w:lineRule="auto"/>
        <w:jc w:val="thaiDistribute"/>
        <w:rPr>
          <w:rFonts w:ascii="TH SarabunPSK" w:hAnsi="TH SarabunPSK" w:cs="TH SarabunPSK"/>
          <w:spacing w:val="-4"/>
          <w:sz w:val="32"/>
          <w:szCs w:val="32"/>
          <w:lang w:val="en-GB"/>
        </w:rPr>
      </w:pPr>
      <w:r w:rsidRPr="004F44AA">
        <w:rPr>
          <w:rFonts w:ascii="TH SarabunPSK" w:hAnsi="TH SarabunPSK" w:cs="TH SarabunPSK"/>
          <w:spacing w:val="-4"/>
          <w:sz w:val="32"/>
          <w:szCs w:val="32"/>
          <w:cs/>
          <w:lang w:val="en-GB"/>
        </w:rPr>
        <w:lastRenderedPageBreak/>
        <w:t xml:space="preserve">                - พื้นที่หรือประเทศที่มีความเสี่ยงสูง ตามประกาศสำนักงานป้องกันและปราบปรามการฟอกเงิน เรื่อง พื้นที่หรือประเทศที่มีความเสี่ยงสูงที่ต้องดำเนินการตรวจสอบเพื่อทราบข้อเท็จจริงเกี่ยวกับลูกค้าในระดับเข้มข้นและใช้มาตรการตอบโต้ ได้แก่  สาธารณรัฐประชาธิปไตยประชาชนเกาหลี และสาธารณรัฐอิสลามอิหร่าน</w:t>
      </w:r>
      <w:r w:rsidR="000E5529" w:rsidRPr="004F44AA">
        <w:rPr>
          <w:rFonts w:ascii="TH SarabunPSK" w:hAnsi="TH SarabunPSK" w:cs="TH SarabunPSK"/>
          <w:spacing w:val="-4"/>
          <w:sz w:val="32"/>
          <w:szCs w:val="32"/>
          <w:cs/>
          <w:lang w:val="en-GB"/>
        </w:rPr>
        <w:t xml:space="preserve"> </w:t>
      </w:r>
    </w:p>
    <w:p w14:paraId="7C455351" w14:textId="04A40E5E" w:rsidR="00AC09BC" w:rsidRPr="004F44AA" w:rsidRDefault="0019196C" w:rsidP="004F44AA">
      <w:pPr>
        <w:spacing w:after="0" w:line="240" w:lineRule="auto"/>
        <w:ind w:firstLine="1134"/>
        <w:jc w:val="thaiDistribute"/>
        <w:rPr>
          <w:rFonts w:ascii="TH SarabunPSK" w:hAnsi="TH SarabunPSK" w:cs="TH SarabunPSK"/>
          <w:spacing w:val="-4"/>
          <w:sz w:val="32"/>
          <w:szCs w:val="32"/>
          <w:lang w:val="en-GB"/>
        </w:rPr>
      </w:pPr>
      <w:r w:rsidRPr="004F44AA">
        <w:rPr>
          <w:rFonts w:ascii="TH SarabunPSK" w:hAnsi="TH SarabunPSK" w:cs="TH SarabunPSK"/>
          <w:spacing w:val="-4"/>
          <w:sz w:val="32"/>
          <w:szCs w:val="32"/>
          <w:cs/>
          <w:lang w:val="en-GB"/>
        </w:rPr>
        <w:t>- พื้นที่หรือประเทศที่ได้รับการประเมินหรือกําหนดจากองค์การระหว่างประเทศ หรือองค์กรระหว่างประเทศ เช่น คณะทํางานเฉพาะกิจเพื่อดําเนินมาตรการทางการเงินเกี่ยวกับการฟอกเงิน</w:t>
      </w:r>
      <w:r w:rsidR="009E3F38" w:rsidRPr="004F44AA">
        <w:rPr>
          <w:rFonts w:ascii="TH SarabunPSK" w:hAnsi="TH SarabunPSK" w:cs="TH SarabunPSK"/>
          <w:spacing w:val="-4"/>
          <w:sz w:val="32"/>
          <w:szCs w:val="32"/>
          <w:cs/>
          <w:lang w:val="en-GB"/>
        </w:rPr>
        <w:t xml:space="preserve"> </w:t>
      </w:r>
      <w:r w:rsidRPr="004F44AA">
        <w:rPr>
          <w:rFonts w:ascii="TH SarabunPSK" w:hAnsi="TH SarabunPSK" w:cs="TH SarabunPSK"/>
          <w:spacing w:val="-4"/>
          <w:sz w:val="32"/>
          <w:szCs w:val="32"/>
          <w:lang w:val="en-GB"/>
        </w:rPr>
        <w:t xml:space="preserve">(Financial </w:t>
      </w:r>
      <w:r w:rsidRPr="002B364F">
        <w:rPr>
          <w:rFonts w:ascii="TH SarabunPSK" w:hAnsi="TH SarabunPSK" w:cs="TH SarabunPSK"/>
          <w:spacing w:val="-8"/>
          <w:sz w:val="32"/>
          <w:szCs w:val="32"/>
          <w:lang w:val="en-GB"/>
        </w:rPr>
        <w:t>Action Task Force : FATF)</w:t>
      </w:r>
      <w:r w:rsidR="009E3F38" w:rsidRPr="002B364F">
        <w:rPr>
          <w:rFonts w:ascii="TH SarabunPSK" w:hAnsi="TH SarabunPSK" w:cs="TH SarabunPSK"/>
          <w:spacing w:val="-8"/>
          <w:sz w:val="32"/>
          <w:szCs w:val="32"/>
          <w:cs/>
          <w:lang w:val="en-GB"/>
        </w:rPr>
        <w:t xml:space="preserve"> </w:t>
      </w:r>
      <w:r w:rsidRPr="002B364F">
        <w:rPr>
          <w:rFonts w:ascii="TH SarabunPSK" w:hAnsi="TH SarabunPSK" w:cs="TH SarabunPSK"/>
          <w:spacing w:val="-8"/>
          <w:sz w:val="32"/>
          <w:szCs w:val="32"/>
          <w:lang w:val="en-GB"/>
        </w:rPr>
        <w:t xml:space="preserve"> </w:t>
      </w:r>
      <w:r w:rsidRPr="002B364F">
        <w:rPr>
          <w:rFonts w:ascii="TH SarabunPSK" w:hAnsi="TH SarabunPSK" w:cs="TH SarabunPSK"/>
          <w:spacing w:val="-8"/>
          <w:sz w:val="32"/>
          <w:szCs w:val="32"/>
          <w:cs/>
          <w:lang w:val="en-GB"/>
        </w:rPr>
        <w:t>ว่า เป็นพื้นที่หรือประเทศที่ไม่มีมาตรการ หรือไม่มีการใช้หรือประยุกต์</w:t>
      </w:r>
      <w:r w:rsidR="002B364F">
        <w:rPr>
          <w:rFonts w:ascii="TH SarabunPSK" w:hAnsi="TH SarabunPSK" w:cs="TH SarabunPSK"/>
          <w:spacing w:val="-8"/>
          <w:sz w:val="32"/>
          <w:szCs w:val="32"/>
          <w:cs/>
          <w:lang w:val="en-GB"/>
        </w:rPr>
        <w:br/>
      </w:r>
      <w:r w:rsidR="004F44AA" w:rsidRPr="002B364F">
        <w:rPr>
          <w:rFonts w:ascii="TH SarabunPSK" w:hAnsi="TH SarabunPSK" w:cs="TH SarabunPSK"/>
          <w:spacing w:val="-8"/>
          <w:sz w:val="32"/>
          <w:szCs w:val="32"/>
          <w:cs/>
          <w:lang w:val="en-GB"/>
        </w:rPr>
        <w:t>ใช้</w:t>
      </w:r>
      <w:r w:rsidRPr="002B364F">
        <w:rPr>
          <w:rFonts w:ascii="TH SarabunPSK" w:hAnsi="TH SarabunPSK" w:cs="TH SarabunPSK"/>
          <w:spacing w:val="-8"/>
          <w:sz w:val="32"/>
          <w:szCs w:val="32"/>
          <w:cs/>
          <w:lang w:val="en-GB"/>
        </w:rPr>
        <w:t>มาตรฐานสากล</w:t>
      </w:r>
      <w:r w:rsidRPr="004F44AA">
        <w:rPr>
          <w:rFonts w:ascii="TH SarabunPSK" w:hAnsi="TH SarabunPSK" w:cs="TH SarabunPSK"/>
          <w:spacing w:val="-12"/>
          <w:sz w:val="32"/>
          <w:szCs w:val="32"/>
          <w:cs/>
          <w:lang w:val="en-GB"/>
        </w:rPr>
        <w:t>ด้านการป้องกันและปราบปราม</w:t>
      </w:r>
      <w:r w:rsidR="00676946" w:rsidRPr="004F44AA">
        <w:rPr>
          <w:rFonts w:ascii="TH SarabunPSK" w:hAnsi="TH SarabunPSK" w:cs="TH SarabunPSK"/>
          <w:spacing w:val="-12"/>
          <w:sz w:val="32"/>
          <w:szCs w:val="32"/>
          <w:cs/>
          <w:lang w:val="en-GB"/>
        </w:rPr>
        <w:t>การฟอกเงินและต่อต้านการสนับสนุน</w:t>
      </w:r>
      <w:r w:rsidRPr="004F44AA">
        <w:rPr>
          <w:rFonts w:ascii="TH SarabunPSK" w:hAnsi="TH SarabunPSK" w:cs="TH SarabunPSK"/>
          <w:spacing w:val="-12"/>
          <w:sz w:val="32"/>
          <w:szCs w:val="32"/>
          <w:cs/>
          <w:lang w:val="en-GB"/>
        </w:rPr>
        <w:t>ทางการเงินแก่การก่อการร้าย</w:t>
      </w:r>
      <w:r w:rsidR="004F44AA">
        <w:rPr>
          <w:rFonts w:ascii="TH SarabunPSK" w:hAnsi="TH SarabunPSK" w:cs="TH SarabunPSK" w:hint="cs"/>
          <w:spacing w:val="-12"/>
          <w:sz w:val="32"/>
          <w:szCs w:val="32"/>
          <w:cs/>
          <w:lang w:val="en-GB"/>
        </w:rPr>
        <w:br/>
      </w:r>
      <w:r w:rsidRPr="004F44AA">
        <w:rPr>
          <w:rFonts w:ascii="TH SarabunPSK" w:hAnsi="TH SarabunPSK" w:cs="TH SarabunPSK"/>
          <w:spacing w:val="-12"/>
          <w:sz w:val="32"/>
          <w:szCs w:val="32"/>
          <w:cs/>
          <w:lang w:val="en-GB"/>
        </w:rPr>
        <w:t>อย่างเพียงพอ</w:t>
      </w:r>
      <w:r w:rsidR="009D0B8D" w:rsidRPr="004F44AA">
        <w:rPr>
          <w:rFonts w:ascii="TH SarabunPSK" w:hAnsi="TH SarabunPSK" w:cs="TH SarabunPSK" w:hint="cs"/>
          <w:spacing w:val="-12"/>
          <w:sz w:val="32"/>
          <w:szCs w:val="32"/>
          <w:cs/>
          <w:lang w:val="en-GB"/>
        </w:rPr>
        <w:t xml:space="preserve"> </w:t>
      </w:r>
      <w:r w:rsidR="009D0B8D" w:rsidRPr="004F44AA">
        <w:rPr>
          <w:rFonts w:ascii="TH SarabunPSK" w:eastAsia="Arial Unicode MS" w:hAnsi="TH SarabunPSK" w:cs="TH SarabunPSK"/>
          <w:color w:val="FF0000"/>
          <w:spacing w:val="-12"/>
          <w:sz w:val="32"/>
          <w:szCs w:val="32"/>
          <w:cs/>
        </w:rPr>
        <w:t>(</w:t>
      </w:r>
      <w:r w:rsidR="009D0B8D" w:rsidRPr="004F44AA">
        <w:rPr>
          <w:rFonts w:ascii="TH SarabunPSK" w:eastAsia="Calibri" w:hAnsi="TH SarabunPSK" w:cs="TH SarabunPSK"/>
          <w:color w:val="FF0000"/>
          <w:spacing w:val="-12"/>
          <w:sz w:val="32"/>
          <w:szCs w:val="32"/>
          <w:cs/>
        </w:rPr>
        <w:t>ตรวจสอบข้อมูล</w:t>
      </w:r>
      <w:r w:rsidR="009D0B8D" w:rsidRPr="004F44AA">
        <w:rPr>
          <w:rFonts w:ascii="TH SarabunPSK" w:eastAsia="Calibri" w:hAnsi="TH SarabunPSK" w:cs="TH SarabunPSK" w:hint="cs"/>
          <w:color w:val="FF0000"/>
          <w:spacing w:val="-12"/>
          <w:sz w:val="32"/>
          <w:szCs w:val="32"/>
          <w:cs/>
        </w:rPr>
        <w:t>ได้</w:t>
      </w:r>
      <w:r w:rsidR="009D0B8D" w:rsidRPr="004F44AA">
        <w:rPr>
          <w:rFonts w:ascii="TH SarabunPSK" w:eastAsia="Calibri" w:hAnsi="TH SarabunPSK" w:cs="TH SarabunPSK"/>
          <w:color w:val="FF0000"/>
          <w:spacing w:val="-12"/>
          <w:sz w:val="32"/>
          <w:szCs w:val="32"/>
          <w:cs/>
        </w:rPr>
        <w:t>ที่เว็บไซต์</w:t>
      </w:r>
      <w:r w:rsidR="009D0B8D" w:rsidRPr="004F44AA">
        <w:rPr>
          <w:rFonts w:ascii="TH SarabunPSK" w:hAnsi="TH SarabunPSK" w:cs="TH SarabunPSK" w:hint="cs"/>
          <w:color w:val="FF0000"/>
          <w:spacing w:val="-12"/>
          <w:sz w:val="32"/>
          <w:szCs w:val="32"/>
          <w:cs/>
        </w:rPr>
        <w:t xml:space="preserve">ส่วนกำกับและตรวจสอบ 3 </w:t>
      </w:r>
      <w:hyperlink r:id="rId9" w:history="1">
        <w:r w:rsidR="009D0B8D" w:rsidRPr="004F44AA">
          <w:rPr>
            <w:rStyle w:val="Hyperlink"/>
            <w:rFonts w:ascii="TH SarabunPSK" w:hAnsi="TH SarabunPSK" w:cs="TH SarabunPSK"/>
            <w:spacing w:val="-12"/>
            <w:sz w:val="32"/>
            <w:szCs w:val="32"/>
          </w:rPr>
          <w:t>https://ses</w:t>
        </w:r>
        <w:r w:rsidR="009D0B8D" w:rsidRPr="004F44AA">
          <w:rPr>
            <w:rStyle w:val="Hyperlink"/>
            <w:rFonts w:ascii="TH SarabunPSK" w:hAnsi="TH SarabunPSK" w:cs="TH SarabunPSK"/>
            <w:spacing w:val="-12"/>
            <w:sz w:val="32"/>
            <w:szCs w:val="32"/>
            <w:cs/>
          </w:rPr>
          <w:t>3.</w:t>
        </w:r>
        <w:r w:rsidR="009D0B8D" w:rsidRPr="004F44AA">
          <w:rPr>
            <w:rStyle w:val="Hyperlink"/>
            <w:rFonts w:ascii="TH SarabunPSK" w:hAnsi="TH SarabunPSK" w:cs="TH SarabunPSK"/>
            <w:spacing w:val="-12"/>
            <w:sz w:val="32"/>
            <w:szCs w:val="32"/>
          </w:rPr>
          <w:t>amlo.go.th/</w:t>
        </w:r>
      </w:hyperlink>
      <w:r w:rsidR="009D0B8D" w:rsidRPr="004F44AA">
        <w:rPr>
          <w:rFonts w:ascii="TH SarabunPSK" w:hAnsi="TH SarabunPSK" w:cs="TH SarabunPSK"/>
          <w:color w:val="FF0000"/>
          <w:spacing w:val="-12"/>
          <w:sz w:val="32"/>
          <w:szCs w:val="32"/>
        </w:rPr>
        <w:t xml:space="preserve"> </w:t>
      </w:r>
      <w:r w:rsidR="009D0B8D" w:rsidRPr="004F44AA">
        <w:rPr>
          <w:rFonts w:ascii="TH SarabunPSK" w:hAnsi="TH SarabunPSK" w:cs="TH SarabunPSK"/>
          <w:color w:val="FF0000"/>
          <w:spacing w:val="-12"/>
          <w:sz w:val="32"/>
          <w:szCs w:val="32"/>
          <w:cs/>
        </w:rPr>
        <w:t>-</w:t>
      </w:r>
      <w:r w:rsidR="009D0B8D" w:rsidRPr="004F44AA">
        <w:rPr>
          <w:rFonts w:ascii="TH SarabunPSK" w:hAnsi="TH SarabunPSK" w:cs="TH SarabunPSK"/>
          <w:color w:val="FF0000"/>
          <w:spacing w:val="-12"/>
          <w:sz w:val="32"/>
          <w:szCs w:val="32"/>
        </w:rPr>
        <w:t xml:space="preserve">&gt; </w:t>
      </w:r>
      <w:r w:rsidR="009D0B8D" w:rsidRPr="004F44AA">
        <w:rPr>
          <w:rFonts w:ascii="TH SarabunPSK" w:hAnsi="TH SarabunPSK" w:cs="TH SarabunPSK" w:hint="cs"/>
          <w:color w:val="FF0000"/>
          <w:spacing w:val="-12"/>
          <w:sz w:val="32"/>
          <w:szCs w:val="32"/>
          <w:cs/>
        </w:rPr>
        <w:t>ข้อมูล</w:t>
      </w:r>
      <w:r w:rsidR="009D0B8D" w:rsidRPr="004F44AA">
        <w:rPr>
          <w:rFonts w:ascii="TH SarabunPSK" w:hAnsi="TH SarabunPSK" w:cs="TH SarabunPSK"/>
          <w:color w:val="FF0000"/>
          <w:spacing w:val="-12"/>
          <w:sz w:val="32"/>
          <w:szCs w:val="32"/>
          <w:cs/>
        </w:rPr>
        <w:br/>
      </w:r>
      <w:r w:rsidR="009D0B8D" w:rsidRPr="004F44AA">
        <w:rPr>
          <w:rFonts w:ascii="TH SarabunPSK" w:hAnsi="TH SarabunPSK" w:cs="TH SarabunPSK" w:hint="cs"/>
          <w:color w:val="FF0000"/>
          <w:sz w:val="32"/>
          <w:szCs w:val="32"/>
          <w:cs/>
        </w:rPr>
        <w:t>และ</w:t>
      </w:r>
      <w:r w:rsidR="009D0B8D" w:rsidRPr="004F44AA">
        <w:rPr>
          <w:rFonts w:ascii="TH SarabunPSK" w:hAnsi="TH SarabunPSK" w:cs="TH SarabunPSK"/>
          <w:color w:val="FF0000"/>
          <w:sz w:val="32"/>
          <w:szCs w:val="32"/>
          <w:cs/>
        </w:rPr>
        <w:t>เอกสารเผยแพร่-</w:t>
      </w:r>
      <w:r w:rsidR="009D0B8D" w:rsidRPr="004F44AA">
        <w:rPr>
          <w:rFonts w:ascii="TH SarabunPSK" w:hAnsi="TH SarabunPSK" w:cs="TH SarabunPSK"/>
          <w:color w:val="FF0000"/>
          <w:sz w:val="32"/>
          <w:szCs w:val="32"/>
        </w:rPr>
        <w:t>&gt;</w:t>
      </w:r>
      <w:r w:rsidR="009D0B8D" w:rsidRPr="004F44AA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รายชื่อประเทศที่มีความเสี่ยงสูง</w:t>
      </w:r>
      <w:r w:rsidR="009D0B8D" w:rsidRPr="004F44AA">
        <w:rPr>
          <w:rFonts w:ascii="TH SarabunPSK" w:hAnsi="TH SarabunPSK" w:cs="TH SarabunPSK" w:hint="cs"/>
          <w:color w:val="FF0000"/>
          <w:sz w:val="32"/>
          <w:szCs w:val="32"/>
          <w:cs/>
          <w:lang w:val="en-GB"/>
        </w:rPr>
        <w:t>)</w:t>
      </w:r>
    </w:p>
    <w:p w14:paraId="0A9A3653" w14:textId="77777777" w:rsidR="00852CB6" w:rsidRPr="004F44AA" w:rsidRDefault="004F44AA" w:rsidP="0017110B">
      <w:pPr>
        <w:tabs>
          <w:tab w:val="left" w:pos="851"/>
        </w:tabs>
        <w:spacing w:after="0" w:line="240" w:lineRule="auto"/>
        <w:jc w:val="thaiDistribute"/>
        <w:rPr>
          <w:rFonts w:ascii="TH SarabunPSK" w:hAnsi="TH SarabunPSK" w:cs="TH SarabunPSK"/>
          <w:spacing w:val="-4"/>
          <w:sz w:val="32"/>
          <w:szCs w:val="32"/>
          <w:lang w:val="en-GB"/>
        </w:rPr>
      </w:pPr>
      <w:r>
        <w:rPr>
          <w:rFonts w:ascii="TH SarabunPSK" w:hAnsi="TH SarabunPSK" w:cs="TH SarabunPSK"/>
          <w:spacing w:val="-4"/>
          <w:sz w:val="32"/>
          <w:szCs w:val="32"/>
          <w:cs/>
          <w:lang w:val="en-GB"/>
        </w:rPr>
        <w:t xml:space="preserve">                 </w:t>
      </w:r>
      <w:r w:rsidR="00852CB6" w:rsidRPr="004F44AA">
        <w:rPr>
          <w:rFonts w:ascii="TH SarabunPSK" w:hAnsi="TH SarabunPSK" w:cs="TH SarabunPSK"/>
          <w:spacing w:val="-4"/>
          <w:sz w:val="32"/>
          <w:szCs w:val="32"/>
          <w:cs/>
          <w:lang w:val="en-GB"/>
        </w:rPr>
        <w:t>- พื้นที่หรือประเทศที่ถูกกีดกัน หรือใช้มาตรการบังคับ หรือห้ามค้าขายระหว่างประเทศโดยองค์การระหว่างประเทศ</w:t>
      </w:r>
    </w:p>
    <w:p w14:paraId="5922D735" w14:textId="77777777" w:rsidR="00852CB6" w:rsidRPr="004F44AA" w:rsidRDefault="004F44AA" w:rsidP="0017110B">
      <w:pPr>
        <w:tabs>
          <w:tab w:val="left" w:pos="851"/>
        </w:tabs>
        <w:spacing w:after="0" w:line="240" w:lineRule="auto"/>
        <w:jc w:val="thaiDistribute"/>
        <w:rPr>
          <w:rFonts w:ascii="TH SarabunPSK" w:hAnsi="TH SarabunPSK" w:cs="TH SarabunPSK"/>
          <w:spacing w:val="-4"/>
          <w:sz w:val="32"/>
          <w:szCs w:val="32"/>
          <w:lang w:val="en-GB"/>
        </w:rPr>
      </w:pPr>
      <w:r>
        <w:rPr>
          <w:rFonts w:ascii="TH SarabunPSK" w:hAnsi="TH SarabunPSK" w:cs="TH SarabunPSK"/>
          <w:spacing w:val="-4"/>
          <w:sz w:val="32"/>
          <w:szCs w:val="32"/>
          <w:cs/>
          <w:lang w:val="en-GB"/>
        </w:rPr>
        <w:t xml:space="preserve">                 </w:t>
      </w:r>
      <w:r w:rsidR="00852CB6" w:rsidRPr="004F44AA">
        <w:rPr>
          <w:rFonts w:ascii="TH SarabunPSK" w:hAnsi="TH SarabunPSK" w:cs="TH SarabunPSK"/>
          <w:spacing w:val="-4"/>
          <w:sz w:val="32"/>
          <w:szCs w:val="32"/>
          <w:cs/>
          <w:lang w:val="en-GB"/>
        </w:rPr>
        <w:t>- พื้นที่หรือประเทศที่ได้รับการประเมินจากองค์การระหว่างประเทศ หรือองค์กรระหว่างประเทศหรือแหล่งข้อมูลที่น่าเชื่อถือว่า มีอัตราการทุจริตคอร์รัปชันหรือการประกอบอาชญากรรมร้ายแรงในระดับสูงมาก</w:t>
      </w:r>
    </w:p>
    <w:p w14:paraId="28A6E9EB" w14:textId="77777777" w:rsidR="001C0F7B" w:rsidRPr="004F44AA" w:rsidRDefault="004F44AA" w:rsidP="0017110B">
      <w:pPr>
        <w:tabs>
          <w:tab w:val="left" w:pos="851"/>
        </w:tabs>
        <w:spacing w:after="0" w:line="240" w:lineRule="auto"/>
        <w:jc w:val="thaiDistribute"/>
        <w:rPr>
          <w:rFonts w:ascii="TH SarabunPSK" w:hAnsi="TH SarabunPSK" w:cs="TH SarabunPSK"/>
          <w:spacing w:val="-4"/>
          <w:sz w:val="32"/>
          <w:szCs w:val="32"/>
          <w:lang w:val="en-GB"/>
        </w:rPr>
      </w:pPr>
      <w:r>
        <w:rPr>
          <w:rFonts w:ascii="TH SarabunPSK" w:hAnsi="TH SarabunPSK" w:cs="TH SarabunPSK"/>
          <w:spacing w:val="-4"/>
          <w:sz w:val="32"/>
          <w:szCs w:val="32"/>
          <w:cs/>
          <w:lang w:val="en-GB"/>
        </w:rPr>
        <w:t xml:space="preserve">                 </w:t>
      </w:r>
      <w:r w:rsidR="00852CB6" w:rsidRPr="004F44AA">
        <w:rPr>
          <w:rFonts w:ascii="TH SarabunPSK" w:hAnsi="TH SarabunPSK" w:cs="TH SarabunPSK"/>
          <w:spacing w:val="-4"/>
          <w:sz w:val="32"/>
          <w:szCs w:val="32"/>
          <w:cs/>
          <w:lang w:val="en-GB"/>
        </w:rPr>
        <w:t>-</w:t>
      </w:r>
      <w:r>
        <w:rPr>
          <w:rFonts w:ascii="TH SarabunPSK" w:hAnsi="TH SarabunPSK" w:cs="TH SarabunPSK" w:hint="cs"/>
          <w:spacing w:val="-4"/>
          <w:sz w:val="32"/>
          <w:szCs w:val="32"/>
          <w:cs/>
          <w:lang w:val="en-GB"/>
        </w:rPr>
        <w:t xml:space="preserve"> </w:t>
      </w:r>
      <w:r w:rsidR="00852CB6" w:rsidRPr="004F44AA">
        <w:rPr>
          <w:rFonts w:ascii="TH SarabunPSK" w:hAnsi="TH SarabunPSK" w:cs="TH SarabunPSK"/>
          <w:spacing w:val="-4"/>
          <w:sz w:val="32"/>
          <w:szCs w:val="32"/>
          <w:cs/>
          <w:lang w:val="en-GB"/>
        </w:rPr>
        <w:t>พื้นที่หรือประเทศที่ได้รับการประเมินจากองค์การระหว่างประเทศ หรือองค์กรระหว่างประเทศหรือแหล่งข้อมูลที่น่าเชื่อถือว่า เป็นแหล่งสนับสนุนทางการเงินแก่การก่อการร้าย แหล่งก่อการร้ายหรือมีองค์กรผู้ก่อการร้ายปฏิบัติการอยู่</w:t>
      </w:r>
    </w:p>
    <w:p w14:paraId="266891CC" w14:textId="77777777" w:rsidR="00972EF9" w:rsidRPr="004F44AA" w:rsidRDefault="00972EF9" w:rsidP="004F44AA">
      <w:pPr>
        <w:spacing w:after="0" w:line="240" w:lineRule="auto"/>
        <w:ind w:firstLine="851"/>
        <w:jc w:val="thaiDistribute"/>
        <w:rPr>
          <w:rFonts w:ascii="TH SarabunPSK" w:eastAsia="Arial Unicode MS" w:hAnsi="TH SarabunPSK" w:cs="TH SarabunPSK"/>
          <w:sz w:val="32"/>
          <w:szCs w:val="32"/>
        </w:rPr>
      </w:pPr>
      <w:r w:rsidRPr="004F44AA">
        <w:rPr>
          <w:rFonts w:ascii="TH SarabunPSK" w:eastAsia="Arial Unicode MS" w:hAnsi="TH SarabunPSK" w:cs="TH SarabunPSK"/>
          <w:b/>
          <w:bCs/>
          <w:sz w:val="32"/>
          <w:szCs w:val="32"/>
        </w:rPr>
        <w:t xml:space="preserve">3. </w:t>
      </w:r>
      <w:r w:rsidRPr="004F44AA">
        <w:rPr>
          <w:rFonts w:ascii="TH SarabunPSK" w:eastAsia="Arial Unicode MS" w:hAnsi="TH SarabunPSK" w:cs="TH SarabunPSK"/>
          <w:b/>
          <w:bCs/>
          <w:sz w:val="32"/>
          <w:szCs w:val="32"/>
          <w:cs/>
        </w:rPr>
        <w:t>ปัจจัยความความเสี่ยงเกี่ยวกับผลิตภัณฑ์หรือบริการ หรือช่องทางในการให้บริการ</w:t>
      </w:r>
      <w:r w:rsidR="005A07FB" w:rsidRPr="004F44AA">
        <w:rPr>
          <w:rFonts w:ascii="TH SarabunPSK" w:eastAsia="Arial Unicode MS" w:hAnsi="TH SarabunPSK" w:cs="TH SarabunPSK" w:hint="cs"/>
          <w:b/>
          <w:bCs/>
          <w:sz w:val="32"/>
          <w:szCs w:val="32"/>
          <w:cs/>
        </w:rPr>
        <w:t xml:space="preserve"> </w:t>
      </w:r>
      <w:r w:rsidRPr="004F44AA">
        <w:rPr>
          <w:rFonts w:ascii="TH SarabunPSK" w:eastAsia="Arial Unicode MS" w:hAnsi="TH SarabunPSK" w:cs="TH SarabunPSK"/>
          <w:sz w:val="32"/>
          <w:szCs w:val="32"/>
          <w:cs/>
        </w:rPr>
        <w:t xml:space="preserve"> </w:t>
      </w:r>
    </w:p>
    <w:p w14:paraId="14AE0625" w14:textId="753CEAAB" w:rsidR="004F44AA" w:rsidRDefault="004F44AA" w:rsidP="002B364F">
      <w:pPr>
        <w:tabs>
          <w:tab w:val="left" w:pos="1134"/>
        </w:tabs>
        <w:spacing w:after="0" w:line="240" w:lineRule="auto"/>
        <w:jc w:val="thaiDistribute"/>
        <w:rPr>
          <w:rFonts w:ascii="TH SarabunPSK" w:eastAsia="Arial Unicode MS" w:hAnsi="TH SarabunPSK" w:cs="TH SarabunPSK"/>
          <w:b/>
          <w:bCs/>
          <w:spacing w:val="-6"/>
          <w:sz w:val="32"/>
          <w:szCs w:val="32"/>
          <w:u w:val="single"/>
        </w:rPr>
      </w:pPr>
      <w:r>
        <w:rPr>
          <w:rFonts w:ascii="TH SarabunPSK" w:eastAsia="Arial Unicode MS" w:hAnsi="TH SarabunPSK" w:cs="TH SarabunPSK"/>
          <w:b/>
          <w:bCs/>
          <w:spacing w:val="-6"/>
          <w:sz w:val="32"/>
          <w:szCs w:val="32"/>
          <w:cs/>
        </w:rPr>
        <w:t xml:space="preserve">                </w:t>
      </w:r>
      <w:r w:rsidR="002B364F">
        <w:rPr>
          <w:rFonts w:ascii="TH SarabunPSK" w:eastAsia="Arial Unicode MS" w:hAnsi="TH SarabunPSK" w:cs="TH SarabunPSK" w:hint="cs"/>
          <w:b/>
          <w:bCs/>
          <w:spacing w:val="-6"/>
          <w:sz w:val="32"/>
          <w:szCs w:val="32"/>
          <w:cs/>
        </w:rPr>
        <w:t xml:space="preserve"> </w:t>
      </w:r>
      <w:r>
        <w:rPr>
          <w:rFonts w:ascii="TH SarabunPSK" w:eastAsia="Arial Unicode MS" w:hAnsi="TH SarabunPSK" w:cs="TH SarabunPSK" w:hint="cs"/>
          <w:b/>
          <w:bCs/>
          <w:spacing w:val="-6"/>
          <w:sz w:val="32"/>
          <w:szCs w:val="32"/>
          <w:u w:val="single"/>
          <w:cs/>
        </w:rPr>
        <w:t>ห</w:t>
      </w:r>
      <w:r w:rsidR="00972EF9" w:rsidRPr="004F44AA">
        <w:rPr>
          <w:rFonts w:ascii="TH SarabunPSK" w:eastAsia="Arial Unicode MS" w:hAnsi="TH SarabunPSK" w:cs="TH SarabunPSK"/>
          <w:b/>
          <w:bCs/>
          <w:spacing w:val="-6"/>
          <w:sz w:val="32"/>
          <w:szCs w:val="32"/>
          <w:u w:val="single"/>
          <w:cs/>
        </w:rPr>
        <w:t>ลักเกณฑ์การพิจารณา</w:t>
      </w:r>
      <w:r w:rsidR="00A61A11" w:rsidRPr="004F44AA">
        <w:rPr>
          <w:rFonts w:ascii="TH SarabunPSK" w:eastAsia="Arial Unicode MS" w:hAnsi="TH SarabunPSK" w:cs="TH SarabunPSK"/>
          <w:b/>
          <w:bCs/>
          <w:sz w:val="32"/>
          <w:szCs w:val="32"/>
          <w:u w:val="single"/>
          <w:cs/>
        </w:rPr>
        <w:t>ความเสี่ยงเกี่ยวกับผลิตภัณฑ์หรือบริการ</w:t>
      </w:r>
      <w:r w:rsidR="00A61A11" w:rsidRPr="004F44AA">
        <w:rPr>
          <w:rFonts w:ascii="TH SarabunPSK" w:eastAsia="Arial Unicode MS" w:hAnsi="TH SarabunPSK" w:cs="TH SarabunPSK"/>
          <w:b/>
          <w:bCs/>
          <w:sz w:val="32"/>
          <w:szCs w:val="32"/>
          <w:cs/>
        </w:rPr>
        <w:t xml:space="preserve"> </w:t>
      </w:r>
    </w:p>
    <w:p w14:paraId="732E7468" w14:textId="0DE5A635" w:rsidR="002C16E5" w:rsidRPr="004F44AA" w:rsidRDefault="004F44AA" w:rsidP="004F44AA">
      <w:pPr>
        <w:spacing w:after="0" w:line="240" w:lineRule="auto"/>
        <w:jc w:val="thaiDistribute"/>
        <w:rPr>
          <w:rFonts w:ascii="TH SarabunPSK" w:eastAsia="Arial Unicode MS" w:hAnsi="TH SarabunPSK" w:cs="TH SarabunPSK"/>
          <w:b/>
          <w:bCs/>
          <w:spacing w:val="-6"/>
          <w:sz w:val="32"/>
          <w:szCs w:val="32"/>
          <w:u w:val="single"/>
        </w:rPr>
      </w:pPr>
      <w:r w:rsidRPr="004F44AA">
        <w:rPr>
          <w:rFonts w:ascii="TH SarabunPSK" w:eastAsia="Arial Unicode MS" w:hAnsi="TH SarabunPSK" w:cs="TH SarabunPSK" w:hint="cs"/>
          <w:b/>
          <w:bCs/>
          <w:spacing w:val="-6"/>
          <w:sz w:val="32"/>
          <w:szCs w:val="32"/>
          <w:cs/>
        </w:rPr>
        <w:t xml:space="preserve">                </w:t>
      </w:r>
      <w:r w:rsidR="002B364F">
        <w:rPr>
          <w:rFonts w:ascii="TH SarabunPSK" w:eastAsia="Arial Unicode MS" w:hAnsi="TH SarabunPSK" w:cs="TH SarabunPSK" w:hint="cs"/>
          <w:b/>
          <w:bCs/>
          <w:spacing w:val="-6"/>
          <w:sz w:val="32"/>
          <w:szCs w:val="32"/>
          <w:cs/>
        </w:rPr>
        <w:t xml:space="preserve"> </w:t>
      </w:r>
      <w:r w:rsidR="00A61A11" w:rsidRPr="004F44AA">
        <w:rPr>
          <w:rFonts w:ascii="TH SarabunPSK" w:hAnsi="TH SarabunPSK" w:cs="TH SarabunPSK"/>
          <w:sz w:val="32"/>
          <w:szCs w:val="32"/>
          <w:cs/>
        </w:rPr>
        <w:t>3.1 ให้ประเมินความเสี่ยงโดย</w:t>
      </w:r>
      <w:r w:rsidR="002C16E5" w:rsidRPr="004F44AA">
        <w:rPr>
          <w:rFonts w:ascii="TH SarabunPSK" w:hAnsi="TH SarabunPSK" w:cs="TH SarabunPSK"/>
          <w:sz w:val="32"/>
          <w:szCs w:val="32"/>
          <w:cs/>
        </w:rPr>
        <w:t>พิจารณาจากลักษณะผลิตภัณฑ์หรือบริการอย่างน้อย ดังต่อไปนี้</w:t>
      </w:r>
    </w:p>
    <w:p w14:paraId="5834B81C" w14:textId="77777777" w:rsidR="004F44AA" w:rsidRDefault="002C16E5" w:rsidP="004F44AA">
      <w:pPr>
        <w:spacing w:after="0" w:line="240" w:lineRule="auto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 w:rsidRPr="004F44AA">
        <w:rPr>
          <w:rFonts w:ascii="TH SarabunPSK" w:hAnsi="TH SarabunPSK" w:cs="TH SarabunPSK"/>
          <w:sz w:val="32"/>
          <w:szCs w:val="32"/>
          <w:cs/>
        </w:rPr>
        <w:t>(ก) ผลิตภัณฑ์หรือบริการที่สามารถให้ รับ หรือเปลี่ยนเป็นเงินสดได้ ซึ่งความเสี่ยงจะเพิ่มขึ้นตามจำนวนเงินสดที่ผลิตภัณฑ์หรือบริการนั้นสามารถรองรับได้</w:t>
      </w:r>
    </w:p>
    <w:p w14:paraId="7987ED99" w14:textId="77777777" w:rsidR="004F44AA" w:rsidRDefault="002C16E5" w:rsidP="004F44AA">
      <w:pPr>
        <w:spacing w:after="0" w:line="240" w:lineRule="auto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 w:rsidRPr="004F44AA">
        <w:rPr>
          <w:rFonts w:ascii="TH SarabunPSK" w:hAnsi="TH SarabunPSK" w:cs="TH SarabunPSK"/>
          <w:sz w:val="32"/>
          <w:szCs w:val="32"/>
          <w:cs/>
        </w:rPr>
        <w:t>(ข) ผลิตภัณฑ์หรือบริการที่สามารถโอนหรือเปลี่ยนมือให้แก่บุคคลอื่นได้ ซึ่งความเสี่ยงจะเพิ่มขึ้นตามมูลค่า ความถี่ ความรวดเร็ว หรือความสะดวก ในการโอนหรือเปลี่ยนมือ</w:t>
      </w:r>
    </w:p>
    <w:p w14:paraId="6EB30835" w14:textId="77777777" w:rsidR="005A07FB" w:rsidRPr="004F44AA" w:rsidRDefault="002C16E5" w:rsidP="004F44AA">
      <w:pPr>
        <w:spacing w:after="0" w:line="240" w:lineRule="auto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 w:rsidRPr="004F44AA">
        <w:rPr>
          <w:rFonts w:ascii="TH SarabunPSK" w:hAnsi="TH SarabunPSK" w:cs="TH SarabunPSK"/>
          <w:sz w:val="32"/>
          <w:szCs w:val="32"/>
          <w:cs/>
        </w:rPr>
        <w:t>(ค) ผลิตภัณฑ์หรือบริการที่สามารถใช้หรือนำไปใช้ได้ในต่างประเทศ ซึ่งความเสี่ยงจะเพิ่มขึ้นหากผลิตภัณฑ์หรือบริการนั้นสามารถใช้ข้ามประเทศได้</w:t>
      </w:r>
    </w:p>
    <w:p w14:paraId="654EBC62" w14:textId="2A642F2F" w:rsidR="002C16E5" w:rsidRPr="00990602" w:rsidRDefault="002C16E5" w:rsidP="002B364F">
      <w:pPr>
        <w:tabs>
          <w:tab w:val="left" w:pos="1170"/>
        </w:tabs>
        <w:spacing w:after="0" w:line="240" w:lineRule="auto"/>
        <w:ind w:firstLine="1134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990602">
        <w:rPr>
          <w:rFonts w:ascii="TH SarabunPSK" w:hAnsi="TH SarabunPSK" w:cs="TH SarabunPSK"/>
          <w:sz w:val="32"/>
          <w:szCs w:val="32"/>
          <w:cs/>
        </w:rPr>
        <w:t>3.2 ความเสี่ยงเกี่ยวกับผลิตภัณฑ์หรือบริการที่อาจมีความเสี่ยงสูง</w:t>
      </w:r>
    </w:p>
    <w:p w14:paraId="189DE16F" w14:textId="77777777" w:rsidR="005A07FB" w:rsidRPr="004F44AA" w:rsidRDefault="002C16E5" w:rsidP="004F44AA">
      <w:pPr>
        <w:tabs>
          <w:tab w:val="left" w:pos="1418"/>
        </w:tabs>
        <w:spacing w:after="0" w:line="240" w:lineRule="auto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 w:rsidRPr="004F44AA">
        <w:rPr>
          <w:rFonts w:ascii="TH SarabunPSK" w:hAnsi="TH SarabunPSK" w:cs="TH SarabunPSK"/>
          <w:sz w:val="32"/>
          <w:szCs w:val="32"/>
          <w:cs/>
        </w:rPr>
        <w:t>(ก) ผลิตภัณฑ์หรือบริการที่สามารถให้ รับ หรือเปลี่ยนเป็นเงินสดได้ในมูลค่าสูง</w:t>
      </w:r>
    </w:p>
    <w:p w14:paraId="7BDE0D07" w14:textId="77777777" w:rsidR="005A07FB" w:rsidRPr="004F44AA" w:rsidRDefault="002C16E5" w:rsidP="004F44AA">
      <w:pPr>
        <w:tabs>
          <w:tab w:val="left" w:pos="1418"/>
        </w:tabs>
        <w:spacing w:after="0" w:line="240" w:lineRule="auto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 w:rsidRPr="004F44AA">
        <w:rPr>
          <w:rFonts w:ascii="TH SarabunPSK" w:hAnsi="TH SarabunPSK" w:cs="TH SarabunPSK"/>
          <w:sz w:val="32"/>
          <w:szCs w:val="32"/>
          <w:cs/>
        </w:rPr>
        <w:t>(ข) ผลิตภัณฑ์หรือบริการที่มีลักษณะเป็นการรับโอนมูลค่าเงินที่ไม่จำเป็นต้องระบุผู้โอนหรือผู้รับโอน</w:t>
      </w:r>
    </w:p>
    <w:p w14:paraId="10A6BE1B" w14:textId="77777777" w:rsidR="002C16E5" w:rsidRPr="004F44AA" w:rsidRDefault="002C16E5" w:rsidP="004F44AA">
      <w:pPr>
        <w:tabs>
          <w:tab w:val="left" w:pos="1418"/>
        </w:tabs>
        <w:spacing w:after="0" w:line="240" w:lineRule="auto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 w:rsidRPr="004F44AA">
        <w:rPr>
          <w:rFonts w:ascii="TH SarabunPSK" w:hAnsi="TH SarabunPSK" w:cs="TH SarabunPSK"/>
          <w:sz w:val="32"/>
          <w:szCs w:val="32"/>
          <w:cs/>
        </w:rPr>
        <w:t>(ค) ผลิตภัณฑ์หรือบริการที่มีการทำธุรกรรมแบบไม่เปิดเผยชื่อ</w:t>
      </w:r>
    </w:p>
    <w:p w14:paraId="67D7CF53" w14:textId="77777777" w:rsidR="00E148CC" w:rsidRPr="004F44AA" w:rsidRDefault="002C16E5" w:rsidP="0017110B">
      <w:pPr>
        <w:tabs>
          <w:tab w:val="left" w:pos="1134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4F44AA">
        <w:rPr>
          <w:rFonts w:ascii="TH SarabunPSK" w:hAnsi="TH SarabunPSK" w:cs="TH SarabunPSK"/>
          <w:sz w:val="32"/>
          <w:szCs w:val="32"/>
          <w:cs/>
        </w:rPr>
        <w:t xml:space="preserve">          </w:t>
      </w:r>
      <w:r w:rsidRPr="004F44AA">
        <w:rPr>
          <w:rFonts w:ascii="TH SarabunPSK" w:hAnsi="TH SarabunPSK" w:cs="TH SarabunPSK"/>
          <w:sz w:val="32"/>
          <w:szCs w:val="32"/>
          <w:cs/>
        </w:rPr>
        <w:tab/>
      </w:r>
      <w:r w:rsidR="004F44AA">
        <w:rPr>
          <w:rFonts w:ascii="TH SarabunPSK" w:hAnsi="TH SarabunPSK" w:cs="TH SarabunPSK" w:hint="cs"/>
          <w:spacing w:val="-8"/>
          <w:sz w:val="32"/>
          <w:szCs w:val="32"/>
          <w:cs/>
        </w:rPr>
        <w:t xml:space="preserve">    </w:t>
      </w:r>
      <w:r w:rsidR="00EF4DD8" w:rsidRPr="004F44AA">
        <w:rPr>
          <w:rFonts w:ascii="TH SarabunPSK" w:hAnsi="TH SarabunPSK" w:cs="TH SarabunPSK"/>
          <w:spacing w:val="-8"/>
          <w:sz w:val="32"/>
          <w:szCs w:val="32"/>
          <w:cs/>
        </w:rPr>
        <w:t xml:space="preserve">ทั้งนี้ </w:t>
      </w:r>
      <w:r w:rsidR="005A07FB" w:rsidRPr="004F44AA">
        <w:rPr>
          <w:rFonts w:ascii="TH SarabunPSK" w:eastAsia="Arial Unicode MS" w:hAnsi="TH SarabunPSK" w:cs="TH SarabunPSK" w:hint="cs"/>
          <w:sz w:val="32"/>
          <w:szCs w:val="32"/>
          <w:cs/>
        </w:rPr>
        <w:t xml:space="preserve">บริษัทฯ </w:t>
      </w:r>
      <w:r w:rsidR="00E148CC" w:rsidRPr="004F44AA">
        <w:rPr>
          <w:rFonts w:ascii="TH SarabunPSK" w:hAnsi="TH SarabunPSK" w:cs="TH SarabunPSK"/>
          <w:spacing w:val="-8"/>
          <w:sz w:val="32"/>
          <w:szCs w:val="32"/>
          <w:cs/>
        </w:rPr>
        <w:t>อาจกําหนดให้ผลิตภัณฑ์หรือบริการ ดังต่อไปนี้ หาก</w:t>
      </w:r>
      <w:r w:rsidR="00E148CC" w:rsidRPr="004F44AA">
        <w:rPr>
          <w:rStyle w:val="fontstyle01"/>
          <w:rFonts w:ascii="TH SarabunPSK" w:hAnsi="TH SarabunPSK" w:cs="TH SarabunPSK"/>
          <w:b w:val="0"/>
          <w:bCs w:val="0"/>
          <w:color w:val="auto"/>
          <w:sz w:val="32"/>
          <w:szCs w:val="32"/>
          <w:cs/>
        </w:rPr>
        <w:t>มูลค่าในการทําธุรกรรมตาม</w:t>
      </w:r>
      <w:r w:rsidRPr="004F44AA">
        <w:rPr>
          <w:rStyle w:val="fontstyle01"/>
          <w:rFonts w:ascii="TH SarabunPSK" w:hAnsi="TH SarabunPSK" w:cs="TH SarabunPSK"/>
          <w:b w:val="0"/>
          <w:bCs w:val="0"/>
          <w:color w:val="auto"/>
          <w:sz w:val="32"/>
          <w:szCs w:val="32"/>
          <w:cs/>
        </w:rPr>
        <w:t xml:space="preserve"> </w:t>
      </w:r>
      <w:r w:rsidR="00E148CC" w:rsidRPr="004F44AA">
        <w:rPr>
          <w:rStyle w:val="fontstyle01"/>
          <w:rFonts w:ascii="TH SarabunPSK" w:hAnsi="TH SarabunPSK" w:cs="TH SarabunPSK"/>
          <w:b w:val="0"/>
          <w:bCs w:val="0"/>
          <w:color w:val="auto"/>
          <w:sz w:val="32"/>
          <w:szCs w:val="32"/>
          <w:cs/>
        </w:rPr>
        <w:t>(ก) (ข) และ (ค) เมื่อรวมกันแล้วต้องไม่เกิน</w:t>
      </w:r>
      <w:r w:rsidR="00E148CC" w:rsidRPr="004F44AA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E148CC" w:rsidRPr="004F44AA">
        <w:rPr>
          <w:rStyle w:val="fontstyle01"/>
          <w:rFonts w:ascii="TH SarabunPSK" w:hAnsi="TH SarabunPSK" w:cs="TH SarabunPSK"/>
          <w:b w:val="0"/>
          <w:bCs w:val="0"/>
          <w:color w:val="auto"/>
          <w:sz w:val="32"/>
          <w:szCs w:val="32"/>
          <w:cs/>
        </w:rPr>
        <w:t xml:space="preserve">50,000 บาท ต่อเดือน </w:t>
      </w:r>
      <w:r w:rsidR="00E148CC" w:rsidRPr="004F44AA">
        <w:rPr>
          <w:rFonts w:ascii="TH SarabunPSK" w:hAnsi="TH SarabunPSK" w:cs="TH SarabunPSK"/>
          <w:spacing w:val="-8"/>
          <w:sz w:val="32"/>
          <w:szCs w:val="32"/>
          <w:u w:val="single"/>
          <w:cs/>
        </w:rPr>
        <w:t>เป็นผลิตภัณฑ์หรือบริการที่มีความเสี่ยงต่ำ</w:t>
      </w:r>
    </w:p>
    <w:p w14:paraId="5D3981DC" w14:textId="77777777" w:rsidR="00E148CC" w:rsidRPr="004F44AA" w:rsidRDefault="00E148CC" w:rsidP="0017110B">
      <w:pPr>
        <w:spacing w:after="0" w:line="240" w:lineRule="auto"/>
        <w:ind w:firstLine="1418"/>
        <w:jc w:val="thaiDistribute"/>
        <w:rPr>
          <w:rStyle w:val="fontstyle01"/>
          <w:rFonts w:ascii="TH SarabunPSK" w:hAnsi="TH SarabunPSK" w:cs="TH SarabunPSK"/>
          <w:b w:val="0"/>
          <w:bCs w:val="0"/>
          <w:color w:val="auto"/>
          <w:sz w:val="32"/>
          <w:szCs w:val="32"/>
        </w:rPr>
      </w:pPr>
      <w:r w:rsidRPr="004F44AA">
        <w:rPr>
          <w:rStyle w:val="fontstyle01"/>
          <w:rFonts w:ascii="TH SarabunPSK" w:hAnsi="TH SarabunPSK" w:cs="TH SarabunPSK"/>
          <w:b w:val="0"/>
          <w:bCs w:val="0"/>
          <w:color w:val="auto"/>
          <w:sz w:val="32"/>
          <w:szCs w:val="32"/>
          <w:cs/>
        </w:rPr>
        <w:t>(ก) ผลิตภัณฑ์หรือบริการที่ไม่สามารถแลกเปลี่ยนเป็นเงินสดหรือถอนหรือคืนเป็นเงินสดได้ในระยะเวลาอันสั้น หรือแลกเปลี่ยนเป็นเงินสดหรือถอนหรือคืนเป็นเงินสดได้ในมูลค่าต่ำ</w:t>
      </w:r>
    </w:p>
    <w:p w14:paraId="0237C58B" w14:textId="77777777" w:rsidR="00E148CC" w:rsidRPr="004F44AA" w:rsidRDefault="00E148CC" w:rsidP="0017110B">
      <w:pPr>
        <w:spacing w:after="0" w:line="240" w:lineRule="auto"/>
        <w:ind w:firstLine="1418"/>
        <w:jc w:val="thaiDistribute"/>
        <w:rPr>
          <w:rStyle w:val="fontstyle01"/>
          <w:rFonts w:ascii="TH SarabunPSK" w:hAnsi="TH SarabunPSK" w:cs="TH SarabunPSK"/>
          <w:b w:val="0"/>
          <w:bCs w:val="0"/>
          <w:color w:val="auto"/>
          <w:sz w:val="32"/>
          <w:szCs w:val="32"/>
        </w:rPr>
      </w:pPr>
      <w:r w:rsidRPr="004F44AA">
        <w:rPr>
          <w:rStyle w:val="fontstyle01"/>
          <w:rFonts w:ascii="TH SarabunPSK" w:hAnsi="TH SarabunPSK" w:cs="TH SarabunPSK"/>
          <w:b w:val="0"/>
          <w:bCs w:val="0"/>
          <w:color w:val="auto"/>
          <w:sz w:val="32"/>
          <w:szCs w:val="32"/>
          <w:cs/>
        </w:rPr>
        <w:t>(ข) ผลิตภัณฑ์หรือบริการที่ไม่ใช่บริการข้ามประเทศและไม่เกิดมูลค่าในต่างประเทศ หรือเป็นผลิตภัณฑ์หรือบริการข้ามประเทศหรือเกิดมูลค่าในต่างประเทศเฉพาะกรณีที่เป็นการชําระหนี้ หรือค่าสินค้าหรือบริการที่มีมูลค่าต่ำ</w:t>
      </w:r>
    </w:p>
    <w:p w14:paraId="30A21933" w14:textId="77777777" w:rsidR="00E148CC" w:rsidRPr="004F44AA" w:rsidRDefault="00E148CC" w:rsidP="0017110B">
      <w:pPr>
        <w:spacing w:after="0" w:line="240" w:lineRule="auto"/>
        <w:ind w:firstLine="1418"/>
        <w:jc w:val="thaiDistribute"/>
        <w:rPr>
          <w:rStyle w:val="fontstyle01"/>
          <w:rFonts w:ascii="TH SarabunPSK" w:hAnsi="TH SarabunPSK" w:cs="TH SarabunPSK"/>
          <w:b w:val="0"/>
          <w:bCs w:val="0"/>
          <w:color w:val="auto"/>
          <w:sz w:val="32"/>
          <w:szCs w:val="32"/>
        </w:rPr>
      </w:pPr>
      <w:r w:rsidRPr="004F44AA">
        <w:rPr>
          <w:rStyle w:val="fontstyle01"/>
          <w:rFonts w:ascii="TH SarabunPSK" w:hAnsi="TH SarabunPSK" w:cs="TH SarabunPSK"/>
          <w:b w:val="0"/>
          <w:bCs w:val="0"/>
          <w:color w:val="auto"/>
          <w:sz w:val="32"/>
          <w:szCs w:val="32"/>
          <w:cs/>
        </w:rPr>
        <w:t>(ค) ผลิตภัณฑ์หรือบริการที่ไม่สามารถสะสมมูลค่าเงินได้ในจํานวนมาก และไม่สามารถโอนมูลค่าให้แก่ผู้อื่นได้หรือโอนได้ในมูลค่าต่ำ</w:t>
      </w:r>
    </w:p>
    <w:p w14:paraId="55AD79BE" w14:textId="77777777" w:rsidR="00AA57A1" w:rsidRPr="004F44AA" w:rsidRDefault="00EF4DD8" w:rsidP="002B364F">
      <w:pPr>
        <w:tabs>
          <w:tab w:val="left" w:pos="1134"/>
        </w:tabs>
        <w:spacing w:after="0" w:line="240" w:lineRule="auto"/>
        <w:ind w:firstLine="1134"/>
        <w:jc w:val="thaiDistribute"/>
        <w:rPr>
          <w:rFonts w:ascii="TH SarabunPSK" w:eastAsia="Arial Unicode MS" w:hAnsi="TH SarabunPSK" w:cs="TH SarabunPSK"/>
          <w:sz w:val="32"/>
          <w:szCs w:val="32"/>
        </w:rPr>
      </w:pPr>
      <w:r w:rsidRPr="004F44AA">
        <w:rPr>
          <w:rFonts w:ascii="TH SarabunPSK" w:eastAsia="Arial Unicode MS" w:hAnsi="TH SarabunPSK" w:cs="TH SarabunPSK"/>
          <w:sz w:val="32"/>
          <w:szCs w:val="32"/>
          <w:cs/>
        </w:rPr>
        <w:t>3.3</w:t>
      </w:r>
      <w:r w:rsidR="00972EF9" w:rsidRPr="004F44AA">
        <w:rPr>
          <w:rFonts w:ascii="TH SarabunPSK" w:eastAsia="Arial Unicode MS" w:hAnsi="TH SarabunPSK" w:cs="TH SarabunPSK"/>
          <w:sz w:val="32"/>
          <w:szCs w:val="32"/>
          <w:cs/>
        </w:rPr>
        <w:t xml:space="preserve"> </w:t>
      </w:r>
      <w:r w:rsidR="00AA57A1" w:rsidRPr="004F44AA">
        <w:rPr>
          <w:rFonts w:ascii="TH SarabunPSK" w:eastAsia="Arial Unicode MS" w:hAnsi="TH SarabunPSK" w:cs="TH SarabunPSK"/>
          <w:sz w:val="32"/>
          <w:szCs w:val="32"/>
          <w:cs/>
        </w:rPr>
        <w:t>ในกรณีที่</w:t>
      </w:r>
      <w:r w:rsidR="00A61A11" w:rsidRPr="004F44AA">
        <w:rPr>
          <w:rFonts w:ascii="TH SarabunPSK" w:eastAsia="Arial Unicode MS" w:hAnsi="TH SarabunPSK" w:cs="TH SarabunPSK" w:hint="cs"/>
          <w:sz w:val="32"/>
          <w:szCs w:val="32"/>
          <w:cs/>
        </w:rPr>
        <w:t>บริษัทฯ</w:t>
      </w:r>
      <w:r w:rsidR="00A61A11" w:rsidRPr="004F44AA">
        <w:rPr>
          <w:rFonts w:ascii="TH SarabunPSK" w:eastAsia="Arial Unicode MS" w:hAnsi="TH SarabunPSK" w:cs="TH SarabunPSK"/>
          <w:sz w:val="32"/>
          <w:szCs w:val="32"/>
          <w:cs/>
        </w:rPr>
        <w:t xml:space="preserve"> </w:t>
      </w:r>
      <w:r w:rsidR="00AA57A1" w:rsidRPr="004F44AA">
        <w:rPr>
          <w:rFonts w:ascii="TH SarabunPSK" w:eastAsia="Arial Unicode MS" w:hAnsi="TH SarabunPSK" w:cs="TH SarabunPSK"/>
          <w:sz w:val="32"/>
          <w:szCs w:val="32"/>
          <w:cs/>
        </w:rPr>
        <w:t>มีการพัฒนาผลิตภัณฑ์ใหม่ การให้บริการใหม่ รูปแบบใหม่ในการดำเนินธุรกิจ หรือช่องทางหรือกลไกใหม่ในการให้บริการ  หรือนำเทคโนโลยีใหม่หรือเทคโนโลยีที่กำลังพัฒนามาใช้กับ</w:t>
      </w:r>
      <w:r w:rsidR="00AA57A1" w:rsidRPr="004F44AA">
        <w:rPr>
          <w:rFonts w:ascii="TH SarabunPSK" w:eastAsia="Arial Unicode MS" w:hAnsi="TH SarabunPSK" w:cs="TH SarabunPSK"/>
          <w:sz w:val="32"/>
          <w:szCs w:val="32"/>
          <w:cs/>
        </w:rPr>
        <w:lastRenderedPageBreak/>
        <w:t xml:space="preserve">ผลิตภัณฑ์และบริการที่มีอยู่เดิมและที่จะมีขึ้นใหม่ </w:t>
      </w:r>
      <w:r w:rsidR="00A61A11" w:rsidRPr="004F44AA">
        <w:rPr>
          <w:rFonts w:ascii="TH SarabunPSK" w:eastAsia="Arial Unicode MS" w:hAnsi="TH SarabunPSK" w:cs="TH SarabunPSK" w:hint="cs"/>
          <w:sz w:val="32"/>
          <w:szCs w:val="32"/>
          <w:cs/>
        </w:rPr>
        <w:t>บริษัทฯ</w:t>
      </w:r>
      <w:r w:rsidR="00A61A11" w:rsidRPr="004F44AA">
        <w:rPr>
          <w:rFonts w:ascii="TH SarabunPSK" w:eastAsia="Arial Unicode MS" w:hAnsi="TH SarabunPSK" w:cs="TH SarabunPSK"/>
          <w:sz w:val="32"/>
          <w:szCs w:val="32"/>
          <w:cs/>
        </w:rPr>
        <w:t xml:space="preserve"> </w:t>
      </w:r>
      <w:r w:rsidR="00AA57A1" w:rsidRPr="004F44AA">
        <w:rPr>
          <w:rFonts w:ascii="TH SarabunPSK" w:eastAsia="Arial Unicode MS" w:hAnsi="TH SarabunPSK" w:cs="TH SarabunPSK"/>
          <w:sz w:val="32"/>
          <w:szCs w:val="32"/>
          <w:cs/>
        </w:rPr>
        <w:t>ต้องระบุและประเมินความเสี่ยงด้านการฟอกเงินและการสนับสนุนทางการเงินแก่การก่อการร้ายและการแพร่ขยายอาวุธที่มีอานุภาพทำลายล้างสูงที่อาจเกิดขึ้นให้แล้วเสร็จก่อน</w:t>
      </w:r>
      <w:r w:rsidR="00AC0F88" w:rsidRPr="004F44AA">
        <w:rPr>
          <w:rFonts w:ascii="TH SarabunPSK" w:eastAsia="Arial Unicode MS" w:hAnsi="TH SarabunPSK" w:cs="TH SarabunPSK"/>
          <w:sz w:val="32"/>
          <w:szCs w:val="32"/>
          <w:cs/>
        </w:rPr>
        <w:t>การออกผลิตภัณฑ์ใหม่ การให้บริการใหม่ หรือการใช้เทคโนโลยีใหม่ที่เกี่ยวข้องกับการออกผลิตภัณฑ์และบริการ</w:t>
      </w:r>
      <w:r w:rsidR="00AC0F88" w:rsidRPr="004F44AA">
        <w:rPr>
          <w:rFonts w:ascii="TH SarabunPSK" w:eastAsia="Arial Unicode MS" w:hAnsi="TH SarabunPSK" w:cs="TH SarabunPSK"/>
          <w:sz w:val="32"/>
          <w:szCs w:val="32"/>
        </w:rPr>
        <w:t xml:space="preserve"> </w:t>
      </w:r>
      <w:r w:rsidR="00575534" w:rsidRPr="004F44AA">
        <w:rPr>
          <w:rFonts w:ascii="TH SarabunPSK" w:eastAsia="Arial Unicode MS" w:hAnsi="TH SarabunPSK" w:cs="TH SarabunPSK"/>
          <w:sz w:val="32"/>
          <w:szCs w:val="32"/>
          <w:cs/>
        </w:rPr>
        <w:t>และกำหนด</w:t>
      </w:r>
      <w:r w:rsidR="00AA57A1" w:rsidRPr="004F44AA">
        <w:rPr>
          <w:rFonts w:ascii="TH SarabunPSK" w:eastAsia="Arial Unicode MS" w:hAnsi="TH SarabunPSK" w:cs="TH SarabunPSK"/>
          <w:sz w:val="32"/>
          <w:szCs w:val="32"/>
          <w:cs/>
        </w:rPr>
        <w:t>มาตรการในการบริหารและ</w:t>
      </w:r>
      <w:r w:rsidR="00575534" w:rsidRPr="004F44AA">
        <w:rPr>
          <w:rFonts w:ascii="TH SarabunPSK" w:eastAsia="Arial Unicode MS" w:hAnsi="TH SarabunPSK" w:cs="TH SarabunPSK"/>
          <w:sz w:val="32"/>
          <w:szCs w:val="32"/>
          <w:cs/>
        </w:rPr>
        <w:t>บรรเทาความเสี่ยงที่เหมาะสมโดยให้คำ</w:t>
      </w:r>
      <w:r w:rsidR="00AA57A1" w:rsidRPr="004F44AA">
        <w:rPr>
          <w:rFonts w:ascii="TH SarabunPSK" w:eastAsia="Arial Unicode MS" w:hAnsi="TH SarabunPSK" w:cs="TH SarabunPSK"/>
          <w:sz w:val="32"/>
          <w:szCs w:val="32"/>
          <w:cs/>
        </w:rPr>
        <w:t xml:space="preserve">นึงถึงลักษณะการดำเนินธุรกิจ ปริมาณธุรกรรม และความซับซ้อนของเทคโนโลยี </w:t>
      </w:r>
      <w:r w:rsidR="00575534" w:rsidRPr="004F44AA">
        <w:rPr>
          <w:rFonts w:ascii="TH SarabunPSK" w:eastAsia="Arial Unicode MS" w:hAnsi="TH SarabunPSK" w:cs="TH SarabunPSK"/>
          <w:sz w:val="32"/>
          <w:szCs w:val="32"/>
          <w:cs/>
        </w:rPr>
        <w:t>ทั้งนี้</w:t>
      </w:r>
      <w:r w:rsidR="00575534" w:rsidRPr="004F44AA">
        <w:rPr>
          <w:rFonts w:ascii="TH SarabunPSK" w:eastAsia="Arial Unicode MS" w:hAnsi="TH SarabunPSK" w:cs="TH SarabunPSK"/>
          <w:sz w:val="32"/>
          <w:szCs w:val="32"/>
        </w:rPr>
        <w:t xml:space="preserve"> </w:t>
      </w:r>
      <w:r w:rsidR="00A61A11" w:rsidRPr="004F44AA">
        <w:rPr>
          <w:rFonts w:ascii="TH SarabunPSK" w:eastAsia="Arial Unicode MS" w:hAnsi="TH SarabunPSK" w:cs="TH SarabunPSK" w:hint="cs"/>
          <w:sz w:val="32"/>
          <w:szCs w:val="32"/>
          <w:cs/>
        </w:rPr>
        <w:t>บริษัทฯ</w:t>
      </w:r>
      <w:r w:rsidR="00A61A11" w:rsidRPr="004F44AA">
        <w:rPr>
          <w:rFonts w:ascii="TH SarabunPSK" w:eastAsia="Arial Unicode MS" w:hAnsi="TH SarabunPSK" w:cs="TH SarabunPSK"/>
          <w:sz w:val="32"/>
          <w:szCs w:val="32"/>
          <w:cs/>
        </w:rPr>
        <w:t xml:space="preserve"> </w:t>
      </w:r>
      <w:r w:rsidR="00575534" w:rsidRPr="004F44AA">
        <w:rPr>
          <w:rFonts w:ascii="TH SarabunPSK" w:eastAsia="Arial Unicode MS" w:hAnsi="TH SarabunPSK" w:cs="TH SarabunPSK"/>
          <w:sz w:val="32"/>
          <w:szCs w:val="32"/>
          <w:cs/>
        </w:rPr>
        <w:t>จะ</w:t>
      </w:r>
      <w:r w:rsidR="000B6301" w:rsidRPr="004F44AA">
        <w:rPr>
          <w:rFonts w:ascii="TH SarabunPSK" w:eastAsia="Arial Unicode MS" w:hAnsi="TH SarabunPSK" w:cs="TH SarabunPSK"/>
          <w:sz w:val="32"/>
          <w:szCs w:val="32"/>
          <w:cs/>
        </w:rPr>
        <w:t>นำ</w:t>
      </w:r>
      <w:r w:rsidR="00575534" w:rsidRPr="004F44AA">
        <w:rPr>
          <w:rFonts w:ascii="TH SarabunPSK" w:eastAsia="Arial Unicode MS" w:hAnsi="TH SarabunPSK" w:cs="TH SarabunPSK"/>
          <w:sz w:val="32"/>
          <w:szCs w:val="32"/>
          <w:cs/>
        </w:rPr>
        <w:t>ผลการระบุและประเมินความเสี่ยงดังกล่าว</w:t>
      </w:r>
      <w:r w:rsidR="000B6301" w:rsidRPr="004F44AA">
        <w:rPr>
          <w:rFonts w:ascii="TH SarabunPSK" w:eastAsia="Arial Unicode MS" w:hAnsi="TH SarabunPSK" w:cs="TH SarabunPSK"/>
          <w:sz w:val="32"/>
          <w:szCs w:val="32"/>
          <w:cs/>
        </w:rPr>
        <w:t>ไป</w:t>
      </w:r>
      <w:r w:rsidR="001C0F7B" w:rsidRPr="004F44AA">
        <w:rPr>
          <w:rFonts w:ascii="TH SarabunPSK" w:eastAsia="Arial Unicode MS" w:hAnsi="TH SarabunPSK" w:cs="TH SarabunPSK"/>
          <w:sz w:val="32"/>
          <w:szCs w:val="32"/>
          <w:cs/>
        </w:rPr>
        <w:t>ประกอบการพิจารณา</w:t>
      </w:r>
      <w:r w:rsidR="00575534" w:rsidRPr="004F44AA">
        <w:rPr>
          <w:rFonts w:ascii="TH SarabunPSK" w:eastAsia="Arial Unicode MS" w:hAnsi="TH SarabunPSK" w:cs="TH SarabunPSK"/>
          <w:sz w:val="32"/>
          <w:szCs w:val="32"/>
          <w:cs/>
        </w:rPr>
        <w:t>ประเมินความเสี่ยงภายในองค์กรด้วย</w:t>
      </w:r>
    </w:p>
    <w:p w14:paraId="7B24520D" w14:textId="77777777" w:rsidR="00972EF9" w:rsidRPr="004F44AA" w:rsidRDefault="00A61A11" w:rsidP="002B364F">
      <w:pPr>
        <w:spacing w:after="0" w:line="240" w:lineRule="auto"/>
        <w:ind w:left="697" w:firstLine="437"/>
        <w:jc w:val="thaiDistribute"/>
        <w:rPr>
          <w:rFonts w:ascii="TH SarabunPSK" w:eastAsia="Arial Unicode MS" w:hAnsi="TH SarabunPSK" w:cs="TH SarabunPSK"/>
          <w:strike/>
          <w:sz w:val="32"/>
          <w:szCs w:val="32"/>
        </w:rPr>
      </w:pPr>
      <w:r w:rsidRPr="004F44AA">
        <w:rPr>
          <w:rFonts w:ascii="TH SarabunPSK" w:eastAsia="Arial Unicode MS" w:hAnsi="TH SarabunPSK" w:cs="TH SarabunPSK"/>
          <w:b/>
          <w:bCs/>
          <w:spacing w:val="-6"/>
          <w:sz w:val="32"/>
          <w:szCs w:val="32"/>
          <w:u w:val="single"/>
          <w:cs/>
        </w:rPr>
        <w:t>หลักเกณฑ์การพิจารณา</w:t>
      </w:r>
      <w:r w:rsidRPr="004F44AA">
        <w:rPr>
          <w:rFonts w:ascii="TH SarabunPSK" w:eastAsia="Arial Unicode MS" w:hAnsi="TH SarabunPSK" w:cs="TH SarabunPSK"/>
          <w:b/>
          <w:bCs/>
          <w:sz w:val="32"/>
          <w:szCs w:val="32"/>
          <w:u w:val="single"/>
          <w:cs/>
        </w:rPr>
        <w:t>ความเสี่ยงเกี่ยวกับ</w:t>
      </w:r>
      <w:r w:rsidR="00CA1D90" w:rsidRPr="004F44AA">
        <w:rPr>
          <w:rFonts w:ascii="TH SarabunPSK" w:eastAsia="Arial Unicode MS" w:hAnsi="TH SarabunPSK" w:cs="TH SarabunPSK"/>
          <w:b/>
          <w:bCs/>
          <w:sz w:val="32"/>
          <w:szCs w:val="32"/>
          <w:u w:val="single"/>
          <w:cs/>
        </w:rPr>
        <w:t>ช่องทางในการให้บริการ</w:t>
      </w:r>
    </w:p>
    <w:p w14:paraId="3B6CA95F" w14:textId="77777777" w:rsidR="00A61A11" w:rsidRPr="004F44AA" w:rsidRDefault="00A61A11" w:rsidP="002B364F">
      <w:pPr>
        <w:tabs>
          <w:tab w:val="left" w:pos="1134"/>
        </w:tabs>
        <w:spacing w:after="0" w:line="240" w:lineRule="auto"/>
        <w:ind w:firstLine="1134"/>
        <w:jc w:val="thaiDistribute"/>
        <w:rPr>
          <w:rFonts w:ascii="TH SarabunPSK" w:eastAsia="Arial Unicode MS" w:hAnsi="TH SarabunPSK" w:cs="TH SarabunPSK"/>
          <w:color w:val="000000"/>
          <w:sz w:val="32"/>
          <w:szCs w:val="32"/>
          <w:u w:val="single"/>
        </w:rPr>
      </w:pPr>
      <w:r w:rsidRPr="004F44AA">
        <w:rPr>
          <w:rFonts w:ascii="TH SarabunPSK" w:eastAsia="Arial Unicode MS" w:hAnsi="TH SarabunPSK" w:cs="TH SarabunPSK"/>
          <w:sz w:val="32"/>
          <w:szCs w:val="32"/>
          <w:cs/>
        </w:rPr>
        <w:t>ช่องทางในการให้บริการของ</w:t>
      </w:r>
      <w:r w:rsidRPr="004F44AA">
        <w:rPr>
          <w:rFonts w:ascii="TH SarabunPSK" w:eastAsia="Arial Unicode MS" w:hAnsi="TH SarabunPSK" w:cs="TH SarabunPSK" w:hint="cs"/>
          <w:sz w:val="32"/>
          <w:szCs w:val="32"/>
          <w:cs/>
        </w:rPr>
        <w:t>บริษัทฯ</w:t>
      </w:r>
      <w:r w:rsidRPr="004F44AA">
        <w:rPr>
          <w:rFonts w:ascii="TH SarabunPSK" w:eastAsia="Arial Unicode MS" w:hAnsi="TH SarabunPSK" w:cs="TH SarabunPSK"/>
          <w:sz w:val="32"/>
          <w:szCs w:val="32"/>
          <w:cs/>
        </w:rPr>
        <w:t xml:space="preserve"> </w:t>
      </w:r>
      <w:r w:rsidRPr="004F44AA">
        <w:rPr>
          <w:rFonts w:ascii="TH SarabunPSK" w:eastAsia="Arial Unicode MS" w:hAnsi="TH SarabunPSK" w:cs="TH SarabunPSK"/>
          <w:color w:val="000000"/>
          <w:sz w:val="32"/>
          <w:szCs w:val="32"/>
          <w:cs/>
        </w:rPr>
        <w:t>หมายถึง วิธีการที่บริษัทฯ</w:t>
      </w:r>
      <w:r w:rsidRPr="004F44AA">
        <w:rPr>
          <w:rFonts w:ascii="TH SarabunPSK" w:eastAsia="Arial Unicode MS" w:hAnsi="TH SarabunPSK" w:cs="TH SarabunPSK"/>
          <w:color w:val="000000"/>
          <w:spacing w:val="-6"/>
          <w:sz w:val="32"/>
          <w:szCs w:val="32"/>
          <w:cs/>
        </w:rPr>
        <w:t xml:space="preserve"> </w:t>
      </w:r>
      <w:r w:rsidRPr="004F44AA">
        <w:rPr>
          <w:rFonts w:ascii="TH SarabunPSK" w:eastAsia="Arial Unicode MS" w:hAnsi="TH SarabunPSK" w:cs="TH SarabunPSK" w:hint="cs"/>
          <w:color w:val="000000"/>
          <w:spacing w:val="-6"/>
          <w:sz w:val="32"/>
          <w:szCs w:val="32"/>
          <w:cs/>
        </w:rPr>
        <w:t>ใช้</w:t>
      </w:r>
      <w:r w:rsidRPr="004F44AA">
        <w:rPr>
          <w:rFonts w:ascii="TH SarabunPSK" w:eastAsia="Arial Unicode MS" w:hAnsi="TH SarabunPSK" w:cs="TH SarabunPSK"/>
          <w:color w:val="000000"/>
          <w:sz w:val="32"/>
          <w:szCs w:val="32"/>
          <w:cs/>
        </w:rPr>
        <w:t>ทำ</w:t>
      </w:r>
      <w:r w:rsidRPr="004F44AA">
        <w:rPr>
          <w:rFonts w:ascii="TH SarabunPSK" w:eastAsia="Arial Unicode MS" w:hAnsi="TH SarabunPSK" w:cs="TH SarabunPSK" w:hint="cs"/>
          <w:color w:val="000000"/>
          <w:sz w:val="32"/>
          <w:szCs w:val="32"/>
          <w:cs/>
        </w:rPr>
        <w:t>ธุรกรรม</w:t>
      </w:r>
      <w:r w:rsidRPr="004F44AA">
        <w:rPr>
          <w:rFonts w:ascii="TH SarabunPSK" w:eastAsia="Arial Unicode MS" w:hAnsi="TH SarabunPSK" w:cs="TH SarabunPSK"/>
          <w:color w:val="000000"/>
          <w:sz w:val="32"/>
          <w:szCs w:val="32"/>
          <w:cs/>
        </w:rPr>
        <w:t>กับลูกค้า</w:t>
      </w:r>
      <w:r w:rsidRPr="004F44AA">
        <w:rPr>
          <w:rFonts w:ascii="TH SarabunPSK" w:eastAsia="Arial Unicode MS" w:hAnsi="TH SarabunPSK" w:cs="TH SarabunPSK"/>
          <w:sz w:val="32"/>
          <w:szCs w:val="32"/>
          <w:cs/>
        </w:rPr>
        <w:t>ในการให้บริการของ</w:t>
      </w:r>
      <w:r w:rsidRPr="004F44AA">
        <w:rPr>
          <w:rFonts w:ascii="TH SarabunPSK" w:eastAsia="Arial Unicode MS" w:hAnsi="TH SarabunPSK" w:cs="TH SarabunPSK"/>
          <w:color w:val="000000"/>
          <w:sz w:val="32"/>
          <w:szCs w:val="32"/>
          <w:cs/>
        </w:rPr>
        <w:t>บริษัทฯ</w:t>
      </w:r>
      <w:r w:rsidRPr="004F44AA">
        <w:rPr>
          <w:rFonts w:ascii="TH SarabunPSK" w:eastAsia="Arial Unicode MS" w:hAnsi="TH SarabunPSK" w:cs="TH SarabunPSK" w:hint="cs"/>
          <w:sz w:val="32"/>
          <w:szCs w:val="32"/>
          <w:cs/>
        </w:rPr>
        <w:t xml:space="preserve"> </w:t>
      </w:r>
      <w:r w:rsidRPr="004F44AA">
        <w:rPr>
          <w:rFonts w:ascii="TH SarabunPSK" w:eastAsia="Arial Unicode MS" w:hAnsi="TH SarabunPSK" w:cs="TH SarabunPSK"/>
          <w:sz w:val="32"/>
          <w:szCs w:val="32"/>
          <w:cs/>
        </w:rPr>
        <w:t>ในปัจจุบัน</w:t>
      </w:r>
    </w:p>
    <w:p w14:paraId="52AA63AC" w14:textId="7A7A3CDE" w:rsidR="00A61A11" w:rsidRPr="004F44AA" w:rsidRDefault="00A61A11" w:rsidP="0017110B">
      <w:pPr>
        <w:spacing w:after="0" w:line="240" w:lineRule="auto"/>
        <w:ind w:firstLine="990"/>
        <w:jc w:val="thaiDistribute"/>
        <w:rPr>
          <w:rFonts w:ascii="TH SarabunPSK" w:eastAsia="Arial Unicode MS" w:hAnsi="TH SarabunPSK" w:cs="TH SarabunPSK"/>
          <w:color w:val="000000"/>
          <w:spacing w:val="-10"/>
          <w:sz w:val="32"/>
          <w:szCs w:val="32"/>
        </w:rPr>
      </w:pPr>
      <w:r w:rsidRPr="004F44AA">
        <w:rPr>
          <w:rFonts w:ascii="TH SarabunPSK" w:eastAsia="Arial Unicode MS" w:hAnsi="TH SarabunPSK" w:cs="TH SarabunPSK" w:hint="cs"/>
          <w:color w:val="000000"/>
          <w:sz w:val="32"/>
          <w:szCs w:val="32"/>
          <w:cs/>
        </w:rPr>
        <w:t xml:space="preserve">   -</w:t>
      </w:r>
      <w:r w:rsidRPr="004F44AA">
        <w:rPr>
          <w:rFonts w:ascii="TH SarabunPSK" w:eastAsia="Arial Unicode MS" w:hAnsi="TH SarabunPSK" w:cs="TH SarabunPSK"/>
          <w:color w:val="000000"/>
          <w:sz w:val="32"/>
          <w:szCs w:val="32"/>
          <w:cs/>
        </w:rPr>
        <w:t xml:space="preserve"> </w:t>
      </w:r>
      <w:r w:rsidRPr="004F44AA">
        <w:rPr>
          <w:rFonts w:ascii="TH SarabunPSK" w:eastAsia="Arial Unicode MS" w:hAnsi="TH SarabunPSK" w:cs="TH SarabunPSK"/>
          <w:sz w:val="32"/>
          <w:szCs w:val="32"/>
          <w:cs/>
        </w:rPr>
        <w:t>ช่องทางการให้บริการ</w:t>
      </w:r>
      <w:r w:rsidRPr="004F44AA">
        <w:rPr>
          <w:rFonts w:ascii="TH SarabunPSK" w:eastAsia="Arial Unicode MS" w:hAnsi="TH SarabunPSK" w:cs="TH SarabunPSK"/>
          <w:b/>
          <w:bCs/>
          <w:sz w:val="32"/>
          <w:szCs w:val="32"/>
          <w:u w:val="single"/>
          <w:cs/>
        </w:rPr>
        <w:t>แบบพบหน้า</w:t>
      </w:r>
      <w:r w:rsidRPr="004F44AA">
        <w:rPr>
          <w:rFonts w:ascii="TH SarabunPSK" w:eastAsia="Arial Unicode MS" w:hAnsi="TH SarabunPSK" w:cs="TH SarabunPSK"/>
          <w:sz w:val="32"/>
          <w:szCs w:val="32"/>
          <w:cs/>
        </w:rPr>
        <w:t xml:space="preserve"> </w:t>
      </w:r>
      <w:r w:rsidRPr="004F44AA">
        <w:rPr>
          <w:rFonts w:ascii="TH SarabunPSK" w:eastAsia="Arial Unicode MS" w:hAnsi="TH SarabunPSK" w:cs="TH SarabunPSK"/>
          <w:sz w:val="32"/>
          <w:szCs w:val="32"/>
        </w:rPr>
        <w:t>(face-to-face)</w:t>
      </w:r>
      <w:r w:rsidRPr="004F44AA">
        <w:rPr>
          <w:rFonts w:ascii="TH SarabunPSK" w:eastAsia="Arial Unicode MS" w:hAnsi="TH SarabunPSK" w:cs="TH SarabunPSK"/>
          <w:sz w:val="32"/>
          <w:szCs w:val="32"/>
          <w:cs/>
        </w:rPr>
        <w:t xml:space="preserve"> </w:t>
      </w:r>
      <w:r w:rsidRPr="004F44AA">
        <w:rPr>
          <w:rFonts w:ascii="TH SarabunPSK" w:eastAsia="Arial Unicode MS" w:hAnsi="TH SarabunPSK" w:cs="TH SarabunPSK"/>
          <w:color w:val="000000"/>
          <w:spacing w:val="-10"/>
          <w:sz w:val="32"/>
          <w:szCs w:val="32"/>
          <w:cs/>
        </w:rPr>
        <w:t>เช่น ช่องทางการให้บริการผ่านพนักงาน</w:t>
      </w:r>
      <w:r w:rsidR="002B364F">
        <w:rPr>
          <w:rFonts w:ascii="TH SarabunPSK" w:eastAsia="Arial Unicode MS" w:hAnsi="TH SarabunPSK" w:cs="TH SarabunPSK"/>
          <w:color w:val="000000"/>
          <w:spacing w:val="-10"/>
          <w:sz w:val="32"/>
          <w:szCs w:val="32"/>
          <w:cs/>
        </w:rPr>
        <w:br/>
      </w:r>
      <w:r w:rsidRPr="004F44AA">
        <w:rPr>
          <w:rFonts w:ascii="TH SarabunPSK" w:eastAsia="Arial Unicode MS" w:hAnsi="TH SarabunPSK" w:cs="TH SarabunPSK" w:hint="cs"/>
          <w:color w:val="000000"/>
          <w:spacing w:val="-10"/>
          <w:sz w:val="32"/>
          <w:szCs w:val="32"/>
          <w:cs/>
        </w:rPr>
        <w:t>ของ</w:t>
      </w:r>
      <w:r w:rsidRPr="004F44AA">
        <w:rPr>
          <w:rFonts w:ascii="TH SarabunPSK" w:eastAsia="Arial Unicode MS" w:hAnsi="TH SarabunPSK" w:cs="TH SarabunPSK"/>
          <w:color w:val="000000"/>
          <w:spacing w:val="-10"/>
          <w:sz w:val="32"/>
          <w:szCs w:val="32"/>
          <w:cs/>
        </w:rPr>
        <w:t xml:space="preserve">บริษัทฯ </w:t>
      </w:r>
      <w:r w:rsidRPr="004F44AA">
        <w:rPr>
          <w:rFonts w:ascii="TH SarabunPSK" w:eastAsia="Arial Unicode MS" w:hAnsi="TH SarabunPSK" w:cs="TH SarabunPSK" w:hint="cs"/>
          <w:color w:val="000000"/>
          <w:spacing w:val="-10"/>
          <w:sz w:val="32"/>
          <w:szCs w:val="32"/>
          <w:cs/>
        </w:rPr>
        <w:t>หรือตัวแทน</w:t>
      </w:r>
      <w:r w:rsidRPr="004F44AA">
        <w:rPr>
          <w:rFonts w:ascii="TH SarabunPSK" w:eastAsia="Arial Unicode MS" w:hAnsi="TH SarabunPSK" w:cs="TH SarabunPSK"/>
          <w:color w:val="000000"/>
          <w:spacing w:val="-10"/>
          <w:sz w:val="32"/>
          <w:szCs w:val="32"/>
          <w:cs/>
        </w:rPr>
        <w:t>ของบริษัทฯ ถือว่ามี</w:t>
      </w:r>
      <w:r w:rsidRPr="004F44AA">
        <w:rPr>
          <w:rFonts w:ascii="TH SarabunPSK" w:eastAsia="Arial Unicode MS" w:hAnsi="TH SarabunPSK" w:cs="TH SarabunPSK"/>
          <w:b/>
          <w:bCs/>
          <w:color w:val="000000"/>
          <w:spacing w:val="-10"/>
          <w:sz w:val="32"/>
          <w:szCs w:val="32"/>
          <w:cs/>
        </w:rPr>
        <w:t>ความเสี่ยงต่ำ</w:t>
      </w:r>
    </w:p>
    <w:p w14:paraId="6DBEA63B" w14:textId="031FEAAA" w:rsidR="00CA1D90" w:rsidRDefault="00A61A11" w:rsidP="0017110B">
      <w:pPr>
        <w:spacing w:after="0" w:line="240" w:lineRule="auto"/>
        <w:ind w:firstLine="990"/>
        <w:jc w:val="thaiDistribute"/>
        <w:rPr>
          <w:rFonts w:ascii="TH SarabunPSK" w:eastAsia="Arial Unicode MS" w:hAnsi="TH SarabunPSK" w:cs="TH SarabunPSK"/>
          <w:spacing w:val="-6"/>
          <w:sz w:val="32"/>
          <w:szCs w:val="32"/>
        </w:rPr>
      </w:pPr>
      <w:r w:rsidRPr="004F44AA">
        <w:rPr>
          <w:rFonts w:ascii="TH SarabunPSK" w:eastAsia="Arial Unicode MS" w:hAnsi="TH SarabunPSK" w:cs="TH SarabunPSK" w:hint="cs"/>
          <w:color w:val="000000"/>
          <w:sz w:val="32"/>
          <w:szCs w:val="32"/>
          <w:cs/>
        </w:rPr>
        <w:t xml:space="preserve">   - </w:t>
      </w:r>
      <w:r w:rsidRPr="004F44AA">
        <w:rPr>
          <w:rFonts w:ascii="TH SarabunPSK" w:eastAsia="Arial Unicode MS" w:hAnsi="TH SarabunPSK" w:cs="TH SarabunPSK"/>
          <w:color w:val="000000"/>
          <w:sz w:val="32"/>
          <w:szCs w:val="32"/>
          <w:cs/>
        </w:rPr>
        <w:t xml:space="preserve"> </w:t>
      </w:r>
      <w:r w:rsidRPr="004F44AA">
        <w:rPr>
          <w:rFonts w:ascii="TH SarabunPSK" w:eastAsia="Arial Unicode MS" w:hAnsi="TH SarabunPSK" w:cs="TH SarabunPSK"/>
          <w:sz w:val="32"/>
          <w:szCs w:val="32"/>
          <w:cs/>
        </w:rPr>
        <w:t>ช่องทางการให้บริการ</w:t>
      </w:r>
      <w:r w:rsidRPr="004F44AA">
        <w:rPr>
          <w:rFonts w:ascii="TH SarabunPSK" w:eastAsia="Arial Unicode MS" w:hAnsi="TH SarabunPSK" w:cs="TH SarabunPSK"/>
          <w:b/>
          <w:bCs/>
          <w:sz w:val="32"/>
          <w:szCs w:val="32"/>
          <w:u w:val="single"/>
          <w:cs/>
        </w:rPr>
        <w:t>แบบไม่พบหน้า</w:t>
      </w:r>
      <w:r w:rsidRPr="004F44AA">
        <w:rPr>
          <w:rFonts w:ascii="TH SarabunPSK" w:eastAsia="Arial Unicode MS" w:hAnsi="TH SarabunPSK" w:cs="TH SarabunPSK"/>
          <w:sz w:val="32"/>
          <w:szCs w:val="32"/>
          <w:cs/>
        </w:rPr>
        <w:t xml:space="preserve"> </w:t>
      </w:r>
      <w:r w:rsidRPr="004F44AA">
        <w:rPr>
          <w:rFonts w:ascii="TH SarabunPSK" w:eastAsia="Arial Unicode MS" w:hAnsi="TH SarabunPSK" w:cs="TH SarabunPSK"/>
          <w:sz w:val="32"/>
          <w:szCs w:val="32"/>
        </w:rPr>
        <w:t xml:space="preserve">(Non-face-to-face) </w:t>
      </w:r>
      <w:r w:rsidRPr="004F44AA">
        <w:rPr>
          <w:rFonts w:ascii="TH SarabunPSK" w:eastAsia="Arial Unicode MS" w:hAnsi="TH SarabunPSK" w:cs="TH SarabunPSK"/>
          <w:color w:val="000000"/>
          <w:spacing w:val="-2"/>
          <w:sz w:val="32"/>
          <w:szCs w:val="32"/>
          <w:cs/>
        </w:rPr>
        <w:t>เช่น ช่องทางการให้บริการผ่าน</w:t>
      </w:r>
      <w:r w:rsidRPr="004F44AA">
        <w:rPr>
          <w:rFonts w:ascii="TH SarabunPSK" w:eastAsia="Arial Unicode MS" w:hAnsi="TH SarabunPSK" w:cs="TH SarabunPSK" w:hint="cs"/>
          <w:color w:val="000000"/>
          <w:spacing w:val="-2"/>
          <w:sz w:val="32"/>
          <w:szCs w:val="32"/>
          <w:cs/>
        </w:rPr>
        <w:t>ระบบ</w:t>
      </w:r>
      <w:r w:rsidRPr="004F44AA">
        <w:rPr>
          <w:rFonts w:ascii="TH SarabunPSK" w:eastAsia="Arial Unicode MS" w:hAnsi="TH SarabunPSK" w:cs="TH SarabunPSK"/>
          <w:color w:val="000000"/>
          <w:spacing w:val="-2"/>
          <w:sz w:val="32"/>
          <w:szCs w:val="32"/>
          <w:cs/>
        </w:rPr>
        <w:t>อิเล็กทรอนิกส์ ถือว่า</w:t>
      </w:r>
      <w:r w:rsidRPr="004F44AA">
        <w:rPr>
          <w:rFonts w:ascii="TH SarabunPSK" w:eastAsia="Arial Unicode MS" w:hAnsi="TH SarabunPSK" w:cs="TH SarabunPSK"/>
          <w:b/>
          <w:bCs/>
          <w:color w:val="000000"/>
          <w:sz w:val="32"/>
          <w:szCs w:val="32"/>
          <w:cs/>
        </w:rPr>
        <w:t>มีความเสี่ยงสูง</w:t>
      </w:r>
    </w:p>
    <w:p w14:paraId="58FE12C7" w14:textId="05B18957" w:rsidR="004F44AA" w:rsidRPr="00454EB5" w:rsidRDefault="00396B3D" w:rsidP="00454EB5">
      <w:pPr>
        <w:spacing w:after="0" w:line="240" w:lineRule="auto"/>
        <w:ind w:firstLine="851"/>
        <w:jc w:val="thaiDistribute"/>
        <w:rPr>
          <w:rFonts w:ascii="TH SarabunPSK Bold" w:eastAsia="Arial Unicode MS" w:hAnsi="TH SarabunPSK Bold" w:cs="TH SarabunPSK"/>
          <w:b/>
          <w:bCs/>
          <w:spacing w:val="-8"/>
          <w:sz w:val="32"/>
          <w:szCs w:val="32"/>
        </w:rPr>
      </w:pPr>
      <w:r w:rsidRPr="004F44AA">
        <w:rPr>
          <w:rFonts w:ascii="TH SarabunPSK Bold" w:eastAsia="Arial Unicode MS" w:hAnsi="TH SarabunPSK Bold" w:cs="TH SarabunPSK"/>
          <w:b/>
          <w:bCs/>
          <w:spacing w:val="-8"/>
          <w:sz w:val="32"/>
          <w:szCs w:val="32"/>
          <w:cs/>
        </w:rPr>
        <w:t>4. ผลการประเมินและบริหารความเสี่ยงตามรายงานการประเมินความเสี่ยงระดับชาติ (</w:t>
      </w:r>
      <w:r w:rsidRPr="004F44AA">
        <w:rPr>
          <w:rFonts w:ascii="TH SarabunPSK Bold" w:eastAsia="Arial Unicode MS" w:hAnsi="TH SarabunPSK Bold" w:cs="TH SarabunPSK"/>
          <w:b/>
          <w:bCs/>
          <w:spacing w:val="-8"/>
          <w:sz w:val="32"/>
          <w:szCs w:val="32"/>
        </w:rPr>
        <w:t>NRA</w:t>
      </w:r>
      <w:r w:rsidRPr="004F44AA">
        <w:rPr>
          <w:rFonts w:ascii="TH SarabunPSK Bold" w:eastAsia="Arial Unicode MS" w:hAnsi="TH SarabunPSK Bold" w:cs="TH SarabunPSK"/>
          <w:b/>
          <w:bCs/>
          <w:spacing w:val="-8"/>
          <w:sz w:val="32"/>
          <w:szCs w:val="32"/>
          <w:cs/>
        </w:rPr>
        <w:t xml:space="preserve">) </w:t>
      </w:r>
      <w:r w:rsidR="002B364F">
        <w:rPr>
          <w:rFonts w:ascii="TH SarabunPSK Bold" w:eastAsia="Arial Unicode MS" w:hAnsi="TH SarabunPSK Bold" w:cs="TH SarabunPSK"/>
          <w:b/>
          <w:bCs/>
          <w:spacing w:val="-8"/>
          <w:sz w:val="32"/>
          <w:szCs w:val="32"/>
          <w:cs/>
        </w:rPr>
        <w:br/>
      </w:r>
      <w:r w:rsidRPr="004F44AA">
        <w:rPr>
          <w:rFonts w:ascii="TH SarabunPSK Bold" w:eastAsia="Arial Unicode MS" w:hAnsi="TH SarabunPSK Bold" w:cs="TH SarabunPSK"/>
          <w:b/>
          <w:bCs/>
          <w:spacing w:val="-8"/>
          <w:sz w:val="32"/>
          <w:szCs w:val="32"/>
          <w:cs/>
        </w:rPr>
        <w:t>ที่สำนักงาน ปปง. จัดทำขึ้น</w:t>
      </w:r>
      <w:r w:rsidR="00454EB5">
        <w:rPr>
          <w:rFonts w:ascii="TH SarabunPSK Bold" w:eastAsia="Arial Unicode MS" w:hAnsi="TH SarabunPSK Bold" w:cs="TH SarabunPSK" w:hint="cs"/>
          <w:b/>
          <w:bCs/>
          <w:spacing w:val="-8"/>
          <w:sz w:val="32"/>
          <w:szCs w:val="32"/>
          <w:cs/>
        </w:rPr>
        <w:t xml:space="preserve"> </w:t>
      </w:r>
      <w:r w:rsidR="007835DF" w:rsidRPr="004F44AA">
        <w:rPr>
          <w:rFonts w:ascii="TH SarabunPSK" w:eastAsia="Calibri" w:hAnsi="TH SarabunPSK" w:cs="TH SarabunPSK"/>
          <w:color w:val="FF0000"/>
          <w:spacing w:val="-12"/>
          <w:sz w:val="32"/>
          <w:szCs w:val="32"/>
          <w:cs/>
        </w:rPr>
        <w:t>ตรวจสอบข้อมูล</w:t>
      </w:r>
      <w:r w:rsidR="007835DF" w:rsidRPr="004F44AA">
        <w:rPr>
          <w:rFonts w:ascii="TH SarabunPSK" w:eastAsia="Calibri" w:hAnsi="TH SarabunPSK" w:cs="TH SarabunPSK" w:hint="cs"/>
          <w:color w:val="FF0000"/>
          <w:spacing w:val="-12"/>
          <w:sz w:val="32"/>
          <w:szCs w:val="32"/>
          <w:cs/>
        </w:rPr>
        <w:t>ได้</w:t>
      </w:r>
      <w:r w:rsidR="007835DF" w:rsidRPr="004F44AA">
        <w:rPr>
          <w:rFonts w:ascii="TH SarabunPSK" w:eastAsia="Calibri" w:hAnsi="TH SarabunPSK" w:cs="TH SarabunPSK"/>
          <w:color w:val="FF0000"/>
          <w:spacing w:val="-12"/>
          <w:sz w:val="32"/>
          <w:szCs w:val="32"/>
          <w:cs/>
        </w:rPr>
        <w:t>ที่เว็บไซต์</w:t>
      </w:r>
      <w:r w:rsidR="007835DF" w:rsidRPr="004F44AA">
        <w:rPr>
          <w:rFonts w:ascii="TH SarabunPSK" w:hAnsi="TH SarabunPSK" w:cs="TH SarabunPSK" w:hint="cs"/>
          <w:color w:val="FF0000"/>
          <w:spacing w:val="-12"/>
          <w:sz w:val="32"/>
          <w:szCs w:val="32"/>
          <w:cs/>
        </w:rPr>
        <w:t xml:space="preserve">ส่วนกำกับและตรวจสอบ 3 </w:t>
      </w:r>
      <w:hyperlink r:id="rId10" w:history="1">
        <w:r w:rsidR="007835DF" w:rsidRPr="004F44AA">
          <w:rPr>
            <w:rStyle w:val="Hyperlink"/>
            <w:rFonts w:ascii="TH SarabunPSK" w:eastAsia="Calibri" w:hAnsi="TH SarabunPSK" w:cs="TH SarabunPSK"/>
            <w:sz w:val="32"/>
            <w:szCs w:val="32"/>
          </w:rPr>
          <w:t>https://ses3.amlo.go.th/</w:t>
        </w:r>
      </w:hyperlink>
      <w:r w:rsidR="007835DF" w:rsidRPr="004F44AA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454EB5">
        <w:rPr>
          <w:rFonts w:ascii="TH SarabunPSK" w:hAnsi="TH SarabunPSK" w:cs="TH SarabunPSK"/>
          <w:color w:val="000000"/>
          <w:sz w:val="32"/>
          <w:szCs w:val="32"/>
        </w:rPr>
        <w:br/>
      </w:r>
      <w:r w:rsidR="007835DF" w:rsidRPr="004F44AA">
        <w:rPr>
          <w:rFonts w:ascii="TH SarabunPSK" w:hAnsi="TH SarabunPSK" w:cs="TH SarabunPSK"/>
          <w:color w:val="FF0000"/>
          <w:sz w:val="32"/>
          <w:szCs w:val="32"/>
          <w:cs/>
        </w:rPr>
        <w:t>-</w:t>
      </w:r>
      <w:r w:rsidR="007835DF" w:rsidRPr="004F44AA">
        <w:rPr>
          <w:rFonts w:ascii="TH SarabunPSK" w:hAnsi="TH SarabunPSK" w:cs="TH SarabunPSK"/>
          <w:color w:val="FF0000"/>
          <w:sz w:val="32"/>
          <w:szCs w:val="32"/>
        </w:rPr>
        <w:t xml:space="preserve">&gt; </w:t>
      </w:r>
      <w:r w:rsidR="007835DF" w:rsidRPr="004F44AA">
        <w:rPr>
          <w:rFonts w:ascii="TH SarabunPSK" w:hAnsi="TH SarabunPSK" w:cs="TH SarabunPSK" w:hint="cs"/>
          <w:color w:val="FF0000"/>
          <w:sz w:val="32"/>
          <w:szCs w:val="32"/>
          <w:cs/>
        </w:rPr>
        <w:t>ข้อมูลและ</w:t>
      </w:r>
      <w:r w:rsidR="007835DF" w:rsidRPr="004F44AA">
        <w:rPr>
          <w:rFonts w:ascii="TH SarabunPSK" w:hAnsi="TH SarabunPSK" w:cs="TH SarabunPSK"/>
          <w:color w:val="FF0000"/>
          <w:sz w:val="32"/>
          <w:szCs w:val="32"/>
          <w:cs/>
        </w:rPr>
        <w:t>เอกสารเผยแพร่ -</w:t>
      </w:r>
      <w:r w:rsidR="007835DF" w:rsidRPr="004F44AA">
        <w:rPr>
          <w:rFonts w:ascii="TH SarabunPSK" w:hAnsi="TH SarabunPSK" w:cs="TH SarabunPSK"/>
          <w:color w:val="FF0000"/>
          <w:sz w:val="32"/>
          <w:szCs w:val="32"/>
        </w:rPr>
        <w:t>&gt;</w:t>
      </w:r>
      <w:r w:rsidR="007835DF" w:rsidRPr="004F44AA">
        <w:rPr>
          <w:rFonts w:ascii="TH SarabunPSK" w:eastAsia="Arial Unicode MS" w:hAnsi="TH SarabunPSK" w:cs="TH SarabunPSK"/>
          <w:color w:val="FF0000"/>
          <w:sz w:val="32"/>
          <w:szCs w:val="32"/>
        </w:rPr>
        <w:t xml:space="preserve"> National Risk Assessment</w:t>
      </w:r>
      <w:r w:rsidR="007835DF" w:rsidRPr="004F44AA">
        <w:rPr>
          <w:rFonts w:ascii="TH SarabunPSK" w:eastAsia="Arial Unicode MS" w:hAnsi="TH SarabunPSK" w:cs="TH SarabunPSK" w:hint="cs"/>
          <w:color w:val="FF0000"/>
          <w:sz w:val="32"/>
          <w:szCs w:val="32"/>
          <w:cs/>
        </w:rPr>
        <w:t xml:space="preserve"> </w:t>
      </w:r>
      <w:r w:rsidR="007835DF" w:rsidRPr="004F44AA">
        <w:rPr>
          <w:rFonts w:ascii="TH SarabunPSK" w:eastAsia="Arial Unicode MS" w:hAnsi="TH SarabunPSK" w:cs="TH SarabunPSK"/>
          <w:color w:val="FF0000"/>
          <w:sz w:val="32"/>
          <w:szCs w:val="32"/>
        </w:rPr>
        <w:t>: NRA</w:t>
      </w:r>
      <w:r w:rsidR="007835DF" w:rsidRPr="004F44AA">
        <w:rPr>
          <w:rFonts w:ascii="TH SarabunPSK" w:eastAsia="Arial Unicode MS" w:hAnsi="TH SarabunPSK" w:cs="TH SarabunPSK" w:hint="cs"/>
          <w:color w:val="FF0000"/>
          <w:sz w:val="32"/>
          <w:szCs w:val="32"/>
          <w:cs/>
        </w:rPr>
        <w:t>)</w:t>
      </w:r>
    </w:p>
    <w:p w14:paraId="2623536E" w14:textId="133C3A22" w:rsidR="00A61A11" w:rsidRPr="004F44AA" w:rsidRDefault="00C2694A" w:rsidP="00454EB5">
      <w:pPr>
        <w:pStyle w:val="ListParagraph"/>
        <w:spacing w:after="0" w:line="240" w:lineRule="auto"/>
        <w:ind w:left="0" w:firstLine="851"/>
        <w:contextualSpacing w:val="0"/>
        <w:jc w:val="thaiDistribute"/>
        <w:rPr>
          <w:rFonts w:ascii="TH SarabunPSK" w:eastAsia="Arial Unicode MS" w:hAnsi="TH SarabunPSK" w:cs="TH SarabunPSK"/>
          <w:color w:val="FF0000"/>
          <w:sz w:val="32"/>
          <w:szCs w:val="32"/>
        </w:rPr>
      </w:pPr>
      <w:r w:rsidRPr="004F44AA">
        <w:rPr>
          <w:rFonts w:ascii="TH SarabunPSK Bold" w:eastAsia="Arial Unicode MS" w:hAnsi="TH SarabunPSK Bold" w:cs="TH SarabunPSK"/>
          <w:b/>
          <w:bCs/>
          <w:spacing w:val="-6"/>
          <w:sz w:val="32"/>
          <w:szCs w:val="32"/>
        </w:rPr>
        <w:t xml:space="preserve">5. </w:t>
      </w:r>
      <w:r w:rsidRPr="004F44AA">
        <w:rPr>
          <w:rFonts w:ascii="TH SarabunPSK Bold" w:eastAsia="Arial Unicode MS" w:hAnsi="TH SarabunPSK Bold" w:cs="TH SarabunPSK"/>
          <w:b/>
          <w:bCs/>
          <w:spacing w:val="-6"/>
          <w:sz w:val="32"/>
          <w:szCs w:val="32"/>
          <w:cs/>
        </w:rPr>
        <w:t>ผลการระบุและประเมินความเสี่ยงด้านการฟอกเงินและการสนับสนุนทางการเงินแก่การ</w:t>
      </w:r>
      <w:r w:rsidR="00454EB5">
        <w:rPr>
          <w:rFonts w:ascii="TH SarabunPSK Bold" w:eastAsia="Arial Unicode MS" w:hAnsi="TH SarabunPSK Bold" w:cs="TH SarabunPSK"/>
          <w:b/>
          <w:bCs/>
          <w:spacing w:val="-6"/>
          <w:sz w:val="32"/>
          <w:szCs w:val="32"/>
          <w:cs/>
        </w:rPr>
        <w:br/>
      </w:r>
      <w:r w:rsidRPr="004F44AA">
        <w:rPr>
          <w:rFonts w:ascii="TH SarabunPSK Bold" w:eastAsia="Arial Unicode MS" w:hAnsi="TH SarabunPSK Bold" w:cs="TH SarabunPSK"/>
          <w:b/>
          <w:bCs/>
          <w:spacing w:val="-6"/>
          <w:sz w:val="32"/>
          <w:szCs w:val="32"/>
          <w:cs/>
        </w:rPr>
        <w:t>ก่อการร้าย</w:t>
      </w:r>
      <w:r w:rsidRPr="004F44AA">
        <w:rPr>
          <w:rFonts w:ascii="TH SarabunPSK Bold" w:eastAsia="Arial Unicode MS" w:hAnsi="TH SarabunPSK Bold" w:cs="TH SarabunPSK"/>
          <w:b/>
          <w:bCs/>
          <w:spacing w:val="-10"/>
          <w:sz w:val="32"/>
          <w:szCs w:val="32"/>
          <w:cs/>
        </w:rPr>
        <w:t>และการแพร่</w:t>
      </w:r>
      <w:r w:rsidRPr="004F44AA">
        <w:rPr>
          <w:rFonts w:ascii="TH SarabunPSK" w:eastAsia="Arial Unicode MS" w:hAnsi="TH SarabunPSK" w:cs="TH SarabunPSK"/>
          <w:b/>
          <w:bCs/>
          <w:spacing w:val="-10"/>
          <w:sz w:val="32"/>
          <w:szCs w:val="32"/>
          <w:cs/>
        </w:rPr>
        <w:t>ขยายอาวุธที่มีอานุภาพทำลายล้างสูงที่อาจเกิดขึ้นก่อนการออกผลิตภัณฑ์ใหม่</w:t>
      </w:r>
      <w:r w:rsidR="00454EB5">
        <w:rPr>
          <w:rFonts w:ascii="TH SarabunPSK" w:eastAsia="Arial Unicode MS" w:hAnsi="TH SarabunPSK" w:cs="TH SarabunPSK"/>
          <w:b/>
          <w:bCs/>
          <w:spacing w:val="-10"/>
          <w:sz w:val="32"/>
          <w:szCs w:val="32"/>
          <w:cs/>
        </w:rPr>
        <w:br/>
      </w:r>
      <w:r w:rsidRPr="004F44AA">
        <w:rPr>
          <w:rFonts w:ascii="TH SarabunPSK" w:eastAsia="Arial Unicode MS" w:hAnsi="TH SarabunPSK" w:cs="TH SarabunPSK"/>
          <w:b/>
          <w:bCs/>
          <w:spacing w:val="-10"/>
          <w:sz w:val="32"/>
          <w:szCs w:val="32"/>
          <w:cs/>
        </w:rPr>
        <w:t>การให้บริการใหม่ หรือ</w:t>
      </w:r>
      <w:r w:rsidRPr="004F44AA">
        <w:rPr>
          <w:rFonts w:ascii="TH SarabunPSK" w:eastAsia="Arial Unicode MS" w:hAnsi="TH SarabunPSK" w:cs="TH SarabunPSK"/>
          <w:b/>
          <w:bCs/>
          <w:sz w:val="32"/>
          <w:szCs w:val="32"/>
          <w:cs/>
        </w:rPr>
        <w:t>การใช้เทคโนโลยีใหม่ที่เกี่ยวข้องกับการออกผลิตภัณฑ์และบริการ</w:t>
      </w:r>
    </w:p>
    <w:p w14:paraId="34447575" w14:textId="6B066984" w:rsidR="004F44AA" w:rsidRDefault="00C2694A" w:rsidP="00454EB5">
      <w:pPr>
        <w:spacing w:after="0" w:line="240" w:lineRule="auto"/>
        <w:ind w:firstLine="1134"/>
        <w:jc w:val="thaiDistribute"/>
        <w:rPr>
          <w:rFonts w:ascii="TH SarabunPSK" w:eastAsia="Arial Unicode MS" w:hAnsi="TH SarabunPSK" w:cs="TH SarabunPSK"/>
          <w:b/>
          <w:bCs/>
          <w:sz w:val="32"/>
          <w:szCs w:val="32"/>
        </w:rPr>
      </w:pPr>
      <w:r w:rsidRPr="004F44AA">
        <w:rPr>
          <w:rFonts w:ascii="TH SarabunPSK" w:eastAsia="Arial Unicode MS" w:hAnsi="TH SarabunPSK" w:cs="TH SarabunPSK"/>
          <w:sz w:val="32"/>
          <w:szCs w:val="32"/>
          <w:cs/>
        </w:rPr>
        <w:t>กรณี</w:t>
      </w:r>
      <w:r w:rsidR="00A61A11" w:rsidRPr="004F44AA">
        <w:rPr>
          <w:rFonts w:ascii="TH SarabunPSK" w:eastAsia="Arial Unicode MS" w:hAnsi="TH SarabunPSK" w:cs="TH SarabunPSK"/>
          <w:color w:val="000000"/>
          <w:sz w:val="32"/>
          <w:szCs w:val="32"/>
          <w:cs/>
        </w:rPr>
        <w:t>บริษัทฯ</w:t>
      </w:r>
      <w:r w:rsidR="00A61A11" w:rsidRPr="004F44AA">
        <w:rPr>
          <w:rFonts w:ascii="TH SarabunPSK" w:eastAsia="Arial Unicode MS" w:hAnsi="TH SarabunPSK" w:cs="TH SarabunPSK" w:hint="cs"/>
          <w:sz w:val="32"/>
          <w:szCs w:val="32"/>
          <w:cs/>
        </w:rPr>
        <w:t xml:space="preserve"> </w:t>
      </w:r>
      <w:r w:rsidR="002411E8" w:rsidRPr="004F44AA">
        <w:rPr>
          <w:rFonts w:ascii="TH SarabunPSK" w:eastAsia="Arial Unicode MS" w:hAnsi="TH SarabunPSK" w:cs="TH SarabunPSK"/>
          <w:sz w:val="32"/>
          <w:szCs w:val="32"/>
          <w:cs/>
        </w:rPr>
        <w:t>จะ</w:t>
      </w:r>
      <w:r w:rsidRPr="004F44AA">
        <w:rPr>
          <w:rFonts w:ascii="TH SarabunPSK" w:eastAsia="Arial Unicode MS" w:hAnsi="TH SarabunPSK" w:cs="TH SarabunPSK"/>
          <w:sz w:val="32"/>
          <w:szCs w:val="32"/>
          <w:cs/>
        </w:rPr>
        <w:t>มีการ</w:t>
      </w:r>
      <w:r w:rsidR="002411E8" w:rsidRPr="004F44AA">
        <w:rPr>
          <w:rFonts w:ascii="TH SarabunPSK" w:eastAsia="Arial Unicode MS" w:hAnsi="TH SarabunPSK" w:cs="TH SarabunPSK"/>
          <w:sz w:val="32"/>
          <w:szCs w:val="32"/>
          <w:cs/>
        </w:rPr>
        <w:t>ออกออกผลิตภัณฑ์ใหม่ การให้บริการใหม่ หรือการใช้เทคโนโลยีใหม่ที่เกี่ยวข้องกับการออก</w:t>
      </w:r>
      <w:r w:rsidR="002411E8" w:rsidRPr="004F44AA">
        <w:rPr>
          <w:rFonts w:ascii="TH SarabunPSK" w:eastAsia="Arial Unicode MS" w:hAnsi="TH SarabunPSK" w:cs="TH SarabunPSK"/>
          <w:spacing w:val="-8"/>
          <w:sz w:val="32"/>
          <w:szCs w:val="32"/>
          <w:cs/>
        </w:rPr>
        <w:t>ผลิตภัณฑ์และบริการ และ</w:t>
      </w:r>
      <w:r w:rsidR="00A61A11" w:rsidRPr="004F44AA">
        <w:rPr>
          <w:rFonts w:ascii="TH SarabunPSK" w:eastAsia="Arial Unicode MS" w:hAnsi="TH SarabunPSK" w:cs="TH SarabunPSK"/>
          <w:color w:val="000000"/>
          <w:spacing w:val="-8"/>
          <w:sz w:val="32"/>
          <w:szCs w:val="32"/>
          <w:cs/>
        </w:rPr>
        <w:t>บริษัทฯ</w:t>
      </w:r>
      <w:r w:rsidR="00A61A11" w:rsidRPr="004F44AA">
        <w:rPr>
          <w:rFonts w:ascii="TH SarabunPSK" w:eastAsia="Arial Unicode MS" w:hAnsi="TH SarabunPSK" w:cs="TH SarabunPSK" w:hint="cs"/>
          <w:spacing w:val="-8"/>
          <w:sz w:val="32"/>
          <w:szCs w:val="32"/>
          <w:cs/>
        </w:rPr>
        <w:t xml:space="preserve"> </w:t>
      </w:r>
      <w:r w:rsidR="002411E8" w:rsidRPr="004F44AA">
        <w:rPr>
          <w:rFonts w:ascii="TH SarabunPSK" w:eastAsia="Arial Unicode MS" w:hAnsi="TH SarabunPSK" w:cs="TH SarabunPSK"/>
          <w:spacing w:val="-8"/>
          <w:sz w:val="32"/>
          <w:szCs w:val="32"/>
          <w:cs/>
        </w:rPr>
        <w:t>ได้ดำเนินการประเมินความเสี่ยงฯ ตามหลักเกณฑ์และวิธีการที่กำหนดไว้ในแนวปฏิบัติในเรื่อง การประเมินและบริหารความเสี่ยงสำหรับผลิตภัณฑ</w:t>
      </w:r>
      <w:r w:rsidR="007835DF" w:rsidRPr="004F44AA">
        <w:rPr>
          <w:rFonts w:ascii="TH SarabunPSK" w:eastAsia="Arial Unicode MS" w:hAnsi="TH SarabunPSK" w:cs="TH SarabunPSK"/>
          <w:spacing w:val="-8"/>
          <w:sz w:val="32"/>
          <w:szCs w:val="32"/>
          <w:cs/>
        </w:rPr>
        <w:t>์ บริการ และช่องทางการให้บริการ</w:t>
      </w:r>
      <w:r w:rsidR="002411E8" w:rsidRPr="004F44AA">
        <w:rPr>
          <w:rFonts w:ascii="TH SarabunPSK" w:eastAsia="Arial Unicode MS" w:hAnsi="TH SarabunPSK" w:cs="TH SarabunPSK"/>
          <w:spacing w:val="-8"/>
          <w:sz w:val="32"/>
          <w:szCs w:val="32"/>
          <w:cs/>
        </w:rPr>
        <w:t>แล้ว ให้</w:t>
      </w:r>
      <w:r w:rsidR="00A61A11" w:rsidRPr="004F44AA">
        <w:rPr>
          <w:rFonts w:ascii="TH SarabunPSK" w:eastAsia="Arial Unicode MS" w:hAnsi="TH SarabunPSK" w:cs="TH SarabunPSK"/>
          <w:color w:val="000000"/>
          <w:spacing w:val="-8"/>
          <w:sz w:val="32"/>
          <w:szCs w:val="32"/>
          <w:cs/>
        </w:rPr>
        <w:t>บริษัทฯ</w:t>
      </w:r>
      <w:r w:rsidR="00A61A11" w:rsidRPr="004F44AA">
        <w:rPr>
          <w:rFonts w:ascii="TH SarabunPSK" w:eastAsia="Arial Unicode MS" w:hAnsi="TH SarabunPSK" w:cs="TH SarabunPSK" w:hint="cs"/>
          <w:spacing w:val="-8"/>
          <w:sz w:val="32"/>
          <w:szCs w:val="32"/>
          <w:cs/>
        </w:rPr>
        <w:t xml:space="preserve"> </w:t>
      </w:r>
      <w:r w:rsidR="002411E8" w:rsidRPr="004F44AA">
        <w:rPr>
          <w:rFonts w:ascii="TH SarabunPSK" w:eastAsia="Arial Unicode MS" w:hAnsi="TH SarabunPSK" w:cs="TH SarabunPSK"/>
          <w:spacing w:val="-8"/>
          <w:sz w:val="32"/>
          <w:szCs w:val="32"/>
          <w:cs/>
        </w:rPr>
        <w:t>นำผลการระบุและประเมินความเสี่ยงฯ ดังกล่าว</w:t>
      </w:r>
      <w:r w:rsidRPr="004F44AA">
        <w:rPr>
          <w:rFonts w:ascii="TH SarabunPSK" w:eastAsia="Arial Unicode MS" w:hAnsi="TH SarabunPSK" w:cs="TH SarabunPSK"/>
          <w:sz w:val="32"/>
          <w:szCs w:val="32"/>
          <w:cs/>
        </w:rPr>
        <w:t>มาประกอบการพิจารณาประเมินความเสี่ยงภายในองค์กรด้วย</w:t>
      </w:r>
      <w:r w:rsidR="00A61A11" w:rsidRPr="004F44AA">
        <w:rPr>
          <w:rFonts w:ascii="TH SarabunPSK" w:eastAsia="Arial Unicode MS" w:hAnsi="TH SarabunPSK" w:cs="TH SarabunPSK"/>
          <w:sz w:val="32"/>
          <w:szCs w:val="32"/>
        </w:rPr>
        <w:t xml:space="preserve"> </w:t>
      </w:r>
    </w:p>
    <w:p w14:paraId="415AE2D2" w14:textId="4D9984F3" w:rsidR="00A61A11" w:rsidRPr="00454EB5" w:rsidRDefault="00A61A11" w:rsidP="00454EB5">
      <w:pPr>
        <w:spacing w:after="0" w:line="240" w:lineRule="auto"/>
        <w:ind w:firstLine="1134"/>
        <w:jc w:val="thaiDistribute"/>
        <w:rPr>
          <w:rFonts w:ascii="TH SarabunPSK" w:eastAsia="Arial Unicode MS" w:hAnsi="TH SarabunPSK" w:cs="TH SarabunPSK"/>
          <w:color w:val="000000"/>
          <w:spacing w:val="-2"/>
          <w:sz w:val="32"/>
          <w:szCs w:val="32"/>
        </w:rPr>
      </w:pPr>
      <w:r w:rsidRPr="004F44AA">
        <w:rPr>
          <w:rFonts w:ascii="TH SarabunPSK" w:eastAsia="Arial Unicode MS" w:hAnsi="TH SarabunPSK" w:cs="TH SarabunPSK"/>
          <w:color w:val="000000"/>
          <w:spacing w:val="-2"/>
          <w:sz w:val="32"/>
          <w:szCs w:val="32"/>
          <w:cs/>
        </w:rPr>
        <w:t>ทั้งนี้ ในการประเมินและบริหารความเสี่ยง</w:t>
      </w:r>
      <w:r w:rsidRPr="004F44AA">
        <w:rPr>
          <w:rFonts w:ascii="TH SarabunPSK" w:eastAsia="Arial Unicode MS" w:hAnsi="TH SarabunPSK" w:cs="TH SarabunPSK" w:hint="cs"/>
          <w:color w:val="000000"/>
          <w:spacing w:val="-2"/>
          <w:sz w:val="32"/>
          <w:szCs w:val="32"/>
          <w:cs/>
        </w:rPr>
        <w:t>ภายในองค์กรของ</w:t>
      </w:r>
      <w:r w:rsidRPr="004F44AA">
        <w:rPr>
          <w:rFonts w:ascii="TH SarabunPSK" w:eastAsia="Arial Unicode MS" w:hAnsi="TH SarabunPSK" w:cs="TH SarabunPSK"/>
          <w:color w:val="000000"/>
          <w:sz w:val="32"/>
          <w:szCs w:val="32"/>
          <w:cs/>
        </w:rPr>
        <w:t>บริษัทฯ</w:t>
      </w:r>
      <w:r w:rsidRPr="004F44AA">
        <w:rPr>
          <w:rFonts w:ascii="TH SarabunPSK" w:eastAsia="Arial Unicode MS" w:hAnsi="TH SarabunPSK" w:cs="TH SarabunPSK"/>
          <w:color w:val="000000"/>
          <w:spacing w:val="-6"/>
          <w:sz w:val="32"/>
          <w:szCs w:val="32"/>
          <w:cs/>
        </w:rPr>
        <w:t xml:space="preserve"> </w:t>
      </w:r>
      <w:r w:rsidRPr="004F44AA">
        <w:rPr>
          <w:rFonts w:ascii="TH SarabunPSK" w:eastAsia="Arial Unicode MS" w:hAnsi="TH SarabunPSK" w:cs="TH SarabunPSK"/>
          <w:color w:val="000000"/>
          <w:spacing w:val="-2"/>
          <w:sz w:val="32"/>
          <w:szCs w:val="32"/>
          <w:cs/>
        </w:rPr>
        <w:t>ในแต่ละครั้งจะใช้ข้อมูล</w:t>
      </w:r>
      <w:r w:rsidR="00454EB5">
        <w:rPr>
          <w:rFonts w:ascii="TH SarabunPSK" w:eastAsia="Arial Unicode MS" w:hAnsi="TH SarabunPSK" w:cs="TH SarabunPSK"/>
          <w:color w:val="000000"/>
          <w:spacing w:val="-2"/>
          <w:sz w:val="32"/>
          <w:szCs w:val="32"/>
          <w:cs/>
        </w:rPr>
        <w:br/>
      </w:r>
      <w:r w:rsidRPr="004F44AA">
        <w:rPr>
          <w:rFonts w:ascii="TH SarabunPSK" w:eastAsia="Arial Unicode MS" w:hAnsi="TH SarabunPSK" w:cs="TH SarabunPSK"/>
          <w:color w:val="000000"/>
          <w:spacing w:val="-2"/>
          <w:sz w:val="32"/>
          <w:szCs w:val="32"/>
          <w:cs/>
        </w:rPr>
        <w:t>ที่เป็น</w:t>
      </w:r>
      <w:r w:rsidRPr="004F44AA">
        <w:rPr>
          <w:rFonts w:ascii="TH SarabunPSK" w:eastAsia="Arial Unicode MS" w:hAnsi="TH SarabunPSK" w:cs="TH SarabunPSK"/>
          <w:color w:val="000000"/>
          <w:spacing w:val="-10"/>
          <w:sz w:val="32"/>
          <w:szCs w:val="32"/>
          <w:cs/>
        </w:rPr>
        <w:t>ปัจจุบัน เพื่อให้ผลการประเมินและบริหารความเสี่ยงมีความถูกต้องและครบถ้วน ซึ่งหลังจากประเมิน</w:t>
      </w:r>
      <w:r w:rsidR="0010331C">
        <w:rPr>
          <w:rFonts w:ascii="TH SarabunPSK" w:eastAsia="Arial Unicode MS" w:hAnsi="TH SarabunPSK" w:cs="TH SarabunPSK"/>
          <w:color w:val="000000"/>
          <w:spacing w:val="-10"/>
          <w:sz w:val="32"/>
          <w:szCs w:val="32"/>
          <w:cs/>
        </w:rPr>
        <w:br/>
      </w:r>
      <w:r w:rsidRPr="004F44AA">
        <w:rPr>
          <w:rFonts w:ascii="TH SarabunPSK" w:eastAsia="Arial Unicode MS" w:hAnsi="TH SarabunPSK" w:cs="TH SarabunPSK"/>
          <w:color w:val="000000"/>
          <w:spacing w:val="-10"/>
          <w:sz w:val="32"/>
          <w:szCs w:val="32"/>
          <w:cs/>
        </w:rPr>
        <w:t>ความเสี่ยงและ</w:t>
      </w:r>
      <w:r w:rsidRPr="004F44AA">
        <w:rPr>
          <w:rFonts w:ascii="TH SarabunPSK" w:eastAsia="Arial Unicode MS" w:hAnsi="TH SarabunPSK" w:cs="TH SarabunPSK"/>
          <w:color w:val="000000"/>
          <w:sz w:val="32"/>
          <w:szCs w:val="32"/>
          <w:cs/>
        </w:rPr>
        <w:t>บริหารความเสี่ยงแล้ว จะกำหนดมาตรการและวิธีการในการบรรเทาความเสี่ยงด้านการฟอกเงินและการสนับสนุนทางการเงินแก่การก่อการร้ายและการแพร่ขยายอาวุธที่มีอานุภาพทำลายล้างสูงที่เหมาะสม</w:t>
      </w:r>
      <w:r w:rsidR="00454EB5">
        <w:rPr>
          <w:rFonts w:ascii="TH SarabunPSK" w:eastAsia="Arial Unicode MS" w:hAnsi="TH SarabunPSK" w:cs="TH SarabunPSK"/>
          <w:color w:val="000000"/>
          <w:sz w:val="32"/>
          <w:szCs w:val="32"/>
          <w:cs/>
        </w:rPr>
        <w:br/>
      </w:r>
      <w:r w:rsidRPr="004F44AA">
        <w:rPr>
          <w:rFonts w:ascii="TH SarabunPSK" w:eastAsia="Arial Unicode MS" w:hAnsi="TH SarabunPSK" w:cs="TH SarabunPSK"/>
          <w:color w:val="000000"/>
          <w:sz w:val="32"/>
          <w:szCs w:val="32"/>
          <w:cs/>
        </w:rPr>
        <w:t>กับ</w:t>
      </w:r>
      <w:r w:rsidRPr="004F44AA">
        <w:rPr>
          <w:rFonts w:ascii="TH SarabunPSK" w:eastAsia="Arial Unicode MS" w:hAnsi="TH SarabunPSK" w:cs="TH SarabunPSK"/>
          <w:color w:val="000000"/>
          <w:spacing w:val="-8"/>
          <w:sz w:val="32"/>
          <w:szCs w:val="32"/>
          <w:cs/>
        </w:rPr>
        <w:t>ความเสี่ยง</w:t>
      </w:r>
      <w:r w:rsidRPr="004F44AA">
        <w:rPr>
          <w:rFonts w:ascii="TH SarabunPSK" w:eastAsia="Arial Unicode MS" w:hAnsi="TH SarabunPSK" w:cs="TH SarabunPSK" w:hint="cs"/>
          <w:color w:val="000000"/>
          <w:spacing w:val="-2"/>
          <w:sz w:val="32"/>
          <w:szCs w:val="32"/>
          <w:cs/>
        </w:rPr>
        <w:t>ภายในองค์กร</w:t>
      </w:r>
      <w:r w:rsidR="0010331C">
        <w:rPr>
          <w:rFonts w:ascii="TH SarabunPSK" w:eastAsia="Arial Unicode MS" w:hAnsi="TH SarabunPSK" w:cs="TH SarabunPSK" w:hint="cs"/>
          <w:color w:val="000000"/>
          <w:spacing w:val="-8"/>
          <w:sz w:val="32"/>
          <w:szCs w:val="32"/>
          <w:cs/>
        </w:rPr>
        <w:t xml:space="preserve"> </w:t>
      </w:r>
      <w:r w:rsidRPr="004F44AA">
        <w:rPr>
          <w:rFonts w:ascii="TH SarabunPSK" w:eastAsia="Arial Unicode MS" w:hAnsi="TH SarabunPSK" w:cs="TH SarabunPSK"/>
          <w:color w:val="000000"/>
          <w:spacing w:val="-8"/>
          <w:sz w:val="32"/>
          <w:szCs w:val="32"/>
          <w:cs/>
        </w:rPr>
        <w:t>หากสำนักงาน ปปง. ร้องขอผลการประเมินและบริหารความเสี่ยงด้านการฟอกเงินและการสนับสนุนทางการเงินแก่การก่อการร้ายภายในองค์กร บริษัทฯ จะ</w:t>
      </w:r>
      <w:r w:rsidRPr="004F44AA">
        <w:rPr>
          <w:rFonts w:ascii="TH SarabunPSK" w:eastAsia="Arial Unicode MS" w:hAnsi="TH SarabunPSK" w:cs="TH SarabunPSK"/>
          <w:color w:val="000000"/>
          <w:sz w:val="32"/>
          <w:szCs w:val="32"/>
          <w:cs/>
        </w:rPr>
        <w:t xml:space="preserve">ดำเนินการจัดส่งให้สำนักงาน ปปง. ทันที </w:t>
      </w:r>
    </w:p>
    <w:p w14:paraId="56BC598B" w14:textId="77777777" w:rsidR="009B0110" w:rsidRPr="004F44AA" w:rsidRDefault="009B0110" w:rsidP="0017110B">
      <w:pPr>
        <w:pStyle w:val="ListParagraph"/>
        <w:spacing w:after="0" w:line="240" w:lineRule="auto"/>
        <w:ind w:left="1069"/>
        <w:jc w:val="thaiDistribute"/>
        <w:rPr>
          <w:rFonts w:ascii="TH SarabunPSK" w:eastAsia="Arial Unicode MS" w:hAnsi="TH SarabunPSK" w:cs="TH SarabunPSK"/>
          <w:spacing w:val="-10"/>
          <w:sz w:val="32"/>
          <w:szCs w:val="32"/>
        </w:rPr>
      </w:pPr>
    </w:p>
    <w:p w14:paraId="12C41FBC" w14:textId="77777777" w:rsidR="009B0110" w:rsidRPr="004F44AA" w:rsidRDefault="009B0110" w:rsidP="0017110B">
      <w:pPr>
        <w:pStyle w:val="ListParagraph"/>
        <w:spacing w:after="0" w:line="240" w:lineRule="auto"/>
        <w:ind w:left="1069"/>
        <w:jc w:val="thaiDistribute"/>
        <w:rPr>
          <w:rFonts w:ascii="TH SarabunPSK" w:eastAsia="Arial Unicode MS" w:hAnsi="TH SarabunPSK" w:cs="TH SarabunPSK"/>
          <w:spacing w:val="-10"/>
          <w:sz w:val="32"/>
          <w:szCs w:val="32"/>
        </w:rPr>
      </w:pPr>
    </w:p>
    <w:p w14:paraId="09023AE7" w14:textId="77777777" w:rsidR="009B0110" w:rsidRDefault="009B0110" w:rsidP="0017110B">
      <w:pPr>
        <w:pStyle w:val="ListParagraph"/>
        <w:spacing w:after="0" w:line="240" w:lineRule="auto"/>
        <w:ind w:left="1069"/>
        <w:jc w:val="thaiDistribute"/>
        <w:rPr>
          <w:rFonts w:ascii="TH SarabunPSK" w:eastAsia="Arial Unicode MS" w:hAnsi="TH SarabunPSK" w:cs="TH SarabunPSK"/>
          <w:spacing w:val="-10"/>
          <w:sz w:val="32"/>
          <w:szCs w:val="32"/>
        </w:rPr>
      </w:pPr>
    </w:p>
    <w:p w14:paraId="442A72AA" w14:textId="77777777" w:rsidR="008F2BBA" w:rsidRDefault="008F2BBA" w:rsidP="0017110B">
      <w:pPr>
        <w:pStyle w:val="ListParagraph"/>
        <w:spacing w:after="0" w:line="240" w:lineRule="auto"/>
        <w:ind w:left="1069"/>
        <w:jc w:val="thaiDistribute"/>
        <w:rPr>
          <w:rFonts w:ascii="TH SarabunPSK" w:eastAsia="Arial Unicode MS" w:hAnsi="TH SarabunPSK" w:cs="TH SarabunPSK"/>
          <w:spacing w:val="-10"/>
          <w:sz w:val="32"/>
          <w:szCs w:val="32"/>
        </w:rPr>
      </w:pPr>
    </w:p>
    <w:p w14:paraId="2B7DC65D" w14:textId="77777777" w:rsidR="008F2BBA" w:rsidRPr="004F44AA" w:rsidRDefault="008F2BBA" w:rsidP="0017110B">
      <w:pPr>
        <w:pStyle w:val="ListParagraph"/>
        <w:spacing w:after="0" w:line="240" w:lineRule="auto"/>
        <w:ind w:left="1069"/>
        <w:jc w:val="thaiDistribute"/>
        <w:rPr>
          <w:rFonts w:ascii="TH SarabunPSK" w:eastAsia="Arial Unicode MS" w:hAnsi="TH SarabunPSK" w:cs="TH SarabunPSK"/>
          <w:spacing w:val="-10"/>
          <w:sz w:val="32"/>
          <w:szCs w:val="32"/>
        </w:rPr>
      </w:pPr>
    </w:p>
    <w:p w14:paraId="359A6DF6" w14:textId="77777777" w:rsidR="009B0110" w:rsidRPr="004F44AA" w:rsidRDefault="009B0110" w:rsidP="0017110B">
      <w:pPr>
        <w:pStyle w:val="ListParagraph"/>
        <w:spacing w:after="0" w:line="240" w:lineRule="auto"/>
        <w:ind w:left="1069"/>
        <w:jc w:val="thaiDistribute"/>
        <w:rPr>
          <w:rFonts w:ascii="TH SarabunPSK" w:eastAsia="Arial Unicode MS" w:hAnsi="TH SarabunPSK" w:cs="TH SarabunPSK"/>
          <w:spacing w:val="-10"/>
          <w:sz w:val="32"/>
          <w:szCs w:val="32"/>
        </w:rPr>
      </w:pPr>
    </w:p>
    <w:p w14:paraId="00793922" w14:textId="77777777" w:rsidR="00AC0F88" w:rsidRPr="004F44AA" w:rsidRDefault="00AC0F88" w:rsidP="0017110B">
      <w:pPr>
        <w:spacing w:after="0" w:line="240" w:lineRule="auto"/>
        <w:rPr>
          <w:rFonts w:ascii="TH SarabunPSK" w:eastAsia="Arial Unicode MS" w:hAnsi="TH SarabunPSK" w:cs="TH SarabunPSK"/>
          <w:strike/>
          <w:spacing w:val="-6"/>
          <w:sz w:val="32"/>
          <w:szCs w:val="32"/>
        </w:rPr>
      </w:pPr>
    </w:p>
    <w:p w14:paraId="45917AC2" w14:textId="77777777" w:rsidR="0069320B" w:rsidRPr="004F44AA" w:rsidRDefault="0069320B" w:rsidP="0017110B">
      <w:pPr>
        <w:spacing w:after="0" w:line="240" w:lineRule="auto"/>
        <w:rPr>
          <w:rFonts w:ascii="TH SarabunPSK" w:eastAsia="Arial Unicode MS" w:hAnsi="TH SarabunPSK" w:cs="TH SarabunPSK"/>
          <w:strike/>
          <w:spacing w:val="-6"/>
          <w:sz w:val="32"/>
          <w:szCs w:val="32"/>
        </w:rPr>
      </w:pPr>
    </w:p>
    <w:p w14:paraId="791F4129" w14:textId="77777777" w:rsidR="0069320B" w:rsidRPr="004F44AA" w:rsidRDefault="0069320B" w:rsidP="0017110B">
      <w:pPr>
        <w:spacing w:after="0" w:line="240" w:lineRule="auto"/>
        <w:rPr>
          <w:rFonts w:ascii="TH SarabunPSK" w:eastAsia="Arial Unicode MS" w:hAnsi="TH SarabunPSK" w:cs="TH SarabunPSK"/>
          <w:strike/>
          <w:spacing w:val="-6"/>
          <w:sz w:val="32"/>
          <w:szCs w:val="32"/>
        </w:rPr>
      </w:pPr>
    </w:p>
    <w:p w14:paraId="3F13C1A6" w14:textId="77777777" w:rsidR="0069320B" w:rsidRDefault="0069320B" w:rsidP="0017110B">
      <w:pPr>
        <w:spacing w:after="0" w:line="240" w:lineRule="auto"/>
        <w:rPr>
          <w:rFonts w:ascii="TH SarabunPSK" w:eastAsia="Arial Unicode MS" w:hAnsi="TH SarabunPSK" w:cs="TH SarabunPSK"/>
          <w:strike/>
          <w:spacing w:val="-6"/>
          <w:sz w:val="32"/>
          <w:szCs w:val="32"/>
        </w:rPr>
      </w:pPr>
    </w:p>
    <w:p w14:paraId="5F6A4815" w14:textId="77777777" w:rsidR="00AA4DF3" w:rsidRPr="004F44AA" w:rsidRDefault="00AA4DF3" w:rsidP="0017110B">
      <w:pPr>
        <w:shd w:val="clear" w:color="auto" w:fill="D9E2F3" w:themeFill="accent5" w:themeFillTint="33"/>
        <w:spacing w:after="12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4F44AA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แนวปฏิบัติในเรื่อง การรับลูกค้า</w:t>
      </w:r>
    </w:p>
    <w:p w14:paraId="0B5C25AC" w14:textId="77777777" w:rsidR="00AA4DF3" w:rsidRPr="004F44AA" w:rsidRDefault="00AA4DF3" w:rsidP="0017110B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4F44AA">
        <w:rPr>
          <w:rFonts w:ascii="TH SarabunPSK" w:hAnsi="TH SarabunPSK" w:cs="TH SarabunPSK"/>
          <w:b/>
          <w:bCs/>
          <w:sz w:val="32"/>
          <w:szCs w:val="32"/>
          <w:cs/>
        </w:rPr>
        <w:t>1</w:t>
      </w:r>
      <w:r w:rsidRPr="004F44AA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Pr="004F44AA">
        <w:rPr>
          <w:rFonts w:ascii="TH SarabunPSK" w:hAnsi="TH SarabunPSK" w:cs="TH SarabunPSK"/>
          <w:b/>
          <w:bCs/>
          <w:sz w:val="32"/>
          <w:szCs w:val="32"/>
          <w:cs/>
        </w:rPr>
        <w:t>การตรวจสอบรายชื่อบุคคลที่ถูกกำหนด</w:t>
      </w:r>
    </w:p>
    <w:p w14:paraId="691DFB5E" w14:textId="55243575" w:rsidR="00AA4DF3" w:rsidRPr="004F44AA" w:rsidRDefault="00AA4DF3" w:rsidP="0017110B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4F44AA">
        <w:rPr>
          <w:rFonts w:ascii="TH SarabunPSK" w:hAnsi="TH SarabunPSK" w:cs="TH SarabunPSK"/>
          <w:sz w:val="32"/>
          <w:szCs w:val="32"/>
          <w:cs/>
        </w:rPr>
        <w:t>ในขั้นตอนแรกของกระบวนการรับ</w:t>
      </w:r>
      <w:r w:rsidR="00685E57">
        <w:rPr>
          <w:rFonts w:ascii="TH SarabunPSK" w:hAnsi="TH SarabunPSK" w:cs="TH SarabunPSK" w:hint="cs"/>
          <w:sz w:val="32"/>
          <w:szCs w:val="32"/>
          <w:cs/>
        </w:rPr>
        <w:t>ลูกค้า</w:t>
      </w:r>
      <w:r w:rsidR="00637406">
        <w:rPr>
          <w:rFonts w:ascii="TH SarabunPSK" w:hAnsi="TH SarabunPSK" w:cs="TH SarabunPSK" w:hint="cs"/>
          <w:sz w:val="32"/>
          <w:szCs w:val="32"/>
          <w:cs/>
        </w:rPr>
        <w:t xml:space="preserve"> กรณีมี</w:t>
      </w:r>
      <w:r w:rsidR="00685E57">
        <w:rPr>
          <w:rFonts w:ascii="TH SarabunPSK" w:hAnsi="TH SarabunPSK" w:cs="TH SarabunPSK" w:hint="cs"/>
          <w:sz w:val="32"/>
          <w:szCs w:val="32"/>
          <w:cs/>
        </w:rPr>
        <w:t>ผู้</w:t>
      </w:r>
      <w:r w:rsidR="00685E57" w:rsidRPr="00D71FDD">
        <w:rPr>
          <w:rFonts w:ascii="TH SarabunPSK" w:hAnsi="TH SarabunPSK" w:cs="TH SarabunPSK"/>
          <w:sz w:val="32"/>
          <w:szCs w:val="32"/>
          <w:cs/>
        </w:rPr>
        <w:t>ซื้อหลักทรัพย์</w:t>
      </w:r>
      <w:r w:rsidR="00685E57">
        <w:rPr>
          <w:rFonts w:ascii="TH SarabunPSK" w:hAnsi="TH SarabunPSK" w:cs="TH SarabunPSK" w:hint="cs"/>
          <w:sz w:val="32"/>
          <w:szCs w:val="32"/>
          <w:cs/>
        </w:rPr>
        <w:t xml:space="preserve"> (หุ้นกู้) </w:t>
      </w:r>
      <w:r w:rsidR="00637406" w:rsidRPr="004F44AA">
        <w:rPr>
          <w:rFonts w:ascii="TH SarabunPSK" w:hAnsi="TH SarabunPSK" w:cs="TH SarabunPSK"/>
          <w:sz w:val="32"/>
          <w:szCs w:val="32"/>
          <w:cs/>
        </w:rPr>
        <w:t>ของบริษัทฯ</w:t>
      </w:r>
      <w:r w:rsidRPr="004F44AA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637406" w:rsidRPr="004F44AA">
        <w:rPr>
          <w:rFonts w:ascii="TH SarabunPSK" w:eastAsia="Arial Unicode MS" w:hAnsi="TH SarabunPSK" w:cs="TH SarabunPSK"/>
          <w:color w:val="000000"/>
          <w:sz w:val="32"/>
          <w:szCs w:val="32"/>
          <w:cs/>
        </w:rPr>
        <w:t>บริษัทฯ</w:t>
      </w:r>
      <w:r w:rsidR="00637406" w:rsidRPr="004F44AA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F44AA">
        <w:rPr>
          <w:rFonts w:ascii="TH SarabunPSK" w:hAnsi="TH SarabunPSK" w:cs="TH SarabunPSK"/>
          <w:sz w:val="32"/>
          <w:szCs w:val="32"/>
          <w:cs/>
        </w:rPr>
        <w:t>จะนำข้อมูลชื่อเต็มและเลขประจ</w:t>
      </w:r>
      <w:r w:rsidRPr="004F44AA">
        <w:rPr>
          <w:rFonts w:ascii="TH SarabunPSK" w:eastAsia="TH SarabunPSK" w:hAnsi="TH SarabunPSK" w:cs="TH SarabunPSK"/>
          <w:sz w:val="32"/>
          <w:szCs w:val="32"/>
          <w:cs/>
        </w:rPr>
        <w:t>ำ</w:t>
      </w:r>
      <w:r w:rsidRPr="004F44AA">
        <w:rPr>
          <w:rFonts w:ascii="TH SarabunPSK" w:hAnsi="TH SarabunPSK" w:cs="TH SarabunPSK"/>
          <w:sz w:val="32"/>
          <w:szCs w:val="32"/>
          <w:cs/>
        </w:rPr>
        <w:t>ตัวประชาชนของ</w:t>
      </w:r>
      <w:r w:rsidRPr="004F44AA">
        <w:rPr>
          <w:rFonts w:ascii="TH SarabunPSK" w:eastAsia="Arial Unicode MS" w:hAnsi="TH SarabunPSK" w:cs="TH SarabunPSK"/>
          <w:sz w:val="32"/>
          <w:szCs w:val="32"/>
          <w:cs/>
        </w:rPr>
        <w:t>ลูกค้า</w:t>
      </w:r>
      <w:r w:rsidRPr="004F44AA">
        <w:rPr>
          <w:rFonts w:ascii="TH SarabunPSK" w:eastAsia="Arial Unicode MS" w:hAnsi="TH SarabunPSK" w:cs="TH SarabunPSK"/>
          <w:sz w:val="32"/>
          <w:szCs w:val="32"/>
        </w:rPr>
        <w:t xml:space="preserve"> </w:t>
      </w:r>
      <w:r w:rsidRPr="004F44AA">
        <w:rPr>
          <w:rFonts w:ascii="TH SarabunPSK" w:hAnsi="TH SarabunPSK" w:cs="TH SarabunPSK"/>
          <w:sz w:val="32"/>
          <w:szCs w:val="32"/>
          <w:cs/>
        </w:rPr>
        <w:t>และนำข้อมูลชื่อเต็มและเลขประจ</w:t>
      </w:r>
      <w:r w:rsidRPr="004F44AA">
        <w:rPr>
          <w:rFonts w:ascii="TH SarabunPSK" w:eastAsia="TH SarabunPSK" w:hAnsi="TH SarabunPSK" w:cs="TH SarabunPSK"/>
          <w:sz w:val="32"/>
          <w:szCs w:val="32"/>
          <w:cs/>
        </w:rPr>
        <w:t>ำ</w:t>
      </w:r>
      <w:r w:rsidRPr="004F44AA">
        <w:rPr>
          <w:rFonts w:ascii="TH SarabunPSK" w:hAnsi="TH SarabunPSK" w:cs="TH SarabunPSK"/>
          <w:sz w:val="32"/>
          <w:szCs w:val="32"/>
          <w:cs/>
        </w:rPr>
        <w:t>ตัวประชาชนของกรรมการ</w:t>
      </w:r>
      <w:r w:rsidRPr="004F44AA">
        <w:rPr>
          <w:rFonts w:ascii="TH SarabunPSK" w:eastAsia="Arial Unicode MS" w:hAnsi="TH SarabunPSK" w:cs="TH SarabunPSK"/>
          <w:sz w:val="32"/>
          <w:szCs w:val="32"/>
          <w:cs/>
        </w:rPr>
        <w:t>ผู้มีอำนาจลงนามของลูกค้านิติบุคคล</w:t>
      </w:r>
      <w:r w:rsidRPr="004F44AA">
        <w:rPr>
          <w:rFonts w:ascii="TH SarabunPSK" w:eastAsia="Arial Unicode MS" w:hAnsi="TH SarabunPSK" w:cs="TH SarabunPSK"/>
          <w:sz w:val="32"/>
          <w:szCs w:val="32"/>
        </w:rPr>
        <w:t xml:space="preserve"> </w:t>
      </w:r>
      <w:r w:rsidRPr="004F44AA">
        <w:rPr>
          <w:rFonts w:ascii="TH SarabunPSK" w:hAnsi="TH SarabunPSK" w:cs="TH SarabunPSK"/>
          <w:sz w:val="32"/>
          <w:szCs w:val="32"/>
          <w:cs/>
        </w:rPr>
        <w:t>รวมถึงผู้ได้รับประโยชน์ที่แท้จริงของลูกค้ามาตรวจสอบกับข้อมูลรายชื่อบุคคลที่ถูกกำหนดเพื่อป้องกันไม่ให้</w:t>
      </w:r>
      <w:r w:rsidR="00637406" w:rsidRPr="004F44AA">
        <w:rPr>
          <w:rFonts w:ascii="TH SarabunPSK" w:eastAsia="Arial Unicode MS" w:hAnsi="TH SarabunPSK" w:cs="TH SarabunPSK"/>
          <w:color w:val="000000"/>
          <w:sz w:val="32"/>
          <w:szCs w:val="32"/>
          <w:cs/>
        </w:rPr>
        <w:t>บริษัทฯ</w:t>
      </w:r>
      <w:r w:rsidR="00637406" w:rsidRPr="004F44AA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F44AA">
        <w:rPr>
          <w:rFonts w:ascii="TH SarabunPSK" w:hAnsi="TH SarabunPSK" w:cs="TH SarabunPSK"/>
          <w:sz w:val="32"/>
          <w:szCs w:val="32"/>
          <w:cs/>
        </w:rPr>
        <w:t xml:space="preserve">สร้างความสัมพันธ์ทางธุรกิจหรือทำธุรกรรมกับบุคคลที่ถูกกำหนด หากตรวจสอบแล้วพบว่า รายชื่อที่ตรวจสอบตรงกับรายชื่อบุคคลที่ถูกกำหนด </w:t>
      </w:r>
      <w:r w:rsidR="00637406" w:rsidRPr="004F44AA">
        <w:rPr>
          <w:rFonts w:ascii="TH SarabunPSK" w:eastAsia="Arial Unicode MS" w:hAnsi="TH SarabunPSK" w:cs="TH SarabunPSK"/>
          <w:color w:val="000000"/>
          <w:sz w:val="32"/>
          <w:szCs w:val="32"/>
          <w:cs/>
        </w:rPr>
        <w:t>บริษัทฯ</w:t>
      </w:r>
      <w:r w:rsidR="00637406" w:rsidRPr="004F44AA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F44AA">
        <w:rPr>
          <w:rFonts w:ascii="TH SarabunPSK" w:hAnsi="TH SarabunPSK" w:cs="TH SarabunPSK"/>
          <w:sz w:val="32"/>
          <w:szCs w:val="32"/>
          <w:cs/>
        </w:rPr>
        <w:t>จะปฏิเสธการสร้างความสัมพันธ์ทางธุรกิจ</w:t>
      </w:r>
      <w:r w:rsidR="00637406" w:rsidRPr="004F44AA">
        <w:rPr>
          <w:rFonts w:ascii="TH SarabunPSK" w:hAnsi="TH SarabunPSK" w:cs="TH SarabunPSK"/>
          <w:sz w:val="32"/>
          <w:szCs w:val="32"/>
          <w:cs/>
        </w:rPr>
        <w:t>หรือ</w:t>
      </w:r>
      <w:r w:rsidR="00637406">
        <w:rPr>
          <w:rFonts w:ascii="TH SarabunPSK" w:hAnsi="TH SarabunPSK" w:cs="TH SarabunPSK" w:hint="cs"/>
          <w:sz w:val="32"/>
          <w:szCs w:val="32"/>
          <w:cs/>
        </w:rPr>
        <w:t>ไม่รับเป็นลูกค้า</w:t>
      </w:r>
      <w:r w:rsidR="00637406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</w:t>
      </w:r>
      <w:r w:rsidRPr="004F44AA">
        <w:rPr>
          <w:rFonts w:ascii="TH SarabunPSK" w:hAnsi="TH SarabunPSK" w:cs="TH SarabunPSK"/>
          <w:spacing w:val="-6"/>
          <w:sz w:val="32"/>
          <w:szCs w:val="32"/>
          <w:cs/>
        </w:rPr>
        <w:t>พร้อมกับรายงานเป็นธุรกรรมที่มีเหตุอันควรสงสัยให้กับสำนักงาน ปปง</w:t>
      </w:r>
      <w:r w:rsidRPr="004F44AA">
        <w:rPr>
          <w:rFonts w:ascii="TH SarabunPSK" w:hAnsi="TH SarabunPSK" w:cs="TH SarabunPSK"/>
          <w:spacing w:val="-6"/>
          <w:sz w:val="32"/>
          <w:szCs w:val="32"/>
        </w:rPr>
        <w:t xml:space="preserve">. </w:t>
      </w:r>
      <w:r w:rsidR="00637406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</w:t>
      </w:r>
      <w:r w:rsidRPr="004F44AA">
        <w:rPr>
          <w:rFonts w:ascii="TH SarabunPSK" w:hAnsi="TH SarabunPSK" w:cs="TH SarabunPSK"/>
          <w:spacing w:val="-6"/>
          <w:sz w:val="32"/>
          <w:szCs w:val="32"/>
          <w:cs/>
        </w:rPr>
        <w:t>ต่อไป</w:t>
      </w:r>
      <w:r w:rsidRPr="004F44AA">
        <w:rPr>
          <w:rFonts w:ascii="TH SarabunPSK" w:hAnsi="TH SarabunPSK" w:cs="TH SarabunPSK"/>
          <w:sz w:val="32"/>
          <w:szCs w:val="32"/>
        </w:rPr>
        <w:t xml:space="preserve"> </w:t>
      </w:r>
    </w:p>
    <w:p w14:paraId="3E4134B8" w14:textId="77777777" w:rsidR="00AA4DF3" w:rsidRPr="004F44AA" w:rsidRDefault="00AA4DF3" w:rsidP="0017110B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4F44AA">
        <w:rPr>
          <w:rFonts w:ascii="TH SarabunPSK" w:hAnsi="TH SarabunPSK" w:cs="TH SarabunPSK"/>
          <w:b/>
          <w:bCs/>
          <w:sz w:val="32"/>
          <w:szCs w:val="32"/>
          <w:cs/>
        </w:rPr>
        <w:t>2</w:t>
      </w:r>
      <w:r w:rsidRPr="004F44AA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Pr="004F44AA">
        <w:rPr>
          <w:rFonts w:ascii="TH SarabunPSK" w:hAnsi="TH SarabunPSK" w:cs="TH SarabunPSK"/>
          <w:b/>
          <w:bCs/>
          <w:sz w:val="32"/>
          <w:szCs w:val="32"/>
          <w:cs/>
        </w:rPr>
        <w:t>การจัดให้ลูกค้าแสดงตน</w:t>
      </w:r>
    </w:p>
    <w:p w14:paraId="66903C13" w14:textId="45A290D8" w:rsidR="00AA4DF3" w:rsidRPr="004F44AA" w:rsidRDefault="00355DD1" w:rsidP="00004B4E">
      <w:pPr>
        <w:spacing w:after="0" w:line="240" w:lineRule="auto"/>
        <w:ind w:firstLine="851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 w:rsidRPr="004F44AA">
        <w:rPr>
          <w:rFonts w:ascii="TH SarabunPSK" w:eastAsia="Arial Unicode MS" w:hAnsi="TH SarabunPSK" w:cs="TH SarabunPSK"/>
          <w:color w:val="000000"/>
          <w:sz w:val="32"/>
          <w:szCs w:val="32"/>
          <w:cs/>
        </w:rPr>
        <w:t>บริษัทฯ</w:t>
      </w:r>
      <w:r w:rsidRPr="004F44AA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AA4DF3" w:rsidRPr="004F44AA">
        <w:rPr>
          <w:rFonts w:ascii="TH SarabunPSK" w:hAnsi="TH SarabunPSK" w:cs="TH SarabunPSK"/>
          <w:sz w:val="32"/>
          <w:szCs w:val="32"/>
          <w:cs/>
        </w:rPr>
        <w:t>ต้องจัดให้</w:t>
      </w:r>
      <w:r w:rsidR="00FC4188" w:rsidRPr="004F44AA">
        <w:rPr>
          <w:rFonts w:ascii="TH SarabunPSK" w:hAnsi="TH SarabunPSK" w:cs="TH SarabunPSK" w:hint="cs"/>
          <w:sz w:val="32"/>
          <w:szCs w:val="32"/>
          <w:cs/>
        </w:rPr>
        <w:t>ลูกค้า</w:t>
      </w:r>
      <w:r w:rsidR="00685E57">
        <w:rPr>
          <w:rFonts w:ascii="TH SarabunPSK" w:hAnsi="TH SarabunPSK" w:cs="TH SarabunPSK" w:hint="cs"/>
          <w:sz w:val="32"/>
          <w:szCs w:val="32"/>
          <w:cs/>
        </w:rPr>
        <w:t>ผู้</w:t>
      </w:r>
      <w:r w:rsidR="00685E57" w:rsidRPr="00D71FDD">
        <w:rPr>
          <w:rFonts w:ascii="TH SarabunPSK" w:hAnsi="TH SarabunPSK" w:cs="TH SarabunPSK"/>
          <w:sz w:val="32"/>
          <w:szCs w:val="32"/>
          <w:cs/>
        </w:rPr>
        <w:t>ซื้อหลักทรัพย์</w:t>
      </w:r>
      <w:r w:rsidR="00685E57">
        <w:rPr>
          <w:rFonts w:ascii="TH SarabunPSK" w:hAnsi="TH SarabunPSK" w:cs="TH SarabunPSK" w:hint="cs"/>
          <w:sz w:val="32"/>
          <w:szCs w:val="32"/>
          <w:cs/>
        </w:rPr>
        <w:t xml:space="preserve"> (หุ้นกู้) </w:t>
      </w:r>
      <w:r w:rsidR="00FC4188" w:rsidRPr="004F44AA">
        <w:rPr>
          <w:rFonts w:ascii="TH SarabunPSK" w:hAnsi="TH SarabunPSK" w:cs="TH SarabunPSK"/>
          <w:sz w:val="32"/>
          <w:szCs w:val="32"/>
          <w:cs/>
        </w:rPr>
        <w:t>ของบริษัทฯ</w:t>
      </w:r>
      <w:r w:rsidR="00AA4DF3" w:rsidRPr="004F44AA">
        <w:rPr>
          <w:rFonts w:ascii="TH SarabunPSK" w:hAnsi="TH SarabunPSK" w:cs="TH SarabunPSK"/>
          <w:sz w:val="32"/>
          <w:szCs w:val="32"/>
          <w:cs/>
        </w:rPr>
        <w:t xml:space="preserve"> แสดงตนทุกครั้งก่อนการทำธุรกรรม </w:t>
      </w:r>
      <w:r w:rsidR="00685E57">
        <w:rPr>
          <w:rFonts w:ascii="TH SarabunPSK" w:hAnsi="TH SarabunPSK" w:cs="TH SarabunPSK"/>
          <w:sz w:val="32"/>
          <w:szCs w:val="32"/>
          <w:cs/>
        </w:rPr>
        <w:br/>
      </w:r>
      <w:r w:rsidR="00FC4188" w:rsidRPr="004F44AA">
        <w:rPr>
          <w:rFonts w:ascii="TH SarabunPSK" w:hAnsi="TH SarabunPSK" w:cs="TH SarabunPSK"/>
          <w:spacing w:val="-6"/>
          <w:sz w:val="32"/>
          <w:szCs w:val="32"/>
          <w:cs/>
        </w:rPr>
        <w:t xml:space="preserve">ไม่ว่าจะเป็นกรณีพบหน้าหรือไม่พบหน้า </w:t>
      </w:r>
      <w:r w:rsidR="00AA4DF3" w:rsidRPr="004F44AA">
        <w:rPr>
          <w:rFonts w:ascii="TH SarabunPSK" w:hAnsi="TH SarabunPSK" w:cs="TH SarabunPSK"/>
          <w:spacing w:val="-6"/>
          <w:sz w:val="32"/>
          <w:szCs w:val="32"/>
          <w:cs/>
        </w:rPr>
        <w:t xml:space="preserve">เว้นแต่ลูกค้าได้แสดงตนไว้ก่อนแล้ว กรณีนี้ </w:t>
      </w:r>
      <w:r w:rsidR="00FC4188" w:rsidRPr="004F44AA">
        <w:rPr>
          <w:rFonts w:ascii="TH SarabunPSK" w:eastAsia="Arial Unicode MS" w:hAnsi="TH SarabunPSK" w:cs="TH SarabunPSK"/>
          <w:color w:val="000000"/>
          <w:spacing w:val="-6"/>
          <w:sz w:val="32"/>
          <w:szCs w:val="32"/>
          <w:cs/>
        </w:rPr>
        <w:t>บริษัทฯ</w:t>
      </w:r>
      <w:r w:rsidR="00FC4188" w:rsidRPr="004F44AA">
        <w:rPr>
          <w:rFonts w:ascii="TH SarabunPSK" w:hAnsi="TH SarabunPSK" w:cs="TH SarabunPSK"/>
          <w:spacing w:val="-6"/>
          <w:sz w:val="32"/>
          <w:szCs w:val="32"/>
          <w:cs/>
        </w:rPr>
        <w:t xml:space="preserve"> </w:t>
      </w:r>
      <w:r w:rsidR="00AA4DF3" w:rsidRPr="004F44AA">
        <w:rPr>
          <w:rFonts w:ascii="TH SarabunPSK" w:hAnsi="TH SarabunPSK" w:cs="TH SarabunPSK"/>
          <w:spacing w:val="-6"/>
          <w:sz w:val="32"/>
          <w:szCs w:val="32"/>
          <w:cs/>
        </w:rPr>
        <w:t>จะจัดให้ลูกค้า</w:t>
      </w:r>
      <w:r w:rsidR="00685E57">
        <w:rPr>
          <w:rFonts w:ascii="TH SarabunPSK" w:hAnsi="TH SarabunPSK" w:cs="TH SarabunPSK"/>
          <w:spacing w:val="-6"/>
          <w:sz w:val="32"/>
          <w:szCs w:val="32"/>
          <w:cs/>
        </w:rPr>
        <w:br/>
      </w:r>
      <w:r w:rsidR="00AA4DF3" w:rsidRPr="004F44AA">
        <w:rPr>
          <w:rFonts w:ascii="TH SarabunPSK" w:hAnsi="TH SarabunPSK" w:cs="TH SarabunPSK"/>
          <w:spacing w:val="-6"/>
          <w:sz w:val="32"/>
          <w:szCs w:val="32"/>
          <w:cs/>
        </w:rPr>
        <w:t xml:space="preserve">แสดงตนในตอนที่ลูกค้ามาสร้างความสัมพันธ์ในครั้งแรก และหากลูกค้ามาทำธุรกรรมครั้งต่อไป </w:t>
      </w:r>
      <w:r w:rsidR="00FC4188" w:rsidRPr="004F44AA">
        <w:rPr>
          <w:rFonts w:ascii="TH SarabunPSK" w:eastAsia="Arial Unicode MS" w:hAnsi="TH SarabunPSK" w:cs="TH SarabunPSK"/>
          <w:color w:val="000000"/>
          <w:spacing w:val="-6"/>
          <w:sz w:val="32"/>
          <w:szCs w:val="32"/>
          <w:cs/>
        </w:rPr>
        <w:t>บริษัทฯ</w:t>
      </w:r>
      <w:r w:rsidR="00FC4188" w:rsidRPr="004F44AA">
        <w:rPr>
          <w:rFonts w:ascii="TH SarabunPSK" w:hAnsi="TH SarabunPSK" w:cs="TH SarabunPSK"/>
          <w:spacing w:val="-6"/>
          <w:sz w:val="32"/>
          <w:szCs w:val="32"/>
          <w:cs/>
        </w:rPr>
        <w:t xml:space="preserve"> </w:t>
      </w:r>
      <w:r w:rsidR="00685E57">
        <w:rPr>
          <w:rFonts w:ascii="TH SarabunPSK" w:hAnsi="TH SarabunPSK" w:cs="TH SarabunPSK"/>
          <w:spacing w:val="-6"/>
          <w:sz w:val="32"/>
          <w:szCs w:val="32"/>
          <w:cs/>
        </w:rPr>
        <w:br/>
      </w:r>
      <w:r w:rsidR="00AA4DF3" w:rsidRPr="004F44AA">
        <w:rPr>
          <w:rFonts w:ascii="TH SarabunPSK" w:hAnsi="TH SarabunPSK" w:cs="TH SarabunPSK"/>
          <w:spacing w:val="-6"/>
          <w:sz w:val="32"/>
          <w:szCs w:val="32"/>
          <w:cs/>
        </w:rPr>
        <w:t>อาจขอทบทวนข้อมูลของลูกค้าว่ายังเป็นปัจจุบันอยู่หรือไม่</w:t>
      </w:r>
    </w:p>
    <w:p w14:paraId="465D9ED0" w14:textId="77777777" w:rsidR="00AA4DF3" w:rsidRPr="004F44AA" w:rsidRDefault="00AA4DF3" w:rsidP="00004B4E">
      <w:pPr>
        <w:spacing w:after="0" w:line="240" w:lineRule="auto"/>
        <w:ind w:firstLine="851"/>
        <w:jc w:val="thaiDistribute"/>
        <w:rPr>
          <w:rFonts w:ascii="TH SarabunPSK" w:hAnsi="TH SarabunPSK" w:cs="TH SarabunPSK"/>
          <w:sz w:val="32"/>
          <w:szCs w:val="32"/>
          <w:u w:val="single"/>
        </w:rPr>
      </w:pPr>
      <w:r w:rsidRPr="004F44AA">
        <w:rPr>
          <w:rFonts w:ascii="TH SarabunPSK" w:hAnsi="TH SarabunPSK" w:cs="TH SarabunPSK"/>
          <w:sz w:val="32"/>
          <w:szCs w:val="32"/>
          <w:cs/>
        </w:rPr>
        <w:t>2</w:t>
      </w:r>
      <w:r w:rsidRPr="004F44AA">
        <w:rPr>
          <w:rFonts w:ascii="TH SarabunPSK" w:hAnsi="TH SarabunPSK" w:cs="TH SarabunPSK"/>
          <w:sz w:val="32"/>
          <w:szCs w:val="32"/>
        </w:rPr>
        <w:t>.</w:t>
      </w:r>
      <w:r w:rsidRPr="004F44AA">
        <w:rPr>
          <w:rFonts w:ascii="TH SarabunPSK" w:hAnsi="TH SarabunPSK" w:cs="TH SarabunPSK"/>
          <w:sz w:val="32"/>
          <w:szCs w:val="32"/>
          <w:cs/>
        </w:rPr>
        <w:t>1</w:t>
      </w:r>
      <w:r w:rsidRPr="004F44AA">
        <w:rPr>
          <w:rFonts w:ascii="TH SarabunPSK" w:hAnsi="TH SarabunPSK" w:cs="TH SarabunPSK"/>
          <w:sz w:val="32"/>
          <w:szCs w:val="32"/>
        </w:rPr>
        <w:t xml:space="preserve"> </w:t>
      </w:r>
      <w:r w:rsidRPr="004F44AA">
        <w:rPr>
          <w:rFonts w:ascii="TH SarabunPSK" w:hAnsi="TH SarabunPSK" w:cs="TH SarabunPSK"/>
          <w:sz w:val="32"/>
          <w:szCs w:val="32"/>
          <w:u w:val="single"/>
          <w:cs/>
        </w:rPr>
        <w:t>กรณีลูกค้าประเภทบุคคลธรรมดา</w:t>
      </w:r>
    </w:p>
    <w:p w14:paraId="10A25959" w14:textId="73DCDD4A" w:rsidR="00AA4DF3" w:rsidRPr="004F44AA" w:rsidRDefault="00004B4E" w:rsidP="00004B4E">
      <w:pPr>
        <w:spacing w:after="0" w:line="240" w:lineRule="auto"/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Arial Unicode MS" w:hAnsi="TH SarabunPSK" w:cs="TH SarabunPSK" w:hint="cs"/>
          <w:color w:val="000000"/>
          <w:spacing w:val="-6"/>
          <w:sz w:val="32"/>
          <w:szCs w:val="32"/>
          <w:cs/>
        </w:rPr>
        <w:t xml:space="preserve"> </w:t>
      </w:r>
      <w:r w:rsidR="00FC4188" w:rsidRPr="004F44AA">
        <w:rPr>
          <w:rFonts w:ascii="TH SarabunPSK" w:eastAsia="Arial Unicode MS" w:hAnsi="TH SarabunPSK" w:cs="TH SarabunPSK"/>
          <w:color w:val="000000"/>
          <w:spacing w:val="-6"/>
          <w:sz w:val="32"/>
          <w:szCs w:val="32"/>
          <w:cs/>
        </w:rPr>
        <w:t>บริษัทฯ</w:t>
      </w:r>
      <w:r w:rsidR="00FC4188" w:rsidRPr="004F44AA">
        <w:rPr>
          <w:rFonts w:ascii="TH SarabunPSK" w:hAnsi="TH SarabunPSK" w:cs="TH SarabunPSK"/>
          <w:spacing w:val="-6"/>
          <w:sz w:val="32"/>
          <w:szCs w:val="32"/>
          <w:cs/>
        </w:rPr>
        <w:t xml:space="preserve"> </w:t>
      </w:r>
      <w:r w:rsidR="00AA4DF3" w:rsidRPr="004F44AA">
        <w:rPr>
          <w:rFonts w:ascii="TH SarabunPSK" w:hAnsi="TH SarabunPSK" w:cs="TH SarabunPSK"/>
          <w:spacing w:val="-6"/>
          <w:sz w:val="32"/>
          <w:szCs w:val="32"/>
          <w:cs/>
        </w:rPr>
        <w:t>ต้องดำเนินการเพื่อให้ได้มาซึ่งข้อมูลดังต่อไปนี้ โดยพิจารณาถึงความเสี่ยงด้านการฟอกเงิน</w:t>
      </w:r>
      <w:r w:rsidR="00AA4DF3" w:rsidRPr="004F44AA">
        <w:rPr>
          <w:rFonts w:ascii="TH SarabunPSK" w:hAnsi="TH SarabunPSK" w:cs="TH SarabunPSK"/>
          <w:sz w:val="32"/>
          <w:szCs w:val="32"/>
          <w:cs/>
        </w:rPr>
        <w:t xml:space="preserve">และการสนับสนุนทางการเงินแก่การก่อการร้ายและการแพร่ขยายอาวุธที่มีอานุภาพทำลายล้างสูงของบริการหรือผลิตภัณฑ์ทางการเงินที่สร้างความสัมพันธ์ทางธุรกิจหรือทำธุรกรรมเป็นครั้งคราวนั้น </w:t>
      </w:r>
      <w:r w:rsidR="00FC4188" w:rsidRPr="004F44AA">
        <w:rPr>
          <w:rFonts w:ascii="TH SarabunPSK" w:eastAsia="Arial Unicode MS" w:hAnsi="TH SarabunPSK" w:cs="TH SarabunPSK"/>
          <w:color w:val="000000"/>
          <w:spacing w:val="-8"/>
          <w:sz w:val="32"/>
          <w:szCs w:val="32"/>
          <w:cs/>
        </w:rPr>
        <w:t>ตามที่กำหนด</w:t>
      </w:r>
      <w:r w:rsidR="00FC4188" w:rsidRPr="004F44AA">
        <w:rPr>
          <w:rFonts w:ascii="TH SarabunPSK" w:eastAsia="Arial Unicode MS" w:hAnsi="TH SarabunPSK" w:cs="TH SarabunPSK" w:hint="cs"/>
          <w:color w:val="000000"/>
          <w:spacing w:val="-8"/>
          <w:sz w:val="32"/>
          <w:szCs w:val="32"/>
          <w:cs/>
        </w:rPr>
        <w:t>ไว้</w:t>
      </w:r>
      <w:r w:rsidR="00FC4188" w:rsidRPr="004F44AA">
        <w:rPr>
          <w:rFonts w:ascii="TH SarabunPSK" w:eastAsia="Arial Unicode MS" w:hAnsi="TH SarabunPSK" w:cs="TH SarabunPSK"/>
          <w:color w:val="000000"/>
          <w:spacing w:val="-8"/>
          <w:sz w:val="32"/>
          <w:szCs w:val="32"/>
          <w:cs/>
        </w:rPr>
        <w:t>ในกฎกระทรวง</w:t>
      </w:r>
      <w:r w:rsidR="00FC4188" w:rsidRPr="004F44AA">
        <w:rPr>
          <w:rFonts w:ascii="TH SarabunPSK" w:eastAsia="Arial Unicode MS" w:hAnsi="TH SarabunPSK" w:cs="TH SarabunPSK" w:hint="cs"/>
          <w:color w:val="000000"/>
          <w:spacing w:val="-8"/>
          <w:sz w:val="32"/>
          <w:szCs w:val="32"/>
          <w:cs/>
        </w:rPr>
        <w:t>ก</w:t>
      </w:r>
      <w:r w:rsidR="00FC4188" w:rsidRPr="004F44AA">
        <w:rPr>
          <w:rFonts w:ascii="TH SarabunPSK" w:eastAsia="Arial Unicode MS" w:hAnsi="TH SarabunPSK" w:cs="TH SarabunPSK"/>
          <w:color w:val="000000"/>
          <w:spacing w:val="-8"/>
          <w:sz w:val="32"/>
          <w:szCs w:val="32"/>
          <w:cs/>
        </w:rPr>
        <w:t>ารตรวจสอบเพื่อทราบข้อเท็จจริงเกี่ยวกับลูกค้า</w:t>
      </w:r>
      <w:r w:rsidR="00FC4188" w:rsidRPr="004F44AA">
        <w:rPr>
          <w:rFonts w:ascii="TH SarabunPSK" w:eastAsia="Arial Unicode MS" w:hAnsi="TH SarabunPSK" w:cs="TH SarabunPSK" w:hint="cs"/>
          <w:color w:val="000000"/>
          <w:spacing w:val="-8"/>
          <w:sz w:val="32"/>
          <w:szCs w:val="32"/>
          <w:cs/>
        </w:rPr>
        <w:t xml:space="preserve"> พ.ศ. 2563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521"/>
        <w:gridCol w:w="1157"/>
        <w:gridCol w:w="992"/>
        <w:gridCol w:w="2693"/>
      </w:tblGrid>
      <w:tr w:rsidR="00FC4188" w:rsidRPr="004F44AA" w14:paraId="14F36F66" w14:textId="77777777" w:rsidTr="00A36D4F">
        <w:trPr>
          <w:tblHeader/>
        </w:trPr>
        <w:tc>
          <w:tcPr>
            <w:tcW w:w="709" w:type="dxa"/>
            <w:shd w:val="clear" w:color="auto" w:fill="D9D9D9"/>
            <w:vAlign w:val="center"/>
          </w:tcPr>
          <w:p w14:paraId="3F4A5F42" w14:textId="77777777" w:rsidR="00FC4188" w:rsidRPr="0020191C" w:rsidRDefault="00FC4188" w:rsidP="0017110B">
            <w:pPr>
              <w:tabs>
                <w:tab w:val="left" w:pos="567"/>
              </w:tabs>
              <w:spacing w:after="0" w:line="240" w:lineRule="auto"/>
              <w:ind w:left="-61"/>
              <w:jc w:val="center"/>
              <w:rPr>
                <w:rFonts w:ascii="TH SarabunPSK" w:hAnsi="TH SarabunPSK" w:cs="TH SarabunPSK"/>
                <w:b/>
                <w:bCs/>
                <w:spacing w:val="-20"/>
                <w:sz w:val="28"/>
                <w:cs/>
              </w:rPr>
            </w:pPr>
            <w:r w:rsidRPr="0020191C">
              <w:rPr>
                <w:rFonts w:ascii="TH SarabunPSK" w:hAnsi="TH SarabunPSK" w:cs="TH SarabunPSK"/>
                <w:b/>
                <w:bCs/>
                <w:spacing w:val="-20"/>
                <w:sz w:val="28"/>
                <w:cs/>
              </w:rPr>
              <w:t>ลำดับ</w:t>
            </w:r>
          </w:p>
        </w:tc>
        <w:tc>
          <w:tcPr>
            <w:tcW w:w="3521" w:type="dxa"/>
            <w:shd w:val="clear" w:color="auto" w:fill="D9D9D9"/>
            <w:vAlign w:val="center"/>
          </w:tcPr>
          <w:p w14:paraId="23353C19" w14:textId="77777777" w:rsidR="00FC4188" w:rsidRPr="0020191C" w:rsidRDefault="00FC4188" w:rsidP="0017110B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0191C">
              <w:rPr>
                <w:rFonts w:ascii="TH SarabunPSK" w:hAnsi="TH SarabunPSK" w:cs="TH SarabunPSK"/>
                <w:b/>
                <w:bCs/>
                <w:sz w:val="28"/>
                <w:cs/>
              </w:rPr>
              <w:t>ข้อมูลที่ต้องจัดให้แสดงตน</w:t>
            </w:r>
          </w:p>
        </w:tc>
        <w:tc>
          <w:tcPr>
            <w:tcW w:w="1157" w:type="dxa"/>
            <w:shd w:val="clear" w:color="auto" w:fill="D9D9D9"/>
            <w:vAlign w:val="center"/>
          </w:tcPr>
          <w:p w14:paraId="4C4F4BBF" w14:textId="77777777" w:rsidR="00FC4188" w:rsidRPr="0020191C" w:rsidRDefault="00FC4188" w:rsidP="0017110B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0191C">
              <w:rPr>
                <w:rFonts w:ascii="TH SarabunPSK" w:hAnsi="TH SarabunPSK" w:cs="TH SarabunPSK"/>
                <w:b/>
                <w:bCs/>
                <w:sz w:val="28"/>
                <w:cs/>
              </w:rPr>
              <w:t>ผลิตภัณฑ์</w:t>
            </w:r>
          </w:p>
          <w:p w14:paraId="1919AEDD" w14:textId="77777777" w:rsidR="00FC4188" w:rsidRPr="0020191C" w:rsidRDefault="00FC4188" w:rsidP="0017110B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0191C">
              <w:rPr>
                <w:rFonts w:ascii="TH SarabunPSK" w:hAnsi="TH SarabunPSK" w:cs="TH SarabunPSK"/>
                <w:b/>
                <w:bCs/>
                <w:sz w:val="28"/>
                <w:cs/>
              </w:rPr>
              <w:t>เสี่ยงไม่ต่ำ</w:t>
            </w:r>
          </w:p>
          <w:p w14:paraId="09560AE9" w14:textId="77777777" w:rsidR="00FC4188" w:rsidRPr="0020191C" w:rsidRDefault="00FC4188" w:rsidP="0017110B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0191C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</w:t>
            </w:r>
            <w:r w:rsidRPr="0020191C">
              <w:rPr>
                <w:rFonts w:ascii="TH SarabunPSK" w:hAnsi="TH SarabunPSK" w:cs="TH SarabunPSK"/>
                <w:sz w:val="28"/>
                <w:cs/>
              </w:rPr>
              <w:t>(กลาง หรือสูง)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44ED5014" w14:textId="77777777" w:rsidR="00FC4188" w:rsidRPr="0020191C" w:rsidRDefault="00FC4188" w:rsidP="0017110B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pacing w:val="-14"/>
                <w:sz w:val="28"/>
              </w:rPr>
            </w:pPr>
            <w:r w:rsidRPr="0020191C">
              <w:rPr>
                <w:rFonts w:ascii="TH SarabunPSK" w:hAnsi="TH SarabunPSK" w:cs="TH SarabunPSK"/>
                <w:b/>
                <w:bCs/>
                <w:spacing w:val="-14"/>
                <w:sz w:val="28"/>
                <w:cs/>
              </w:rPr>
              <w:t>ผลิตภัณฑ์</w:t>
            </w:r>
          </w:p>
          <w:p w14:paraId="5F25FB63" w14:textId="77777777" w:rsidR="00FC4188" w:rsidRPr="0020191C" w:rsidRDefault="00FC4188" w:rsidP="0017110B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pacing w:val="-14"/>
                <w:sz w:val="28"/>
              </w:rPr>
            </w:pPr>
            <w:r w:rsidRPr="0020191C">
              <w:rPr>
                <w:rFonts w:ascii="TH SarabunPSK" w:hAnsi="TH SarabunPSK" w:cs="TH SarabunPSK"/>
                <w:b/>
                <w:bCs/>
                <w:spacing w:val="-14"/>
                <w:sz w:val="28"/>
                <w:cs/>
              </w:rPr>
              <w:t>เสี่ยงต่ำ</w:t>
            </w:r>
          </w:p>
        </w:tc>
        <w:tc>
          <w:tcPr>
            <w:tcW w:w="2693" w:type="dxa"/>
            <w:shd w:val="clear" w:color="auto" w:fill="D9D9D9"/>
            <w:vAlign w:val="center"/>
          </w:tcPr>
          <w:p w14:paraId="4F29E2ED" w14:textId="77777777" w:rsidR="00FC4188" w:rsidRPr="0020191C" w:rsidRDefault="00FC4188" w:rsidP="0017110B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20191C">
              <w:rPr>
                <w:rFonts w:ascii="TH SarabunPSK" w:hAnsi="TH SarabunPSK" w:cs="TH SarabunPSK"/>
                <w:b/>
                <w:bCs/>
                <w:sz w:val="28"/>
                <w:cs/>
              </w:rPr>
              <w:t>คำอธิบาย</w:t>
            </w:r>
          </w:p>
        </w:tc>
      </w:tr>
      <w:tr w:rsidR="00FC4188" w:rsidRPr="004F44AA" w14:paraId="497F2D13" w14:textId="77777777" w:rsidTr="00A36D4F">
        <w:tc>
          <w:tcPr>
            <w:tcW w:w="709" w:type="dxa"/>
          </w:tcPr>
          <w:p w14:paraId="5A05529A" w14:textId="77777777" w:rsidR="00FC4188" w:rsidRPr="0020191C" w:rsidRDefault="00FC4188" w:rsidP="0017110B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20191C"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3521" w:type="dxa"/>
            <w:vAlign w:val="center"/>
          </w:tcPr>
          <w:p w14:paraId="193EC0C7" w14:textId="77777777" w:rsidR="00FC4188" w:rsidRPr="0020191C" w:rsidRDefault="00FC4188" w:rsidP="0017110B">
            <w:pPr>
              <w:tabs>
                <w:tab w:val="left" w:pos="567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20191C">
              <w:rPr>
                <w:rFonts w:ascii="TH SarabunPSK" w:hAnsi="TH SarabunPSK" w:cs="TH SarabunPSK"/>
                <w:sz w:val="28"/>
                <w:cs/>
              </w:rPr>
              <w:t>ชื่อ – นามสกุล</w:t>
            </w:r>
          </w:p>
        </w:tc>
        <w:tc>
          <w:tcPr>
            <w:tcW w:w="1157" w:type="dxa"/>
            <w:vAlign w:val="center"/>
          </w:tcPr>
          <w:p w14:paraId="17765C2D" w14:textId="77777777" w:rsidR="00FC4188" w:rsidRPr="0020191C" w:rsidRDefault="00FC4188" w:rsidP="0017110B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20191C">
              <w:rPr>
                <w:rFonts w:ascii="TH SarabunPSK" w:hAnsi="TH SarabunPSK" w:cs="TH SarabunPSK"/>
                <w:sz w:val="28"/>
              </w:rPr>
              <w:sym w:font="Wingdings" w:char="F0FC"/>
            </w:r>
          </w:p>
        </w:tc>
        <w:tc>
          <w:tcPr>
            <w:tcW w:w="992" w:type="dxa"/>
            <w:vAlign w:val="center"/>
          </w:tcPr>
          <w:p w14:paraId="32BAE192" w14:textId="77777777" w:rsidR="00FC4188" w:rsidRPr="0020191C" w:rsidRDefault="00FC4188" w:rsidP="0017110B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20191C">
              <w:rPr>
                <w:rFonts w:ascii="TH SarabunPSK" w:hAnsi="TH SarabunPSK" w:cs="TH SarabunPSK"/>
                <w:sz w:val="28"/>
              </w:rPr>
              <w:sym w:font="Wingdings" w:char="F0FC"/>
            </w:r>
          </w:p>
        </w:tc>
        <w:tc>
          <w:tcPr>
            <w:tcW w:w="2693" w:type="dxa"/>
          </w:tcPr>
          <w:p w14:paraId="466C72DC" w14:textId="77777777" w:rsidR="00FC4188" w:rsidRPr="0020191C" w:rsidRDefault="00FC4188" w:rsidP="0017110B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20191C">
              <w:rPr>
                <w:rFonts w:ascii="TH SarabunPSK" w:hAnsi="TH SarabunPSK" w:cs="TH SarabunPSK"/>
                <w:sz w:val="28"/>
              </w:rPr>
              <w:t>-</w:t>
            </w:r>
          </w:p>
        </w:tc>
      </w:tr>
      <w:tr w:rsidR="00FC4188" w:rsidRPr="004F44AA" w14:paraId="6E3A3003" w14:textId="77777777" w:rsidTr="00A36D4F">
        <w:tc>
          <w:tcPr>
            <w:tcW w:w="709" w:type="dxa"/>
          </w:tcPr>
          <w:p w14:paraId="2EF112DC" w14:textId="77777777" w:rsidR="00FC4188" w:rsidRPr="0020191C" w:rsidRDefault="00FC4188" w:rsidP="0017110B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20191C">
              <w:rPr>
                <w:rFonts w:ascii="TH SarabunPSK" w:hAnsi="TH SarabunPSK" w:cs="TH SarabunPSK"/>
                <w:sz w:val="28"/>
              </w:rPr>
              <w:t>2</w:t>
            </w:r>
          </w:p>
        </w:tc>
        <w:tc>
          <w:tcPr>
            <w:tcW w:w="3521" w:type="dxa"/>
            <w:vAlign w:val="center"/>
          </w:tcPr>
          <w:p w14:paraId="716D5D68" w14:textId="77777777" w:rsidR="00FC4188" w:rsidRPr="0020191C" w:rsidRDefault="00FC4188" w:rsidP="0017110B">
            <w:pPr>
              <w:tabs>
                <w:tab w:val="left" w:pos="567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20191C">
              <w:rPr>
                <w:rFonts w:ascii="TH SarabunPSK" w:hAnsi="TH SarabunPSK" w:cs="TH SarabunPSK"/>
                <w:sz w:val="28"/>
                <w:cs/>
              </w:rPr>
              <w:t>วัน เดือน ปีเกิด</w:t>
            </w:r>
          </w:p>
        </w:tc>
        <w:tc>
          <w:tcPr>
            <w:tcW w:w="1157" w:type="dxa"/>
            <w:vAlign w:val="center"/>
          </w:tcPr>
          <w:p w14:paraId="0BA556AC" w14:textId="77777777" w:rsidR="00FC4188" w:rsidRPr="0020191C" w:rsidRDefault="00FC4188" w:rsidP="0017110B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20191C">
              <w:rPr>
                <w:rFonts w:ascii="TH SarabunPSK" w:hAnsi="TH SarabunPSK" w:cs="TH SarabunPSK"/>
                <w:sz w:val="28"/>
              </w:rPr>
              <w:sym w:font="Wingdings" w:char="F0FC"/>
            </w:r>
          </w:p>
        </w:tc>
        <w:tc>
          <w:tcPr>
            <w:tcW w:w="992" w:type="dxa"/>
            <w:vAlign w:val="center"/>
          </w:tcPr>
          <w:p w14:paraId="60FAA992" w14:textId="77777777" w:rsidR="00FC4188" w:rsidRPr="0020191C" w:rsidRDefault="00FC4188" w:rsidP="0017110B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20191C">
              <w:rPr>
                <w:rFonts w:ascii="TH SarabunPSK" w:hAnsi="TH SarabunPSK" w:cs="TH SarabunPSK"/>
                <w:sz w:val="28"/>
              </w:rPr>
              <w:sym w:font="Wingdings" w:char="F0FC"/>
            </w:r>
          </w:p>
        </w:tc>
        <w:tc>
          <w:tcPr>
            <w:tcW w:w="2693" w:type="dxa"/>
          </w:tcPr>
          <w:p w14:paraId="0B4842E0" w14:textId="77777777" w:rsidR="00FC4188" w:rsidRPr="0020191C" w:rsidRDefault="00FC4188" w:rsidP="0017110B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20191C">
              <w:rPr>
                <w:rFonts w:ascii="TH SarabunPSK" w:hAnsi="TH SarabunPSK" w:cs="TH SarabunPSK"/>
                <w:sz w:val="28"/>
              </w:rPr>
              <w:t>-</w:t>
            </w:r>
          </w:p>
        </w:tc>
      </w:tr>
      <w:tr w:rsidR="00FC4188" w:rsidRPr="004F44AA" w14:paraId="4162063B" w14:textId="77777777" w:rsidTr="00004B4E">
        <w:trPr>
          <w:trHeight w:val="2014"/>
        </w:trPr>
        <w:tc>
          <w:tcPr>
            <w:tcW w:w="709" w:type="dxa"/>
          </w:tcPr>
          <w:p w14:paraId="4950DC79" w14:textId="77777777" w:rsidR="00FC4188" w:rsidRPr="0020191C" w:rsidRDefault="00FC4188" w:rsidP="0017110B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20191C">
              <w:rPr>
                <w:rFonts w:ascii="TH SarabunPSK" w:hAnsi="TH SarabunPSK" w:cs="TH SarabunPSK"/>
                <w:sz w:val="28"/>
              </w:rPr>
              <w:t>3</w:t>
            </w:r>
          </w:p>
        </w:tc>
        <w:tc>
          <w:tcPr>
            <w:tcW w:w="3521" w:type="dxa"/>
            <w:vAlign w:val="center"/>
          </w:tcPr>
          <w:p w14:paraId="3E26F1B0" w14:textId="77777777" w:rsidR="00FC4188" w:rsidRPr="0020191C" w:rsidRDefault="00FC4188" w:rsidP="0017110B">
            <w:pPr>
              <w:tabs>
                <w:tab w:val="left" w:pos="567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20191C">
              <w:rPr>
                <w:rFonts w:ascii="TH SarabunPSK" w:hAnsi="TH SarabunPSK" w:cs="TH SarabunPSK"/>
                <w:sz w:val="28"/>
                <w:cs/>
              </w:rPr>
              <w:t>- เลขประจำตัวประชาชน</w:t>
            </w:r>
          </w:p>
          <w:p w14:paraId="7712BDB5" w14:textId="77777777" w:rsidR="00A36D4F" w:rsidRDefault="00FC4188" w:rsidP="0017110B">
            <w:pPr>
              <w:tabs>
                <w:tab w:val="left" w:pos="567"/>
              </w:tabs>
              <w:spacing w:after="0" w:line="240" w:lineRule="auto"/>
              <w:rPr>
                <w:rFonts w:ascii="TH SarabunPSK" w:hAnsi="TH SarabunPSK" w:cs="TH SarabunPSK"/>
                <w:spacing w:val="-8"/>
                <w:sz w:val="28"/>
              </w:rPr>
            </w:pPr>
            <w:r w:rsidRPr="0020191C">
              <w:rPr>
                <w:rFonts w:ascii="TH SarabunPSK" w:hAnsi="TH SarabunPSK" w:cs="TH SarabunPSK"/>
                <w:sz w:val="28"/>
                <w:cs/>
              </w:rPr>
              <w:t xml:space="preserve">- </w:t>
            </w:r>
            <w:r w:rsidRPr="0020191C">
              <w:rPr>
                <w:rFonts w:ascii="TH SarabunPSK" w:hAnsi="TH SarabunPSK" w:cs="TH SarabunPSK"/>
                <w:spacing w:val="-8"/>
                <w:sz w:val="28"/>
                <w:cs/>
              </w:rPr>
              <w:t xml:space="preserve">เลขหนังสือเดินทางหรือเลขประจำตัวที่รัฐบาลหรือหน่วยงานของรัฐเจ้าของสัญชาติออกให้ </w:t>
            </w:r>
          </w:p>
          <w:p w14:paraId="2504C19D" w14:textId="77777777" w:rsidR="00A36D4F" w:rsidRDefault="00FC4188" w:rsidP="0017110B">
            <w:pPr>
              <w:tabs>
                <w:tab w:val="left" w:pos="567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20191C">
              <w:rPr>
                <w:rFonts w:ascii="TH SarabunPSK" w:hAnsi="TH SarabunPSK" w:cs="TH SarabunPSK"/>
                <w:spacing w:val="-8"/>
                <w:sz w:val="28"/>
                <w:cs/>
              </w:rPr>
              <w:t>หรือเลขประจำตัว</w:t>
            </w:r>
            <w:r w:rsidRPr="0020191C">
              <w:rPr>
                <w:rFonts w:ascii="TH SarabunPSK" w:hAnsi="TH SarabunPSK" w:cs="TH SarabunPSK"/>
                <w:spacing w:val="4"/>
                <w:sz w:val="28"/>
                <w:cs/>
              </w:rPr>
              <w:t>ในเอกสารสำคัญประจำตัว</w:t>
            </w:r>
          </w:p>
          <w:p w14:paraId="42847D6D" w14:textId="77777777" w:rsidR="00FC4188" w:rsidRPr="0020191C" w:rsidRDefault="00FC4188" w:rsidP="0017110B">
            <w:pPr>
              <w:tabs>
                <w:tab w:val="left" w:pos="567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20191C">
              <w:rPr>
                <w:rFonts w:ascii="TH SarabunPSK" w:hAnsi="TH SarabunPSK" w:cs="TH SarabunPSK"/>
                <w:sz w:val="28"/>
                <w:cs/>
              </w:rPr>
              <w:t>ที่รัฐบาลไทยออกให้ (</w:t>
            </w:r>
            <w:r w:rsidRPr="0020191C">
              <w:rPr>
                <w:rFonts w:ascii="TH SarabunPSK" w:hAnsi="TH SarabunPSK" w:cs="TH SarabunPSK"/>
                <w:spacing w:val="-4"/>
                <w:sz w:val="28"/>
                <w:cs/>
              </w:rPr>
              <w:t>กรณีคนต่างด้าว)</w:t>
            </w:r>
          </w:p>
        </w:tc>
        <w:tc>
          <w:tcPr>
            <w:tcW w:w="1157" w:type="dxa"/>
          </w:tcPr>
          <w:p w14:paraId="6FCC8CD2" w14:textId="77777777" w:rsidR="00FC4188" w:rsidRPr="0020191C" w:rsidRDefault="00FC4188" w:rsidP="0017110B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20191C">
              <w:rPr>
                <w:rFonts w:ascii="TH SarabunPSK" w:hAnsi="TH SarabunPSK" w:cs="TH SarabunPSK"/>
                <w:sz w:val="28"/>
              </w:rPr>
              <w:sym w:font="Wingdings" w:char="F0FC"/>
            </w:r>
          </w:p>
        </w:tc>
        <w:tc>
          <w:tcPr>
            <w:tcW w:w="992" w:type="dxa"/>
          </w:tcPr>
          <w:p w14:paraId="15434668" w14:textId="77777777" w:rsidR="00FC4188" w:rsidRPr="0020191C" w:rsidRDefault="00FC4188" w:rsidP="0017110B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20191C">
              <w:rPr>
                <w:rFonts w:ascii="TH SarabunPSK" w:hAnsi="TH SarabunPSK" w:cs="TH SarabunPSK"/>
                <w:sz w:val="28"/>
              </w:rPr>
              <w:sym w:font="Wingdings" w:char="F0FC"/>
            </w:r>
          </w:p>
        </w:tc>
        <w:tc>
          <w:tcPr>
            <w:tcW w:w="2693" w:type="dxa"/>
          </w:tcPr>
          <w:p w14:paraId="50F0CFD5" w14:textId="77777777" w:rsidR="00FC4188" w:rsidRPr="0020191C" w:rsidRDefault="00FC4188" w:rsidP="0017110B">
            <w:pPr>
              <w:tabs>
                <w:tab w:val="left" w:pos="567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</w:rPr>
            </w:pPr>
            <w:r w:rsidRPr="0020191C">
              <w:rPr>
                <w:rFonts w:ascii="TH SarabunPSK" w:hAnsi="TH SarabunPSK" w:cs="TH SarabunPSK"/>
                <w:spacing w:val="-2"/>
                <w:sz w:val="28"/>
                <w:cs/>
              </w:rPr>
              <w:t>เอกสารสำคัญประจำตัวที่รัฐบาลไทยออกให้</w:t>
            </w:r>
            <w:r w:rsidRPr="0020191C">
              <w:rPr>
                <w:rFonts w:ascii="TH SarabunPSK" w:hAnsi="TH SarabunPSK" w:cs="TH SarabunPSK"/>
                <w:sz w:val="28"/>
                <w:cs/>
              </w:rPr>
              <w:t xml:space="preserve"> เช่น ใบอนุญาตทำงาน (</w:t>
            </w:r>
            <w:r w:rsidRPr="0020191C">
              <w:rPr>
                <w:rFonts w:ascii="TH SarabunPSK" w:hAnsi="TH SarabunPSK" w:cs="TH SarabunPSK"/>
                <w:sz w:val="28"/>
              </w:rPr>
              <w:t xml:space="preserve">Work Permit) </w:t>
            </w:r>
            <w:r w:rsidRPr="0020191C">
              <w:rPr>
                <w:rFonts w:ascii="TH SarabunPSK" w:hAnsi="TH SarabunPSK" w:cs="TH SarabunPSK"/>
                <w:sz w:val="28"/>
                <w:cs/>
              </w:rPr>
              <w:t>ใบขับขี่สากล</w:t>
            </w:r>
            <w:r w:rsidRPr="0020191C">
              <w:rPr>
                <w:rFonts w:ascii="TH SarabunPSK" w:hAnsi="TH SarabunPSK" w:cs="TH SarabunPSK"/>
                <w:sz w:val="28"/>
              </w:rPr>
              <w:t xml:space="preserve"> </w:t>
            </w:r>
            <w:r w:rsidRPr="0020191C">
              <w:rPr>
                <w:rFonts w:ascii="TH SarabunPSK" w:hAnsi="TH SarabunPSK" w:cs="TH SarabunPSK"/>
                <w:sz w:val="28"/>
                <w:cs/>
              </w:rPr>
              <w:t>(</w:t>
            </w:r>
            <w:r w:rsidRPr="0020191C">
              <w:rPr>
                <w:rFonts w:ascii="TH SarabunPSK" w:hAnsi="TH SarabunPSK" w:cs="TH SarabunPSK"/>
                <w:sz w:val="28"/>
              </w:rPr>
              <w:t xml:space="preserve">Driving Licence) </w:t>
            </w:r>
            <w:r w:rsidRPr="0020191C">
              <w:rPr>
                <w:rFonts w:ascii="TH SarabunPSK" w:hAnsi="TH SarabunPSK" w:cs="TH SarabunPSK"/>
                <w:sz w:val="28"/>
                <w:cs/>
              </w:rPr>
              <w:t>บัตรประจำตัวคนซึ่งไม่มีสัญชาติไทย ซึ่งออกโดยกระทรวงแรงงาน เป็นต้น</w:t>
            </w:r>
          </w:p>
        </w:tc>
      </w:tr>
      <w:tr w:rsidR="00FC4188" w:rsidRPr="004F44AA" w14:paraId="156AFBD7" w14:textId="77777777" w:rsidTr="00A36D4F">
        <w:tc>
          <w:tcPr>
            <w:tcW w:w="709" w:type="dxa"/>
          </w:tcPr>
          <w:p w14:paraId="6895D5D4" w14:textId="77777777" w:rsidR="00FC4188" w:rsidRPr="0020191C" w:rsidRDefault="00FC4188" w:rsidP="0017110B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20191C">
              <w:rPr>
                <w:rFonts w:ascii="TH SarabunPSK" w:hAnsi="TH SarabunPSK" w:cs="TH SarabunPSK"/>
                <w:sz w:val="28"/>
              </w:rPr>
              <w:t>4</w:t>
            </w:r>
          </w:p>
        </w:tc>
        <w:tc>
          <w:tcPr>
            <w:tcW w:w="3521" w:type="dxa"/>
            <w:vAlign w:val="center"/>
          </w:tcPr>
          <w:p w14:paraId="57392265" w14:textId="77777777" w:rsidR="00FC4188" w:rsidRPr="0020191C" w:rsidRDefault="00FC4188" w:rsidP="0017110B">
            <w:pPr>
              <w:tabs>
                <w:tab w:val="left" w:pos="567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20191C">
              <w:rPr>
                <w:rFonts w:ascii="TH SarabunPSK" w:hAnsi="TH SarabunPSK" w:cs="TH SarabunPSK"/>
                <w:spacing w:val="-10"/>
                <w:sz w:val="28"/>
                <w:cs/>
              </w:rPr>
              <w:t xml:space="preserve">- </w:t>
            </w:r>
            <w:r w:rsidRPr="0020191C">
              <w:rPr>
                <w:rFonts w:ascii="TH SarabunPSK" w:hAnsi="TH SarabunPSK" w:cs="TH SarabunPSK"/>
                <w:sz w:val="28"/>
                <w:cs/>
              </w:rPr>
              <w:t xml:space="preserve">ที่อยู่ตามบัตรประจำตัวประชาชน หรือที่อยู่ตามทะเบียนบ้าน </w:t>
            </w:r>
            <w:r w:rsidRPr="0020191C">
              <w:rPr>
                <w:rFonts w:ascii="TH SarabunPSK" w:hAnsi="TH SarabunPSK" w:cs="TH SarabunPSK"/>
                <w:sz w:val="28"/>
                <w:u w:val="single"/>
                <w:cs/>
              </w:rPr>
              <w:t>และ</w:t>
            </w:r>
            <w:r w:rsidRPr="0020191C">
              <w:rPr>
                <w:rFonts w:ascii="TH SarabunPSK" w:hAnsi="TH SarabunPSK" w:cs="TH SarabunPSK"/>
                <w:sz w:val="28"/>
                <w:cs/>
              </w:rPr>
              <w:t>ที่อยู่ปัจจุบัน</w:t>
            </w:r>
          </w:p>
          <w:p w14:paraId="45E96A9C" w14:textId="77777777" w:rsidR="00FC4188" w:rsidRDefault="00FC4188" w:rsidP="0017110B">
            <w:pPr>
              <w:tabs>
                <w:tab w:val="left" w:pos="567"/>
              </w:tabs>
              <w:spacing w:after="0" w:line="240" w:lineRule="auto"/>
              <w:rPr>
                <w:rFonts w:ascii="TH SarabunPSK" w:hAnsi="TH SarabunPSK" w:cs="TH SarabunPSK"/>
                <w:spacing w:val="-8"/>
                <w:sz w:val="28"/>
              </w:rPr>
            </w:pPr>
            <w:r w:rsidRPr="0020191C">
              <w:rPr>
                <w:rFonts w:ascii="TH SarabunPSK" w:hAnsi="TH SarabunPSK" w:cs="TH SarabunPSK"/>
                <w:spacing w:val="-4"/>
                <w:sz w:val="28"/>
                <w:cs/>
              </w:rPr>
              <w:t>- กรณีเป็นคนต่างด้าวให้แสดงชื่อประเทศ</w:t>
            </w:r>
            <w:r w:rsidRPr="00A36D4F">
              <w:rPr>
                <w:rFonts w:ascii="TH SarabunPSK" w:hAnsi="TH SarabunPSK" w:cs="TH SarabunPSK"/>
                <w:spacing w:val="-8"/>
                <w:sz w:val="28"/>
                <w:cs/>
              </w:rPr>
              <w:t>เจ้าของสัญชาติ</w:t>
            </w:r>
            <w:r w:rsidRPr="00A36D4F">
              <w:rPr>
                <w:rFonts w:ascii="TH SarabunPSK" w:hAnsi="TH SarabunPSK" w:cs="TH SarabunPSK"/>
                <w:spacing w:val="-8"/>
                <w:sz w:val="28"/>
                <w:u w:val="single"/>
                <w:cs/>
              </w:rPr>
              <w:t>และ</w:t>
            </w:r>
            <w:r w:rsidRPr="00A36D4F">
              <w:rPr>
                <w:rFonts w:ascii="TH SarabunPSK" w:hAnsi="TH SarabunPSK" w:cs="TH SarabunPSK"/>
                <w:spacing w:val="-8"/>
                <w:sz w:val="28"/>
                <w:cs/>
              </w:rPr>
              <w:t>ที่อยู่ปัจจุบันในประเทศไทย</w:t>
            </w:r>
          </w:p>
          <w:p w14:paraId="26ABCE6C" w14:textId="77777777" w:rsidR="00FC4188" w:rsidRPr="0020191C" w:rsidRDefault="00FC4188" w:rsidP="0017110B">
            <w:pPr>
              <w:tabs>
                <w:tab w:val="left" w:pos="567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20191C">
              <w:rPr>
                <w:rFonts w:ascii="TH SarabunPSK" w:hAnsi="TH SarabunPSK" w:cs="TH SarabunPSK"/>
                <w:sz w:val="28"/>
                <w:cs/>
              </w:rPr>
              <w:t xml:space="preserve">- </w:t>
            </w:r>
            <w:r w:rsidRPr="0020191C">
              <w:rPr>
                <w:rFonts w:ascii="TH SarabunPSK" w:hAnsi="TH SarabunPSK" w:cs="TH SarabunPSK"/>
                <w:spacing w:val="-2"/>
                <w:sz w:val="28"/>
                <w:cs/>
              </w:rPr>
              <w:t>เว้นแต่คนต่างด้าวไม่มีที่อยู่ในประเทศไทย</w:t>
            </w:r>
            <w:r w:rsidRPr="0020191C">
              <w:rPr>
                <w:rFonts w:ascii="TH SarabunPSK" w:hAnsi="TH SarabunPSK" w:cs="TH SarabunPSK"/>
                <w:sz w:val="28"/>
                <w:cs/>
              </w:rPr>
              <w:t xml:space="preserve"> ให้ใช้ที่อยู่ปัจจุบัน</w:t>
            </w:r>
          </w:p>
        </w:tc>
        <w:tc>
          <w:tcPr>
            <w:tcW w:w="1157" w:type="dxa"/>
          </w:tcPr>
          <w:p w14:paraId="281AC05B" w14:textId="77777777" w:rsidR="00FC4188" w:rsidRPr="0020191C" w:rsidRDefault="00FC4188" w:rsidP="0017110B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20191C">
              <w:rPr>
                <w:rFonts w:ascii="TH SarabunPSK" w:hAnsi="TH SarabunPSK" w:cs="TH SarabunPSK"/>
                <w:sz w:val="28"/>
              </w:rPr>
              <w:sym w:font="Wingdings" w:char="F0FC"/>
            </w:r>
          </w:p>
        </w:tc>
        <w:tc>
          <w:tcPr>
            <w:tcW w:w="992" w:type="dxa"/>
          </w:tcPr>
          <w:p w14:paraId="2552229A" w14:textId="77777777" w:rsidR="00FC4188" w:rsidRPr="0020191C" w:rsidRDefault="00FC4188" w:rsidP="0017110B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20191C">
              <w:rPr>
                <w:rFonts w:ascii="TH SarabunPSK" w:hAnsi="TH SarabunPSK" w:cs="TH SarabunPSK"/>
                <w:sz w:val="28"/>
              </w:rPr>
              <w:sym w:font="Wingdings" w:char="F0FC"/>
            </w:r>
          </w:p>
        </w:tc>
        <w:tc>
          <w:tcPr>
            <w:tcW w:w="2693" w:type="dxa"/>
          </w:tcPr>
          <w:p w14:paraId="5B06229E" w14:textId="77777777" w:rsidR="00FC4188" w:rsidRPr="0020191C" w:rsidRDefault="00FC4188" w:rsidP="0017110B">
            <w:pPr>
              <w:tabs>
                <w:tab w:val="left" w:pos="567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20191C">
              <w:rPr>
                <w:rFonts w:ascii="TH SarabunPSK" w:hAnsi="TH SarabunPSK" w:cs="TH SarabunPSK"/>
                <w:sz w:val="28"/>
                <w:cs/>
              </w:rPr>
              <w:t>หากที่อยู่ปัจจุบันต่างจากที่อยู่ตามบัตรประชาชนหรือที่อยู่ตามทะเบียนบ้าน ต้องระบุทั้งสองแห่ง แต่หากเป็นที่เดียวกันควรมีการบันทึกไว้ด้วยว่าเป็นที่อยู่เดียวกัน</w:t>
            </w:r>
          </w:p>
        </w:tc>
      </w:tr>
      <w:tr w:rsidR="00FC4188" w:rsidRPr="004F44AA" w14:paraId="1173461D" w14:textId="77777777" w:rsidTr="00A36D4F">
        <w:trPr>
          <w:trHeight w:val="60"/>
        </w:trPr>
        <w:tc>
          <w:tcPr>
            <w:tcW w:w="709" w:type="dxa"/>
          </w:tcPr>
          <w:p w14:paraId="444C24EC" w14:textId="77777777" w:rsidR="00FC4188" w:rsidRPr="0020191C" w:rsidRDefault="00FC4188" w:rsidP="0017110B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20191C">
              <w:rPr>
                <w:rFonts w:ascii="TH SarabunPSK" w:hAnsi="TH SarabunPSK" w:cs="TH SarabunPSK"/>
                <w:sz w:val="28"/>
                <w:cs/>
              </w:rPr>
              <w:t>5</w:t>
            </w:r>
          </w:p>
        </w:tc>
        <w:tc>
          <w:tcPr>
            <w:tcW w:w="3521" w:type="dxa"/>
          </w:tcPr>
          <w:p w14:paraId="383145F4" w14:textId="77777777" w:rsidR="00A36D4F" w:rsidRDefault="00FC4188" w:rsidP="0017110B">
            <w:pPr>
              <w:tabs>
                <w:tab w:val="left" w:pos="567"/>
              </w:tabs>
              <w:spacing w:after="0" w:line="240" w:lineRule="auto"/>
              <w:rPr>
                <w:rFonts w:ascii="TH SarabunPSK" w:hAnsi="TH SarabunPSK" w:cs="TH SarabunPSK"/>
                <w:spacing w:val="4"/>
                <w:sz w:val="28"/>
              </w:rPr>
            </w:pPr>
            <w:r w:rsidRPr="0020191C">
              <w:rPr>
                <w:rFonts w:ascii="TH SarabunPSK" w:hAnsi="TH SarabunPSK" w:cs="TH SarabunPSK"/>
                <w:spacing w:val="4"/>
                <w:sz w:val="28"/>
                <w:cs/>
              </w:rPr>
              <w:t xml:space="preserve">ข้อมูลการติดต่อ เช่น หมายเลขโทรศัพท์ </w:t>
            </w:r>
          </w:p>
          <w:p w14:paraId="555581C6" w14:textId="77777777" w:rsidR="00FC4188" w:rsidRPr="0020191C" w:rsidRDefault="00FC4188" w:rsidP="00A36D4F">
            <w:pPr>
              <w:tabs>
                <w:tab w:val="left" w:pos="567"/>
              </w:tabs>
              <w:spacing w:after="0" w:line="240" w:lineRule="auto"/>
              <w:rPr>
                <w:rFonts w:ascii="TH SarabunPSK" w:hAnsi="TH SarabunPSK" w:cs="TH SarabunPSK"/>
                <w:spacing w:val="-4"/>
                <w:sz w:val="28"/>
              </w:rPr>
            </w:pPr>
            <w:r w:rsidRPr="0020191C">
              <w:rPr>
                <w:rFonts w:ascii="TH SarabunPSK" w:hAnsi="TH SarabunPSK" w:cs="TH SarabunPSK"/>
                <w:spacing w:val="4"/>
                <w:sz w:val="28"/>
                <w:cs/>
              </w:rPr>
              <w:t>ที่</w:t>
            </w:r>
            <w:r w:rsidRPr="00A36D4F">
              <w:rPr>
                <w:rFonts w:ascii="TH SarabunPSK" w:hAnsi="TH SarabunPSK" w:cs="TH SarabunPSK"/>
                <w:spacing w:val="-10"/>
                <w:sz w:val="28"/>
                <w:cs/>
              </w:rPr>
              <w:t xml:space="preserve">อยู่อิเล็กทรอนิกส์ </w:t>
            </w:r>
            <w:r w:rsidRPr="00A36D4F">
              <w:rPr>
                <w:rFonts w:ascii="TH SarabunPSK" w:hAnsi="TH SarabunPSK" w:cs="TH SarabunPSK"/>
                <w:spacing w:val="-10"/>
                <w:sz w:val="28"/>
              </w:rPr>
              <w:t>Line ID</w:t>
            </w:r>
            <w:r w:rsidRPr="00A36D4F">
              <w:rPr>
                <w:rFonts w:ascii="TH SarabunPSK" w:hAnsi="TH SarabunPSK" w:cs="TH SarabunPSK" w:hint="cs"/>
                <w:spacing w:val="-10"/>
                <w:sz w:val="28"/>
                <w:cs/>
              </w:rPr>
              <w:t xml:space="preserve"> </w:t>
            </w:r>
            <w:r w:rsidRPr="00A36D4F">
              <w:rPr>
                <w:rFonts w:ascii="TH SarabunPSK" w:hAnsi="TH SarabunPSK" w:cs="TH SarabunPSK"/>
                <w:spacing w:val="-10"/>
                <w:sz w:val="28"/>
              </w:rPr>
              <w:t xml:space="preserve">FaceBook </w:t>
            </w:r>
            <w:r w:rsidRPr="00A36D4F">
              <w:rPr>
                <w:rFonts w:ascii="TH SarabunPSK" w:hAnsi="TH SarabunPSK" w:cs="TH SarabunPSK"/>
                <w:spacing w:val="-10"/>
                <w:sz w:val="28"/>
                <w:cs/>
              </w:rPr>
              <w:t>เป็นต้น</w:t>
            </w:r>
          </w:p>
        </w:tc>
        <w:tc>
          <w:tcPr>
            <w:tcW w:w="1157" w:type="dxa"/>
          </w:tcPr>
          <w:p w14:paraId="4C60647E" w14:textId="77777777" w:rsidR="00FC4188" w:rsidRPr="0020191C" w:rsidRDefault="00FC4188" w:rsidP="0017110B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20191C">
              <w:rPr>
                <w:rFonts w:ascii="TH SarabunPSK" w:hAnsi="TH SarabunPSK" w:cs="TH SarabunPSK"/>
                <w:sz w:val="28"/>
              </w:rPr>
              <w:sym w:font="Wingdings" w:char="F0FC"/>
            </w:r>
          </w:p>
        </w:tc>
        <w:tc>
          <w:tcPr>
            <w:tcW w:w="992" w:type="dxa"/>
          </w:tcPr>
          <w:p w14:paraId="28FC0E44" w14:textId="77777777" w:rsidR="00FC4188" w:rsidRPr="0020191C" w:rsidRDefault="00FC4188" w:rsidP="0017110B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20191C">
              <w:rPr>
                <w:rFonts w:ascii="TH SarabunPSK" w:hAnsi="TH SarabunPSK" w:cs="TH SarabunPSK"/>
                <w:sz w:val="28"/>
              </w:rPr>
              <w:sym w:font="Wingdings" w:char="F0FC"/>
            </w:r>
          </w:p>
        </w:tc>
        <w:tc>
          <w:tcPr>
            <w:tcW w:w="2693" w:type="dxa"/>
            <w:vAlign w:val="center"/>
          </w:tcPr>
          <w:p w14:paraId="68BC0E08" w14:textId="77777777" w:rsidR="00FC4188" w:rsidRPr="0020191C" w:rsidRDefault="00FC4188" w:rsidP="0017110B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20191C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</w:tr>
      <w:tr w:rsidR="00FC4188" w:rsidRPr="004F44AA" w14:paraId="69F2C836" w14:textId="77777777" w:rsidTr="00A36D4F">
        <w:tc>
          <w:tcPr>
            <w:tcW w:w="709" w:type="dxa"/>
          </w:tcPr>
          <w:p w14:paraId="0E558E05" w14:textId="77777777" w:rsidR="00FC4188" w:rsidRPr="0020191C" w:rsidRDefault="00FC4188" w:rsidP="0017110B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20191C">
              <w:rPr>
                <w:rFonts w:ascii="TH SarabunPSK" w:hAnsi="TH SarabunPSK" w:cs="TH SarabunPSK"/>
                <w:sz w:val="28"/>
                <w:cs/>
              </w:rPr>
              <w:t>6</w:t>
            </w:r>
          </w:p>
        </w:tc>
        <w:tc>
          <w:tcPr>
            <w:tcW w:w="3521" w:type="dxa"/>
            <w:vAlign w:val="center"/>
          </w:tcPr>
          <w:p w14:paraId="0336143C" w14:textId="77777777" w:rsidR="00FC4188" w:rsidRPr="0020191C" w:rsidRDefault="00FC4188" w:rsidP="0017110B">
            <w:pPr>
              <w:tabs>
                <w:tab w:val="left" w:pos="567"/>
              </w:tabs>
              <w:spacing w:after="0" w:line="240" w:lineRule="auto"/>
              <w:rPr>
                <w:rFonts w:ascii="TH SarabunPSK" w:hAnsi="TH SarabunPSK" w:cs="TH SarabunPSK"/>
                <w:spacing w:val="-4"/>
                <w:sz w:val="28"/>
              </w:rPr>
            </w:pPr>
            <w:r w:rsidRPr="0020191C">
              <w:rPr>
                <w:rFonts w:ascii="TH SarabunPSK" w:hAnsi="TH SarabunPSK" w:cs="TH SarabunPSK"/>
                <w:spacing w:val="-4"/>
                <w:sz w:val="28"/>
                <w:cs/>
              </w:rPr>
              <w:t xml:space="preserve">- </w:t>
            </w:r>
            <w:r w:rsidRPr="0020191C">
              <w:rPr>
                <w:rFonts w:ascii="TH SarabunPSK" w:hAnsi="TH SarabunPSK" w:cs="TH SarabunPSK"/>
                <w:spacing w:val="-4"/>
                <w:sz w:val="28"/>
                <w:u w:val="single"/>
                <w:cs/>
              </w:rPr>
              <w:t>หลักฐาน</w:t>
            </w:r>
            <w:r w:rsidRPr="0020191C">
              <w:rPr>
                <w:rFonts w:ascii="TH SarabunPSK" w:hAnsi="TH SarabunPSK" w:cs="TH SarabunPSK"/>
                <w:spacing w:val="-4"/>
                <w:sz w:val="28"/>
                <w:cs/>
              </w:rPr>
              <w:t>ของเลขประจำตัวประชาชน</w:t>
            </w:r>
          </w:p>
          <w:p w14:paraId="4CB30109" w14:textId="77777777" w:rsidR="00FC4188" w:rsidRPr="0020191C" w:rsidRDefault="00FC4188" w:rsidP="0017110B">
            <w:pPr>
              <w:tabs>
                <w:tab w:val="left" w:pos="567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20191C">
              <w:rPr>
                <w:rFonts w:ascii="TH SarabunPSK" w:hAnsi="TH SarabunPSK" w:cs="TH SarabunPSK"/>
                <w:spacing w:val="-10"/>
                <w:sz w:val="28"/>
                <w:cs/>
              </w:rPr>
              <w:t xml:space="preserve">- </w:t>
            </w:r>
            <w:r w:rsidRPr="0020191C">
              <w:rPr>
                <w:rFonts w:ascii="TH SarabunPSK" w:hAnsi="TH SarabunPSK" w:cs="TH SarabunPSK"/>
                <w:spacing w:val="-10"/>
                <w:sz w:val="28"/>
                <w:u w:val="single"/>
                <w:cs/>
              </w:rPr>
              <w:t>หลักฐาน</w:t>
            </w:r>
            <w:r w:rsidRPr="0020191C">
              <w:rPr>
                <w:rFonts w:ascii="TH SarabunPSK" w:hAnsi="TH SarabunPSK" w:cs="TH SarabunPSK"/>
                <w:spacing w:val="-10"/>
                <w:sz w:val="28"/>
                <w:cs/>
              </w:rPr>
              <w:t>ของเลขหนังสือเดินทางหรือเลขประจำตัว</w:t>
            </w:r>
            <w:r w:rsidRPr="0020191C">
              <w:rPr>
                <w:rFonts w:ascii="TH SarabunPSK" w:hAnsi="TH SarabunPSK" w:cs="TH SarabunPSK"/>
                <w:sz w:val="28"/>
                <w:cs/>
              </w:rPr>
              <w:t>ที่รัฐบาลหรือหน่วยงานของรัฐเจ้าของสัญชาติ</w:t>
            </w:r>
            <w:r w:rsidRPr="0020191C">
              <w:rPr>
                <w:rFonts w:ascii="TH SarabunPSK" w:hAnsi="TH SarabunPSK" w:cs="TH SarabunPSK"/>
                <w:spacing w:val="-12"/>
                <w:sz w:val="28"/>
                <w:cs/>
              </w:rPr>
              <w:t>ออกให้ หรือเลขประจำตัวใน</w:t>
            </w:r>
            <w:r w:rsidRPr="0020191C">
              <w:rPr>
                <w:rFonts w:ascii="TH SarabunPSK" w:hAnsi="TH SarabunPSK" w:cs="TH SarabunPSK"/>
                <w:spacing w:val="-12"/>
                <w:sz w:val="28"/>
                <w:cs/>
              </w:rPr>
              <w:lastRenderedPageBreak/>
              <w:t>เอกสารสำคัญประจำตัว</w:t>
            </w:r>
            <w:r w:rsidRPr="0020191C">
              <w:rPr>
                <w:rFonts w:ascii="TH SarabunPSK" w:hAnsi="TH SarabunPSK" w:cs="TH SarabunPSK"/>
                <w:spacing w:val="-4"/>
                <w:sz w:val="28"/>
                <w:cs/>
              </w:rPr>
              <w:t>ที่รัฐบาลไทยออกให้ (กรณีคนต่างด้าว)</w:t>
            </w:r>
          </w:p>
        </w:tc>
        <w:tc>
          <w:tcPr>
            <w:tcW w:w="1157" w:type="dxa"/>
          </w:tcPr>
          <w:p w14:paraId="0A3B9BCE" w14:textId="77777777" w:rsidR="00FC4188" w:rsidRPr="0020191C" w:rsidRDefault="00FC4188" w:rsidP="0017110B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20191C">
              <w:rPr>
                <w:rFonts w:ascii="TH SarabunPSK" w:hAnsi="TH SarabunPSK" w:cs="TH SarabunPSK"/>
                <w:sz w:val="28"/>
              </w:rPr>
              <w:lastRenderedPageBreak/>
              <w:sym w:font="Wingdings" w:char="F0FC"/>
            </w:r>
          </w:p>
        </w:tc>
        <w:tc>
          <w:tcPr>
            <w:tcW w:w="992" w:type="dxa"/>
          </w:tcPr>
          <w:p w14:paraId="2BD4D6AC" w14:textId="77777777" w:rsidR="00FC4188" w:rsidRPr="0020191C" w:rsidRDefault="00FC4188" w:rsidP="0017110B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20191C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2693" w:type="dxa"/>
          </w:tcPr>
          <w:p w14:paraId="1F3C5E1A" w14:textId="77777777" w:rsidR="00FC4188" w:rsidRPr="0020191C" w:rsidRDefault="00FC4188" w:rsidP="0017110B">
            <w:pPr>
              <w:tabs>
                <w:tab w:val="left" w:pos="567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20191C">
              <w:rPr>
                <w:rFonts w:ascii="TH SarabunPSK" w:hAnsi="TH SarabunPSK" w:cs="TH SarabunPSK"/>
                <w:spacing w:val="-2"/>
                <w:sz w:val="28"/>
                <w:cs/>
              </w:rPr>
              <w:t>หลักฐานดังกล่าวอาจเก็บเป็นสำเนาเอกสาร</w:t>
            </w:r>
            <w:r w:rsidRPr="0020191C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20191C">
              <w:rPr>
                <w:rFonts w:ascii="TH SarabunPSK" w:hAnsi="TH SarabunPSK" w:cs="TH SarabunPSK"/>
                <w:spacing w:val="-8"/>
                <w:sz w:val="28"/>
                <w:cs/>
              </w:rPr>
              <w:t>หรือเก็บเป็นไฟล์อิเล็กทรอนิกส์ เช่น ภาพถ่าย</w:t>
            </w:r>
            <w:r w:rsidRPr="0020191C">
              <w:rPr>
                <w:rFonts w:ascii="TH SarabunPSK" w:hAnsi="TH SarabunPSK" w:cs="TH SarabunPSK"/>
                <w:spacing w:val="-4"/>
                <w:sz w:val="28"/>
                <w:cs/>
              </w:rPr>
              <w:t xml:space="preserve"> หรือ</w:t>
            </w:r>
            <w:r w:rsidRPr="0020191C">
              <w:rPr>
                <w:rFonts w:ascii="TH SarabunPSK" w:hAnsi="TH SarabunPSK" w:cs="TH SarabunPSK"/>
                <w:spacing w:val="-4"/>
                <w:sz w:val="28"/>
                <w:cs/>
              </w:rPr>
              <w:lastRenderedPageBreak/>
              <w:t>ดึงข้อมูลจากหน่วยเก็บข้อมูล</w:t>
            </w:r>
            <w:r w:rsidRPr="0020191C">
              <w:rPr>
                <w:rFonts w:ascii="TH SarabunPSK" w:hAnsi="TH SarabunPSK" w:cs="TH SarabunPSK"/>
                <w:sz w:val="28"/>
                <w:cs/>
              </w:rPr>
              <w:t>บนบัตร (</w:t>
            </w:r>
            <w:r w:rsidRPr="0020191C">
              <w:rPr>
                <w:rFonts w:ascii="TH SarabunPSK" w:hAnsi="TH SarabunPSK" w:cs="TH SarabunPSK"/>
                <w:sz w:val="28"/>
              </w:rPr>
              <w:t>IC Chip/ NFC</w:t>
            </w:r>
            <w:r w:rsidRPr="0020191C">
              <w:rPr>
                <w:rFonts w:ascii="TH SarabunPSK" w:hAnsi="TH SarabunPSK" w:cs="TH SarabunPSK"/>
                <w:sz w:val="28"/>
                <w:cs/>
              </w:rPr>
              <w:t>) ก็ได้</w:t>
            </w:r>
          </w:p>
        </w:tc>
      </w:tr>
      <w:tr w:rsidR="00FC4188" w:rsidRPr="004F44AA" w14:paraId="59FAB969" w14:textId="77777777" w:rsidTr="00A36D4F">
        <w:tc>
          <w:tcPr>
            <w:tcW w:w="709" w:type="dxa"/>
          </w:tcPr>
          <w:p w14:paraId="21F7A55F" w14:textId="77777777" w:rsidR="00FC4188" w:rsidRPr="0020191C" w:rsidRDefault="00FC4188" w:rsidP="0017110B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20191C">
              <w:rPr>
                <w:rFonts w:ascii="TH SarabunPSK" w:hAnsi="TH SarabunPSK" w:cs="TH SarabunPSK"/>
                <w:sz w:val="28"/>
                <w:cs/>
              </w:rPr>
              <w:lastRenderedPageBreak/>
              <w:t>7</w:t>
            </w:r>
          </w:p>
        </w:tc>
        <w:tc>
          <w:tcPr>
            <w:tcW w:w="3521" w:type="dxa"/>
          </w:tcPr>
          <w:p w14:paraId="348FFA9D" w14:textId="77777777" w:rsidR="00FC4188" w:rsidRPr="0020191C" w:rsidRDefault="00FC4188" w:rsidP="0017110B">
            <w:pPr>
              <w:tabs>
                <w:tab w:val="left" w:pos="567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20191C">
              <w:rPr>
                <w:rFonts w:ascii="TH SarabunPSK" w:hAnsi="TH SarabunPSK" w:cs="TH SarabunPSK"/>
                <w:sz w:val="28"/>
                <w:cs/>
              </w:rPr>
              <w:t xml:space="preserve">7.1 ข้อมูลอาชีพ </w:t>
            </w:r>
          </w:p>
          <w:p w14:paraId="128E2F5B" w14:textId="77777777" w:rsidR="00FC4188" w:rsidRPr="0020191C" w:rsidRDefault="00FC4188" w:rsidP="0017110B">
            <w:pPr>
              <w:tabs>
                <w:tab w:val="left" w:pos="567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20191C">
              <w:rPr>
                <w:rFonts w:ascii="TH SarabunPSK" w:hAnsi="TH SarabunPSK" w:cs="TH SarabunPSK"/>
                <w:sz w:val="28"/>
                <w:cs/>
              </w:rPr>
              <w:t>7.2 ชื่อของที่ทำงาน</w:t>
            </w:r>
          </w:p>
          <w:p w14:paraId="73BB731F" w14:textId="77777777" w:rsidR="00FC4188" w:rsidRPr="0020191C" w:rsidRDefault="00FC4188" w:rsidP="0017110B">
            <w:pPr>
              <w:tabs>
                <w:tab w:val="left" w:pos="567"/>
              </w:tabs>
              <w:spacing w:after="0" w:line="240" w:lineRule="auto"/>
              <w:rPr>
                <w:rFonts w:ascii="TH SarabunPSK" w:hAnsi="TH SarabunPSK" w:cs="TH SarabunPSK"/>
                <w:spacing w:val="-4"/>
                <w:sz w:val="28"/>
              </w:rPr>
            </w:pPr>
            <w:r w:rsidRPr="0020191C">
              <w:rPr>
                <w:rFonts w:ascii="TH SarabunPSK" w:hAnsi="TH SarabunPSK" w:cs="TH SarabunPSK"/>
                <w:sz w:val="28"/>
                <w:cs/>
              </w:rPr>
              <w:t>7.3 สถานที่ตั้ง</w:t>
            </w:r>
            <w:r w:rsidRPr="0020191C">
              <w:rPr>
                <w:rFonts w:ascii="TH SarabunPSK" w:hAnsi="TH SarabunPSK" w:cs="TH SarabunPSK" w:hint="cs"/>
                <w:sz w:val="28"/>
                <w:cs/>
              </w:rPr>
              <w:t>/ที่อยู่</w:t>
            </w:r>
            <w:r w:rsidRPr="0020191C">
              <w:rPr>
                <w:rFonts w:ascii="TH SarabunPSK" w:hAnsi="TH SarabunPSK" w:cs="TH SarabunPSK"/>
                <w:sz w:val="28"/>
                <w:cs/>
              </w:rPr>
              <w:t>ของที่ทำงาน</w:t>
            </w:r>
          </w:p>
        </w:tc>
        <w:tc>
          <w:tcPr>
            <w:tcW w:w="1157" w:type="dxa"/>
          </w:tcPr>
          <w:p w14:paraId="793C6DE2" w14:textId="77777777" w:rsidR="00FC4188" w:rsidRPr="0020191C" w:rsidRDefault="00FC4188" w:rsidP="0017110B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20191C">
              <w:rPr>
                <w:rFonts w:ascii="TH SarabunPSK" w:hAnsi="TH SarabunPSK" w:cs="TH SarabunPSK"/>
                <w:sz w:val="28"/>
              </w:rPr>
              <w:sym w:font="Wingdings" w:char="F0FC"/>
            </w:r>
          </w:p>
        </w:tc>
        <w:tc>
          <w:tcPr>
            <w:tcW w:w="992" w:type="dxa"/>
          </w:tcPr>
          <w:p w14:paraId="1E508099" w14:textId="77777777" w:rsidR="00FC4188" w:rsidRPr="0020191C" w:rsidRDefault="00FC4188" w:rsidP="0017110B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20191C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2693" w:type="dxa"/>
          </w:tcPr>
          <w:p w14:paraId="11622D0D" w14:textId="77777777" w:rsidR="00FC4188" w:rsidRPr="0020191C" w:rsidRDefault="00FC4188" w:rsidP="0017110B">
            <w:pPr>
              <w:tabs>
                <w:tab w:val="left" w:pos="567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20191C">
              <w:rPr>
                <w:rFonts w:ascii="TH SarabunPSK" w:hAnsi="TH SarabunPSK" w:cs="TH SarabunPSK"/>
                <w:sz w:val="28"/>
                <w:cs/>
              </w:rPr>
              <w:t>- ให้ระบุอาชีพ รายละเอียดหรือตำแหน่งที่</w:t>
            </w:r>
            <w:r w:rsidRPr="0020191C">
              <w:rPr>
                <w:rFonts w:ascii="TH SarabunPSK" w:hAnsi="TH SarabunPSK" w:cs="TH SarabunPSK"/>
                <w:spacing w:val="-4"/>
                <w:sz w:val="28"/>
                <w:cs/>
              </w:rPr>
              <w:t xml:space="preserve">ชัดเจน เช่น หมอ รพ. ... เจ้าของธุรกิจ บ. ... พนักงาน บ. ... </w:t>
            </w:r>
            <w:r w:rsidRPr="0020191C">
              <w:rPr>
                <w:rFonts w:ascii="TH SarabunPSK" w:hAnsi="TH SarabunPSK" w:cs="TH SarabunPSK"/>
                <w:spacing w:val="-8"/>
                <w:sz w:val="28"/>
                <w:cs/>
              </w:rPr>
              <w:t>เกษตรกร (</w:t>
            </w:r>
            <w:r w:rsidRPr="0020191C">
              <w:rPr>
                <w:rFonts w:ascii="TH SarabunPSK" w:hAnsi="TH SarabunPSK" w:cs="TH SarabunPSK" w:hint="cs"/>
                <w:spacing w:val="-8"/>
                <w:sz w:val="28"/>
                <w:cs/>
              </w:rPr>
              <w:t>ปลูก....</w:t>
            </w:r>
            <w:r w:rsidRPr="0020191C">
              <w:rPr>
                <w:rFonts w:ascii="TH SarabunPSK" w:hAnsi="TH SarabunPSK" w:cs="TH SarabunPSK"/>
                <w:spacing w:val="-8"/>
                <w:sz w:val="28"/>
                <w:cs/>
              </w:rPr>
              <w:t xml:space="preserve">) </w:t>
            </w:r>
            <w:r w:rsidRPr="0020191C">
              <w:rPr>
                <w:rFonts w:ascii="TH SarabunPSK" w:hAnsi="TH SarabunPSK" w:cs="TH SarabunPSK"/>
                <w:sz w:val="28"/>
                <w:cs/>
              </w:rPr>
              <w:t xml:space="preserve"> ตำรวจ...</w:t>
            </w:r>
            <w:r w:rsidRPr="0020191C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20191C">
              <w:rPr>
                <w:rFonts w:ascii="TH SarabunPSK" w:hAnsi="TH SarabunPSK" w:cs="TH SarabunPSK"/>
                <w:spacing w:val="4"/>
                <w:sz w:val="28"/>
                <w:cs/>
              </w:rPr>
              <w:t xml:space="preserve">ข้าราชการสังกัด ... </w:t>
            </w:r>
            <w:r w:rsidRPr="0020191C">
              <w:rPr>
                <w:rFonts w:ascii="TH SarabunPSK" w:hAnsi="TH SarabunPSK" w:cs="TH SarabunPSK"/>
                <w:sz w:val="28"/>
                <w:cs/>
              </w:rPr>
              <w:t>เป็นต้น</w:t>
            </w:r>
          </w:p>
          <w:p w14:paraId="7E66F96D" w14:textId="77777777" w:rsidR="00FC4188" w:rsidRPr="0020191C" w:rsidRDefault="00FC4188" w:rsidP="0017110B">
            <w:pPr>
              <w:tabs>
                <w:tab w:val="left" w:pos="567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pacing w:val="-8"/>
                <w:sz w:val="28"/>
              </w:rPr>
            </w:pPr>
            <w:r w:rsidRPr="0020191C">
              <w:rPr>
                <w:rFonts w:ascii="TH SarabunPSK" w:hAnsi="TH SarabunPSK" w:cs="TH SarabunPSK"/>
                <w:spacing w:val="-10"/>
                <w:sz w:val="28"/>
                <w:cs/>
              </w:rPr>
              <w:t>- หากลูกค้าไม่ได้ประกอบอาชีพใด ๆ (ดำรงชีพ</w:t>
            </w:r>
            <w:r w:rsidRPr="0020191C">
              <w:rPr>
                <w:rFonts w:ascii="TH SarabunPSK" w:hAnsi="TH SarabunPSK" w:cs="TH SarabunPSK"/>
                <w:spacing w:val="-8"/>
                <w:sz w:val="28"/>
                <w:cs/>
              </w:rPr>
              <w:t>ได้ด้วยเงินมรดก หรือมี</w:t>
            </w:r>
            <w:r w:rsidR="00A36D4F">
              <w:rPr>
                <w:rFonts w:ascii="TH SarabunPSK" w:hAnsi="TH SarabunPSK" w:cs="TH SarabunPSK"/>
                <w:spacing w:val="-8"/>
                <w:sz w:val="28"/>
              </w:rPr>
              <w:br/>
            </w:r>
            <w:r w:rsidRPr="0020191C">
              <w:rPr>
                <w:rFonts w:ascii="TH SarabunPSK" w:hAnsi="TH SarabunPSK" w:cs="TH SarabunPSK"/>
                <w:spacing w:val="-8"/>
                <w:sz w:val="28"/>
                <w:cs/>
              </w:rPr>
              <w:t>ผู้เลี้ยงดู เช่น แม่บ้านดูแลลูก) หรือประกอบอาชีพที่ไม่มีที่ทำงาน</w:t>
            </w:r>
            <w:r w:rsidRPr="0020191C">
              <w:rPr>
                <w:rFonts w:ascii="TH SarabunPSK" w:hAnsi="TH SarabunPSK" w:cs="TH SarabunPSK"/>
                <w:spacing w:val="-14"/>
                <w:sz w:val="28"/>
                <w:cs/>
              </w:rPr>
              <w:t>เป็นหลักแหล่ง สามารถใช้ที่อยู่ตามทะเบียนบ้าน</w:t>
            </w:r>
            <w:r w:rsidRPr="0020191C">
              <w:rPr>
                <w:rFonts w:ascii="TH SarabunPSK" w:hAnsi="TH SarabunPSK" w:cs="TH SarabunPSK"/>
                <w:spacing w:val="-16"/>
                <w:sz w:val="28"/>
                <w:cs/>
              </w:rPr>
              <w:t>หรือที่อยู่ปัจจุบันเป็นที่</w:t>
            </w:r>
            <w:r w:rsidRPr="00A36D4F">
              <w:rPr>
                <w:rFonts w:ascii="TH SarabunPSK" w:hAnsi="TH SarabunPSK" w:cs="TH SarabunPSK"/>
                <w:sz w:val="28"/>
                <w:cs/>
              </w:rPr>
              <w:t>อยู่ที่ทำงานได้โดยอนุโลม</w:t>
            </w:r>
            <w:r w:rsidRPr="0020191C">
              <w:rPr>
                <w:rFonts w:ascii="TH SarabunPSK" w:hAnsi="TH SarabunPSK" w:cs="TH SarabunPSK"/>
                <w:spacing w:val="-8"/>
                <w:sz w:val="28"/>
              </w:rPr>
              <w:t xml:space="preserve"> </w:t>
            </w:r>
          </w:p>
          <w:p w14:paraId="4F7BC328" w14:textId="77777777" w:rsidR="00FC4188" w:rsidRPr="0020191C" w:rsidRDefault="00FC4188" w:rsidP="00A36D4F">
            <w:pPr>
              <w:tabs>
                <w:tab w:val="left" w:pos="567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20191C">
              <w:rPr>
                <w:rFonts w:ascii="TH SarabunPSK" w:hAnsi="TH SarabunPSK" w:cs="TH SarabunPSK"/>
                <w:spacing w:val="-8"/>
                <w:sz w:val="28"/>
                <w:cs/>
              </w:rPr>
              <w:t>- กรณีนักเรียนนักศึกษา สามารถระบุได้ทั้งที่อยู่ตามทะเบียนบ้าน</w:t>
            </w:r>
            <w:r w:rsidRPr="0020191C">
              <w:rPr>
                <w:rFonts w:ascii="TH SarabunPSK" w:hAnsi="TH SarabunPSK" w:cs="TH SarabunPSK"/>
                <w:spacing w:val="-8"/>
                <w:sz w:val="28"/>
              </w:rPr>
              <w:t xml:space="preserve"> </w:t>
            </w:r>
            <w:r w:rsidRPr="0020191C">
              <w:rPr>
                <w:rFonts w:ascii="TH SarabunPSK" w:hAnsi="TH SarabunPSK" w:cs="TH SarabunPSK"/>
                <w:spacing w:val="-8"/>
                <w:sz w:val="28"/>
                <w:cs/>
              </w:rPr>
              <w:t>และสถานศึกษา</w:t>
            </w:r>
          </w:p>
        </w:tc>
      </w:tr>
      <w:tr w:rsidR="00FC4188" w:rsidRPr="004F44AA" w14:paraId="7B574ED7" w14:textId="77777777" w:rsidTr="00A36D4F">
        <w:tc>
          <w:tcPr>
            <w:tcW w:w="709" w:type="dxa"/>
          </w:tcPr>
          <w:p w14:paraId="02A7CFDC" w14:textId="77777777" w:rsidR="00FC4188" w:rsidRPr="0020191C" w:rsidRDefault="00FC4188" w:rsidP="0017110B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20191C">
              <w:rPr>
                <w:rFonts w:ascii="TH SarabunPSK" w:hAnsi="TH SarabunPSK" w:cs="TH SarabunPSK"/>
                <w:sz w:val="28"/>
                <w:cs/>
              </w:rPr>
              <w:t>8</w:t>
            </w:r>
          </w:p>
        </w:tc>
        <w:tc>
          <w:tcPr>
            <w:tcW w:w="3521" w:type="dxa"/>
          </w:tcPr>
          <w:p w14:paraId="7ADDCECF" w14:textId="77777777" w:rsidR="00FC4188" w:rsidRPr="0020191C" w:rsidRDefault="00FC4188" w:rsidP="0017110B">
            <w:pPr>
              <w:tabs>
                <w:tab w:val="left" w:pos="567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20191C">
              <w:rPr>
                <w:rFonts w:ascii="TH SarabunPSK" w:hAnsi="TH SarabunPSK" w:cs="TH SarabunPSK"/>
                <w:sz w:val="28"/>
                <w:cs/>
              </w:rPr>
              <w:t>ลายมือชื่อผู้ทำธุรกรรม</w:t>
            </w:r>
          </w:p>
        </w:tc>
        <w:tc>
          <w:tcPr>
            <w:tcW w:w="1157" w:type="dxa"/>
          </w:tcPr>
          <w:p w14:paraId="2A53DBA1" w14:textId="77777777" w:rsidR="00FC4188" w:rsidRPr="0020191C" w:rsidRDefault="00FC4188" w:rsidP="0017110B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20191C">
              <w:rPr>
                <w:rFonts w:ascii="TH SarabunPSK" w:hAnsi="TH SarabunPSK" w:cs="TH SarabunPSK"/>
                <w:sz w:val="28"/>
              </w:rPr>
              <w:sym w:font="Wingdings" w:char="F0FC"/>
            </w:r>
          </w:p>
        </w:tc>
        <w:tc>
          <w:tcPr>
            <w:tcW w:w="992" w:type="dxa"/>
          </w:tcPr>
          <w:p w14:paraId="6E1D86C7" w14:textId="77777777" w:rsidR="00FC4188" w:rsidRPr="0020191C" w:rsidRDefault="00FC4188" w:rsidP="0017110B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20191C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2693" w:type="dxa"/>
          </w:tcPr>
          <w:p w14:paraId="7DC87195" w14:textId="77777777" w:rsidR="00FC4188" w:rsidRPr="00A36D4F" w:rsidRDefault="00FC4188" w:rsidP="0017110B">
            <w:pPr>
              <w:spacing w:after="0" w:line="240" w:lineRule="auto"/>
              <w:jc w:val="thaiDistribute"/>
              <w:rPr>
                <w:rFonts w:ascii="TH SarabunPSK" w:hAnsi="TH SarabunPSK" w:cs="TH SarabunPSK"/>
                <w:color w:val="000000"/>
                <w:spacing w:val="-10"/>
                <w:sz w:val="28"/>
                <w:shd w:val="clear" w:color="auto" w:fill="FFFFFF"/>
              </w:rPr>
            </w:pPr>
            <w:r w:rsidRPr="00A36D4F">
              <w:rPr>
                <w:rFonts w:ascii="TH SarabunPSK" w:hAnsi="TH SarabunPSK" w:cs="TH SarabunPSK" w:hint="cs"/>
                <w:color w:val="000000"/>
                <w:spacing w:val="-10"/>
                <w:sz w:val="28"/>
                <w:shd w:val="clear" w:color="auto" w:fill="FFFFFF"/>
                <w:cs/>
              </w:rPr>
              <w:t>- ให้</w:t>
            </w:r>
            <w:r w:rsidRPr="00A36D4F">
              <w:rPr>
                <w:rFonts w:ascii="TH SarabunPSK" w:hAnsi="TH SarabunPSK" w:cs="TH SarabunPSK"/>
                <w:spacing w:val="-10"/>
                <w:sz w:val="28"/>
                <w:cs/>
              </w:rPr>
              <w:t>ผู้ทำธุรกรรม</w:t>
            </w:r>
            <w:r w:rsidRPr="00A36D4F">
              <w:rPr>
                <w:rFonts w:ascii="TH SarabunPSK" w:hAnsi="TH SarabunPSK" w:cs="TH SarabunPSK" w:hint="cs"/>
                <w:spacing w:val="-10"/>
                <w:sz w:val="28"/>
                <w:cs/>
              </w:rPr>
              <w:t>ลงลายมือชื่อ</w:t>
            </w:r>
            <w:r w:rsidRPr="00A36D4F">
              <w:rPr>
                <w:rFonts w:ascii="TH SarabunPSK" w:hAnsi="TH SarabunPSK" w:cs="TH SarabunPSK" w:hint="cs"/>
                <w:color w:val="000000"/>
                <w:spacing w:val="-10"/>
                <w:sz w:val="28"/>
                <w:shd w:val="clear" w:color="auto" w:fill="FFFFFF"/>
                <w:cs/>
              </w:rPr>
              <w:t>เขียนลงไว้ในหนังสือหรือเอกสาร หรือ</w:t>
            </w:r>
          </w:p>
          <w:p w14:paraId="0DBA538C" w14:textId="77777777" w:rsidR="00FC4188" w:rsidRPr="00A36D4F" w:rsidRDefault="00FC4188" w:rsidP="0017110B">
            <w:pPr>
              <w:spacing w:after="0" w:line="240" w:lineRule="auto"/>
              <w:jc w:val="thaiDistribute"/>
              <w:rPr>
                <w:rFonts w:ascii="TH SarabunPSK" w:hAnsi="TH SarabunPSK" w:cs="TH SarabunPSK"/>
                <w:spacing w:val="-10"/>
                <w:sz w:val="28"/>
              </w:rPr>
            </w:pPr>
            <w:r w:rsidRPr="00A36D4F">
              <w:rPr>
                <w:rFonts w:ascii="TH SarabunPSK" w:hAnsi="TH SarabunPSK" w:cs="TH SarabunPSK" w:hint="cs"/>
                <w:color w:val="000000"/>
                <w:spacing w:val="-10"/>
                <w:sz w:val="28"/>
                <w:shd w:val="clear" w:color="auto" w:fill="FFFFFF"/>
                <w:cs/>
              </w:rPr>
              <w:t>- ให้มี</w:t>
            </w:r>
            <w:r w:rsidRPr="00A36D4F">
              <w:rPr>
                <w:rFonts w:ascii="TH SarabunPSK" w:hAnsi="TH SarabunPSK" w:cs="TH SarabunPSK"/>
                <w:spacing w:val="-10"/>
                <w:sz w:val="28"/>
                <w:cs/>
              </w:rPr>
              <w:t>รูปถ่ายลายมือชื่อ</w:t>
            </w:r>
            <w:r w:rsidRPr="00A36D4F">
              <w:rPr>
                <w:rFonts w:ascii="TH SarabunPSK" w:hAnsi="TH SarabunPSK" w:cs="TH SarabunPSK" w:hint="cs"/>
                <w:color w:val="000000"/>
                <w:spacing w:val="-10"/>
                <w:sz w:val="28"/>
                <w:shd w:val="clear" w:color="auto" w:fill="FFFFFF"/>
                <w:cs/>
              </w:rPr>
              <w:t>ของ</w:t>
            </w:r>
            <w:r w:rsidRPr="00A36D4F">
              <w:rPr>
                <w:rFonts w:ascii="TH SarabunPSK" w:hAnsi="TH SarabunPSK" w:cs="TH SarabunPSK"/>
                <w:spacing w:val="-10"/>
                <w:sz w:val="28"/>
                <w:cs/>
              </w:rPr>
              <w:t>ผู้ทำธุรกรรม</w:t>
            </w:r>
            <w:r w:rsidRPr="00A36D4F">
              <w:rPr>
                <w:rFonts w:ascii="TH SarabunPSK" w:hAnsi="TH SarabunPSK" w:cs="TH SarabunPSK" w:hint="cs"/>
                <w:spacing w:val="-10"/>
                <w:sz w:val="28"/>
                <w:cs/>
              </w:rPr>
              <w:t xml:space="preserve"> หรือ</w:t>
            </w:r>
          </w:p>
          <w:p w14:paraId="4023E36C" w14:textId="77777777" w:rsidR="00FC4188" w:rsidRPr="00A36D4F" w:rsidRDefault="00A36D4F" w:rsidP="0017110B">
            <w:pPr>
              <w:spacing w:after="0" w:line="240" w:lineRule="auto"/>
              <w:jc w:val="thaiDistribute"/>
              <w:rPr>
                <w:rFonts w:ascii="TH SarabunPSK" w:hAnsi="TH SarabunPSK" w:cs="TH SarabunPSK"/>
                <w:color w:val="000000"/>
                <w:spacing w:val="-16"/>
                <w:sz w:val="28"/>
                <w:shd w:val="clear" w:color="auto" w:fill="FFFFFF"/>
              </w:rPr>
            </w:pPr>
            <w:r w:rsidRPr="00A36D4F">
              <w:rPr>
                <w:rFonts w:ascii="TH SarabunPSK" w:hAnsi="TH SarabunPSK" w:cs="TH SarabunPSK" w:hint="cs"/>
                <w:color w:val="000000"/>
                <w:spacing w:val="-16"/>
                <w:sz w:val="28"/>
                <w:shd w:val="clear" w:color="auto" w:fill="FFFFFF"/>
                <w:cs/>
              </w:rPr>
              <w:t>- ให้มีลายพิมพ์นิ้วมือ หรือเ</w:t>
            </w:r>
            <w:r w:rsidR="00FC4188" w:rsidRPr="00A36D4F">
              <w:rPr>
                <w:rFonts w:ascii="TH SarabunPSK" w:hAnsi="TH SarabunPSK" w:cs="TH SarabunPSK" w:hint="cs"/>
                <w:color w:val="000000"/>
                <w:spacing w:val="-16"/>
                <w:sz w:val="28"/>
                <w:shd w:val="clear" w:color="auto" w:fill="FFFFFF"/>
                <w:cs/>
              </w:rPr>
              <w:t>ครื่องหมายซึ่ง</w:t>
            </w:r>
            <w:r w:rsidR="00FC4188" w:rsidRPr="00A36D4F">
              <w:rPr>
                <w:rFonts w:ascii="TH SarabunPSK" w:hAnsi="TH SarabunPSK" w:cs="TH SarabunPSK"/>
                <w:spacing w:val="-16"/>
                <w:sz w:val="28"/>
                <w:cs/>
              </w:rPr>
              <w:t>ผู้ทำธุรกรรม</w:t>
            </w:r>
            <w:r w:rsidR="00FC4188" w:rsidRPr="00A36D4F">
              <w:rPr>
                <w:rFonts w:ascii="TH SarabunPSK" w:hAnsi="TH SarabunPSK" w:cs="TH SarabunPSK" w:hint="cs"/>
                <w:color w:val="000000"/>
                <w:spacing w:val="-16"/>
                <w:sz w:val="28"/>
                <w:shd w:val="clear" w:color="auto" w:fill="FFFFFF"/>
                <w:cs/>
              </w:rPr>
              <w:t>ลงไว้แทนลายมือชื่อ หรือ</w:t>
            </w:r>
          </w:p>
          <w:p w14:paraId="3BD87D9A" w14:textId="77777777" w:rsidR="00FC4188" w:rsidRPr="0020191C" w:rsidRDefault="00FC4188" w:rsidP="0017110B">
            <w:pPr>
              <w:spacing w:after="0" w:line="240" w:lineRule="auto"/>
              <w:jc w:val="thaiDistribute"/>
              <w:rPr>
                <w:rFonts w:ascii="TH SarabunPSK" w:eastAsia="Arial Unicode MS" w:hAnsi="TH SarabunPSK" w:cs="TH SarabunPSK"/>
                <w:color w:val="000000"/>
                <w:spacing w:val="-4"/>
                <w:sz w:val="28"/>
              </w:rPr>
            </w:pPr>
            <w:r w:rsidRPr="00A36D4F">
              <w:rPr>
                <w:rFonts w:ascii="TH SarabunPSK" w:hAnsi="TH SarabunPSK" w:cs="TH SarabunPSK" w:hint="cs"/>
                <w:color w:val="000000"/>
                <w:spacing w:val="-16"/>
                <w:sz w:val="28"/>
                <w:shd w:val="clear" w:color="auto" w:fill="FFFFFF"/>
                <w:cs/>
              </w:rPr>
              <w:t>- ให้</w:t>
            </w:r>
            <w:r w:rsidRPr="00A36D4F">
              <w:rPr>
                <w:rFonts w:ascii="TH SarabunPSK" w:hAnsi="TH SarabunPSK" w:cs="TH SarabunPSK"/>
                <w:spacing w:val="-16"/>
                <w:sz w:val="28"/>
                <w:cs/>
              </w:rPr>
              <w:t>ผู้ทำธุร</w:t>
            </w:r>
            <w:r w:rsidRPr="00A36D4F">
              <w:rPr>
                <w:rFonts w:ascii="TH SarabunPSK" w:hAnsi="TH SarabunPSK" w:cs="TH SarabunPSK"/>
                <w:spacing w:val="-10"/>
                <w:sz w:val="28"/>
                <w:cs/>
              </w:rPr>
              <w:t>กรรม</w:t>
            </w:r>
            <w:r w:rsidRPr="00A36D4F">
              <w:rPr>
                <w:rFonts w:ascii="TH SarabunPSK" w:eastAsia="Arial Unicode MS" w:hAnsi="TH SarabunPSK" w:cs="TH SarabunPSK" w:hint="cs"/>
                <w:color w:val="000000"/>
                <w:spacing w:val="-10"/>
                <w:sz w:val="28"/>
                <w:cs/>
              </w:rPr>
              <w:t>ลายมือชื่ออิเล็กทรอนิกส์ตามกฎหมายว่าด้วยธุรกรรมทางอิเล็กทรอนิกส์</w:t>
            </w:r>
          </w:p>
        </w:tc>
      </w:tr>
    </w:tbl>
    <w:p w14:paraId="132FB920" w14:textId="77777777" w:rsidR="008F2BBA" w:rsidRDefault="008F2BBA" w:rsidP="00004B4E">
      <w:pPr>
        <w:spacing w:after="0" w:line="240" w:lineRule="auto"/>
        <w:ind w:firstLine="851"/>
        <w:jc w:val="thaiDistribute"/>
        <w:rPr>
          <w:rFonts w:ascii="TH SarabunPSK" w:hAnsi="TH SarabunPSK" w:cs="TH SarabunPSK"/>
          <w:sz w:val="32"/>
          <w:szCs w:val="32"/>
        </w:rPr>
      </w:pPr>
    </w:p>
    <w:p w14:paraId="5F787C66" w14:textId="334884ED" w:rsidR="00AA4DF3" w:rsidRPr="004F44AA" w:rsidRDefault="00AA4DF3" w:rsidP="00004B4E">
      <w:pPr>
        <w:spacing w:after="0" w:line="240" w:lineRule="auto"/>
        <w:ind w:firstLine="851"/>
        <w:jc w:val="thaiDistribute"/>
        <w:rPr>
          <w:rFonts w:ascii="TH SarabunPSK" w:hAnsi="TH SarabunPSK" w:cs="TH SarabunPSK"/>
          <w:sz w:val="32"/>
          <w:szCs w:val="32"/>
          <w:u w:val="single"/>
        </w:rPr>
      </w:pPr>
      <w:r w:rsidRPr="004F44AA">
        <w:rPr>
          <w:rFonts w:ascii="TH SarabunPSK" w:hAnsi="TH SarabunPSK" w:cs="TH SarabunPSK"/>
          <w:sz w:val="32"/>
          <w:szCs w:val="32"/>
          <w:cs/>
        </w:rPr>
        <w:t>2</w:t>
      </w:r>
      <w:r w:rsidRPr="004F44AA">
        <w:rPr>
          <w:rFonts w:ascii="TH SarabunPSK" w:hAnsi="TH SarabunPSK" w:cs="TH SarabunPSK"/>
          <w:sz w:val="32"/>
          <w:szCs w:val="32"/>
        </w:rPr>
        <w:t>.</w:t>
      </w:r>
      <w:r w:rsidRPr="004F44AA">
        <w:rPr>
          <w:rFonts w:ascii="TH SarabunPSK" w:hAnsi="TH SarabunPSK" w:cs="TH SarabunPSK"/>
          <w:sz w:val="32"/>
          <w:szCs w:val="32"/>
          <w:cs/>
        </w:rPr>
        <w:t>2</w:t>
      </w:r>
      <w:r w:rsidRPr="004F44AA">
        <w:rPr>
          <w:rFonts w:ascii="TH SarabunPSK" w:hAnsi="TH SarabunPSK" w:cs="TH SarabunPSK"/>
          <w:sz w:val="32"/>
          <w:szCs w:val="32"/>
        </w:rPr>
        <w:t xml:space="preserve"> </w:t>
      </w:r>
      <w:r w:rsidRPr="004F44AA">
        <w:rPr>
          <w:rFonts w:ascii="TH SarabunPSK" w:hAnsi="TH SarabunPSK" w:cs="TH SarabunPSK"/>
          <w:sz w:val="32"/>
          <w:szCs w:val="32"/>
          <w:u w:val="single"/>
          <w:cs/>
        </w:rPr>
        <w:t>กรณีลูกค้านิติบุคคล</w:t>
      </w:r>
    </w:p>
    <w:p w14:paraId="2C493D48" w14:textId="77777777" w:rsidR="00AA4DF3" w:rsidRPr="004F44AA" w:rsidRDefault="00AA4DF3" w:rsidP="00004B4E">
      <w:pPr>
        <w:spacing w:after="0" w:line="240" w:lineRule="auto"/>
        <w:ind w:firstLine="851"/>
        <w:jc w:val="thaiDistribute"/>
        <w:rPr>
          <w:rFonts w:ascii="TH SarabunPSK" w:hAnsi="TH SarabunPSK" w:cs="TH SarabunPSK"/>
          <w:sz w:val="32"/>
          <w:szCs w:val="32"/>
        </w:rPr>
      </w:pPr>
      <w:r w:rsidRPr="004F44AA"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="00FC4188" w:rsidRPr="004F44AA">
        <w:rPr>
          <w:rFonts w:ascii="TH SarabunPSK" w:eastAsia="Arial Unicode MS" w:hAnsi="TH SarabunPSK" w:cs="TH SarabunPSK"/>
          <w:color w:val="000000"/>
          <w:spacing w:val="-6"/>
          <w:sz w:val="32"/>
          <w:szCs w:val="32"/>
          <w:cs/>
        </w:rPr>
        <w:t>บริษัทฯ</w:t>
      </w:r>
      <w:r w:rsidR="00FC4188" w:rsidRPr="004F44AA">
        <w:rPr>
          <w:rFonts w:ascii="TH SarabunPSK" w:hAnsi="TH SarabunPSK" w:cs="TH SarabunPSK"/>
          <w:spacing w:val="-6"/>
          <w:sz w:val="32"/>
          <w:szCs w:val="32"/>
          <w:cs/>
        </w:rPr>
        <w:t xml:space="preserve"> </w:t>
      </w:r>
      <w:r w:rsidRPr="004F44AA">
        <w:rPr>
          <w:rFonts w:ascii="TH SarabunPSK" w:hAnsi="TH SarabunPSK" w:cs="TH SarabunPSK"/>
          <w:sz w:val="32"/>
          <w:szCs w:val="32"/>
          <w:cs/>
        </w:rPr>
        <w:t>ต้องดำเนินการได้มาซึ่งข้อมูลดังต่อไปนี้</w:t>
      </w:r>
    </w:p>
    <w:p w14:paraId="10C0C009" w14:textId="77777777" w:rsidR="00AA4DF3" w:rsidRPr="004F44AA" w:rsidRDefault="00FC4188" w:rsidP="00004B4E">
      <w:pPr>
        <w:spacing w:after="0" w:line="240" w:lineRule="auto"/>
        <w:ind w:firstLine="851"/>
        <w:jc w:val="thaiDistribute"/>
        <w:rPr>
          <w:rFonts w:ascii="TH SarabunPSK" w:hAnsi="TH SarabunPSK" w:cs="TH SarabunPSK"/>
          <w:sz w:val="32"/>
          <w:szCs w:val="32"/>
        </w:rPr>
      </w:pPr>
      <w:r w:rsidRPr="004F44AA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Pr="004F44A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A4DF3" w:rsidRPr="004F44AA">
        <w:rPr>
          <w:rFonts w:ascii="TH SarabunPSK" w:hAnsi="TH SarabunPSK" w:cs="TH SarabunPSK"/>
          <w:sz w:val="32"/>
          <w:szCs w:val="32"/>
        </w:rPr>
        <w:t xml:space="preserve">1) </w:t>
      </w:r>
      <w:r w:rsidR="00AA4DF3" w:rsidRPr="004F44AA">
        <w:rPr>
          <w:rFonts w:ascii="TH SarabunPSK" w:hAnsi="TH SarabunPSK" w:cs="TH SarabunPSK"/>
          <w:sz w:val="32"/>
          <w:szCs w:val="32"/>
          <w:cs/>
        </w:rPr>
        <w:t>ชื่อนิติบุคคลหรือบุคคลที่มีการตกลงกันทางกฎหมาย (ที่ปรากฏในเอกสารสำคัญต่างๆ)</w:t>
      </w:r>
    </w:p>
    <w:p w14:paraId="4D93DAAE" w14:textId="77777777" w:rsidR="00AA4DF3" w:rsidRPr="004F44AA" w:rsidRDefault="00FC4188" w:rsidP="00004B4E">
      <w:pPr>
        <w:spacing w:after="0" w:line="240" w:lineRule="auto"/>
        <w:ind w:firstLine="851"/>
        <w:jc w:val="thaiDistribute"/>
        <w:rPr>
          <w:rFonts w:ascii="TH SarabunPSK" w:hAnsi="TH SarabunPSK" w:cs="TH SarabunPSK"/>
          <w:sz w:val="32"/>
          <w:szCs w:val="32"/>
        </w:rPr>
      </w:pPr>
      <w:r w:rsidRPr="004F44AA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Pr="004F44A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A4DF3" w:rsidRPr="004F44AA">
        <w:rPr>
          <w:rFonts w:ascii="TH SarabunPSK" w:hAnsi="TH SarabunPSK" w:cs="TH SarabunPSK"/>
          <w:sz w:val="32"/>
          <w:szCs w:val="32"/>
        </w:rPr>
        <w:t>2</w:t>
      </w:r>
      <w:r w:rsidR="00AA4DF3" w:rsidRPr="004F44AA">
        <w:rPr>
          <w:rFonts w:ascii="TH SarabunPSK" w:hAnsi="TH SarabunPSK" w:cs="TH SarabunPSK"/>
          <w:sz w:val="32"/>
          <w:szCs w:val="32"/>
          <w:cs/>
        </w:rPr>
        <w:t>) ประเภทกิจการและวัตถุประสงค์ในการดำเนินกิจการ</w:t>
      </w:r>
    </w:p>
    <w:p w14:paraId="3C393501" w14:textId="77777777" w:rsidR="00FC4188" w:rsidRPr="004F44AA" w:rsidRDefault="00FC4188" w:rsidP="00004B4E">
      <w:pPr>
        <w:spacing w:after="0" w:line="240" w:lineRule="auto"/>
        <w:ind w:firstLine="851"/>
        <w:jc w:val="thaiDistribute"/>
        <w:rPr>
          <w:rFonts w:ascii="TH SarabunPSK" w:hAnsi="TH SarabunPSK" w:cs="TH SarabunPSK"/>
          <w:sz w:val="32"/>
          <w:szCs w:val="32"/>
        </w:rPr>
      </w:pPr>
      <w:r w:rsidRPr="004F44AA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Pr="004F44AA">
        <w:rPr>
          <w:rFonts w:ascii="TH SarabunPSK" w:hAnsi="TH SarabunPSK" w:cs="TH SarabunPSK"/>
          <w:sz w:val="32"/>
          <w:szCs w:val="32"/>
        </w:rPr>
        <w:t xml:space="preserve"> </w:t>
      </w:r>
      <w:r w:rsidR="00AA4DF3" w:rsidRPr="004F44AA">
        <w:rPr>
          <w:rFonts w:ascii="TH SarabunPSK" w:hAnsi="TH SarabunPSK" w:cs="TH SarabunPSK"/>
          <w:sz w:val="32"/>
          <w:szCs w:val="32"/>
        </w:rPr>
        <w:t xml:space="preserve">3) </w:t>
      </w:r>
      <w:r w:rsidR="00AA4DF3" w:rsidRPr="004F44AA">
        <w:rPr>
          <w:rFonts w:ascii="TH SarabunPSK" w:hAnsi="TH SarabunPSK" w:cs="TH SarabunPSK"/>
          <w:sz w:val="32"/>
          <w:szCs w:val="32"/>
          <w:cs/>
        </w:rPr>
        <w:t xml:space="preserve">เลขประจำตัวผู้เสียภาษีอากร </w:t>
      </w:r>
      <w:r w:rsidRPr="004F44AA">
        <w:rPr>
          <w:rFonts w:ascii="TH SarabunPSK" w:hAnsi="TH SarabunPSK" w:cs="TH SarabunPSK"/>
          <w:sz w:val="32"/>
          <w:szCs w:val="32"/>
          <w:cs/>
        </w:rPr>
        <w:t>ในกรณีที่มี</w:t>
      </w:r>
      <w:r w:rsidR="00AA4DF3" w:rsidRPr="004F44AA">
        <w:rPr>
          <w:rFonts w:ascii="TH SarabunPSK" w:hAnsi="TH SarabunPSK" w:cs="TH SarabunPSK"/>
          <w:sz w:val="32"/>
          <w:szCs w:val="32"/>
          <w:cs/>
        </w:rPr>
        <w:t xml:space="preserve">    </w:t>
      </w:r>
    </w:p>
    <w:p w14:paraId="79B34180" w14:textId="77777777" w:rsidR="00AA4DF3" w:rsidRPr="004F44AA" w:rsidRDefault="00FC4188" w:rsidP="00004B4E">
      <w:pPr>
        <w:spacing w:after="0" w:line="240" w:lineRule="auto"/>
        <w:ind w:firstLine="851"/>
        <w:jc w:val="thaiDistribute"/>
        <w:rPr>
          <w:rFonts w:ascii="TH SarabunPSK" w:hAnsi="TH SarabunPSK" w:cs="TH SarabunPSK"/>
          <w:sz w:val="32"/>
          <w:szCs w:val="32"/>
        </w:rPr>
      </w:pPr>
      <w:r w:rsidRPr="004F44AA">
        <w:rPr>
          <w:rFonts w:ascii="TH SarabunPSK" w:hAnsi="TH SarabunPSK" w:cs="TH SarabunPSK"/>
          <w:sz w:val="32"/>
          <w:szCs w:val="32"/>
        </w:rPr>
        <w:t xml:space="preserve">     </w:t>
      </w:r>
      <w:r w:rsidR="00AA4DF3" w:rsidRPr="004F44AA">
        <w:rPr>
          <w:rFonts w:ascii="TH SarabunPSK" w:hAnsi="TH SarabunPSK" w:cs="TH SarabunPSK"/>
          <w:sz w:val="32"/>
          <w:szCs w:val="32"/>
        </w:rPr>
        <w:t xml:space="preserve">4) </w:t>
      </w:r>
      <w:r w:rsidR="00AA4DF3" w:rsidRPr="004F44AA">
        <w:rPr>
          <w:rFonts w:ascii="TH SarabunPSK" w:hAnsi="TH SarabunPSK" w:cs="TH SarabunPSK"/>
          <w:sz w:val="32"/>
          <w:szCs w:val="32"/>
          <w:cs/>
        </w:rPr>
        <w:t>สถานที่ตั้งและหมายเลขโทรศัพท์ รวมถึงข้อมูลการติดต่ออื่น เช่น ที่อยู่อิเล็กทรอนิกส์</w:t>
      </w:r>
    </w:p>
    <w:p w14:paraId="6CE4B90B" w14:textId="77777777" w:rsidR="00AA4DF3" w:rsidRPr="004F44AA" w:rsidRDefault="00AA4DF3" w:rsidP="00004B4E">
      <w:pPr>
        <w:spacing w:after="0" w:line="240" w:lineRule="auto"/>
        <w:ind w:firstLine="851"/>
        <w:jc w:val="thaiDistribute"/>
        <w:rPr>
          <w:rFonts w:ascii="TH SarabunPSK" w:hAnsi="TH SarabunPSK" w:cs="TH SarabunPSK"/>
          <w:sz w:val="32"/>
          <w:szCs w:val="32"/>
        </w:rPr>
      </w:pPr>
      <w:r w:rsidRPr="004F44AA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="00FC4188" w:rsidRPr="004F44A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F44AA">
        <w:rPr>
          <w:rFonts w:ascii="TH SarabunPSK" w:hAnsi="TH SarabunPSK" w:cs="TH SarabunPSK"/>
          <w:sz w:val="32"/>
          <w:szCs w:val="32"/>
        </w:rPr>
        <w:t xml:space="preserve">5) </w:t>
      </w:r>
      <w:r w:rsidRPr="004F44AA">
        <w:rPr>
          <w:rFonts w:ascii="TH SarabunPSK" w:hAnsi="TH SarabunPSK" w:cs="TH SarabunPSK"/>
          <w:sz w:val="32"/>
          <w:szCs w:val="32"/>
          <w:cs/>
        </w:rPr>
        <w:t>ชื่อเต็มของผู้มีอำนาจลงนามแทนนิติบุคคล</w:t>
      </w:r>
    </w:p>
    <w:p w14:paraId="1D9BCA6B" w14:textId="77777777" w:rsidR="00AA4DF3" w:rsidRPr="004F44AA" w:rsidRDefault="00AA4DF3" w:rsidP="00004B4E">
      <w:pPr>
        <w:spacing w:after="0" w:line="240" w:lineRule="auto"/>
        <w:ind w:firstLine="851"/>
        <w:jc w:val="thaiDistribute"/>
        <w:rPr>
          <w:rFonts w:ascii="TH SarabunPSK" w:hAnsi="TH SarabunPSK" w:cs="TH SarabunPSK"/>
          <w:sz w:val="32"/>
          <w:szCs w:val="32"/>
        </w:rPr>
      </w:pPr>
      <w:r w:rsidRPr="004F44AA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="00FC4188" w:rsidRPr="004F44A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F44AA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FC4188" w:rsidRPr="004F44AA">
        <w:rPr>
          <w:rFonts w:ascii="TH SarabunPSK" w:hAnsi="TH SarabunPSK" w:cs="TH SarabunPSK"/>
          <w:sz w:val="32"/>
          <w:szCs w:val="32"/>
        </w:rPr>
        <w:t xml:space="preserve">6) </w:t>
      </w:r>
      <w:r w:rsidR="00FC4188" w:rsidRPr="004F44AA">
        <w:rPr>
          <w:rFonts w:ascii="TH SarabunPSK" w:hAnsi="TH SarabunPSK" w:cs="TH SarabunPSK"/>
          <w:sz w:val="32"/>
          <w:szCs w:val="32"/>
          <w:cs/>
        </w:rPr>
        <w:t>ข้อมูลของบุคคลซึ่งได้รับมอบอำนาจทอดสุดท้ายให้สร้างความสัมพันธ์ทางธุรกิจหรือทำธุรกรรมกับบริษัทฯ อันได้แก่</w:t>
      </w:r>
    </w:p>
    <w:p w14:paraId="7CB1223D" w14:textId="77777777" w:rsidR="00AA4DF3" w:rsidRPr="004F44AA" w:rsidRDefault="00AA4DF3" w:rsidP="00004B4E">
      <w:pPr>
        <w:spacing w:after="0" w:line="240" w:lineRule="auto"/>
        <w:ind w:firstLine="1276"/>
        <w:jc w:val="thaiDistribute"/>
        <w:rPr>
          <w:rFonts w:ascii="TH SarabunPSK" w:hAnsi="TH SarabunPSK" w:cs="TH SarabunPSK"/>
          <w:sz w:val="32"/>
          <w:szCs w:val="32"/>
        </w:rPr>
      </w:pPr>
      <w:r w:rsidRPr="004F44AA">
        <w:rPr>
          <w:rFonts w:ascii="TH SarabunPSK" w:hAnsi="TH SarabunPSK" w:cs="TH SarabunPSK"/>
          <w:sz w:val="32"/>
          <w:szCs w:val="32"/>
          <w:cs/>
        </w:rPr>
        <w:t xml:space="preserve">   ก. ชื่อเต็ม ได้แก่ ชื่อตัว ชื่อกลาง(ถ้ามี) และชื่อสกุล</w:t>
      </w:r>
    </w:p>
    <w:p w14:paraId="327B8748" w14:textId="77777777" w:rsidR="00AA4DF3" w:rsidRPr="004F44AA" w:rsidRDefault="00AA4DF3" w:rsidP="00004B4E">
      <w:pPr>
        <w:spacing w:after="0" w:line="240" w:lineRule="auto"/>
        <w:ind w:firstLine="1276"/>
        <w:jc w:val="thaiDistribute"/>
        <w:rPr>
          <w:rFonts w:ascii="TH SarabunPSK" w:hAnsi="TH SarabunPSK" w:cs="TH SarabunPSK"/>
          <w:sz w:val="32"/>
          <w:szCs w:val="32"/>
        </w:rPr>
      </w:pPr>
      <w:r w:rsidRPr="004F44AA">
        <w:rPr>
          <w:rFonts w:ascii="TH SarabunPSK" w:hAnsi="TH SarabunPSK" w:cs="TH SarabunPSK"/>
          <w:sz w:val="32"/>
          <w:szCs w:val="32"/>
          <w:cs/>
        </w:rPr>
        <w:t xml:space="preserve">   ข. วันเดือนปีเกิด</w:t>
      </w:r>
    </w:p>
    <w:p w14:paraId="48019838" w14:textId="77777777" w:rsidR="00AA4DF3" w:rsidRPr="004F44AA" w:rsidRDefault="00AA4DF3" w:rsidP="00004B4E">
      <w:pPr>
        <w:spacing w:after="0" w:line="240" w:lineRule="auto"/>
        <w:ind w:firstLine="1276"/>
        <w:jc w:val="thaiDistribute"/>
        <w:rPr>
          <w:rFonts w:ascii="TH SarabunPSK" w:hAnsi="TH SarabunPSK" w:cs="TH SarabunPSK"/>
          <w:sz w:val="32"/>
          <w:szCs w:val="32"/>
        </w:rPr>
      </w:pPr>
      <w:r w:rsidRPr="004F44AA">
        <w:rPr>
          <w:rFonts w:ascii="TH SarabunPSK" w:hAnsi="TH SarabunPSK" w:cs="TH SarabunPSK"/>
          <w:sz w:val="32"/>
          <w:szCs w:val="32"/>
          <w:cs/>
        </w:rPr>
        <w:t xml:space="preserve">   ค. เลขประจำตัว</w:t>
      </w:r>
    </w:p>
    <w:p w14:paraId="003965A1" w14:textId="77777777" w:rsidR="00AA4DF3" w:rsidRPr="004F44AA" w:rsidRDefault="00AA4DF3" w:rsidP="00004B4E">
      <w:pPr>
        <w:spacing w:after="0" w:line="240" w:lineRule="auto"/>
        <w:ind w:firstLine="1276"/>
        <w:jc w:val="thaiDistribute"/>
        <w:rPr>
          <w:rFonts w:ascii="TH SarabunPSK" w:hAnsi="TH SarabunPSK" w:cs="TH SarabunPSK"/>
          <w:sz w:val="32"/>
          <w:szCs w:val="32"/>
        </w:rPr>
      </w:pPr>
      <w:r w:rsidRPr="004F44AA">
        <w:rPr>
          <w:rFonts w:ascii="TH SarabunPSK" w:hAnsi="TH SarabunPSK" w:cs="TH SarabunPSK"/>
          <w:sz w:val="32"/>
          <w:szCs w:val="32"/>
          <w:cs/>
        </w:rPr>
        <w:lastRenderedPageBreak/>
        <w:t xml:space="preserve">       </w:t>
      </w:r>
      <w:r w:rsidRPr="004F44AA">
        <w:rPr>
          <w:rFonts w:ascii="TH SarabunPSK" w:hAnsi="TH SarabunPSK" w:cs="TH SarabunPSK"/>
          <w:sz w:val="32"/>
          <w:szCs w:val="32"/>
        </w:rPr>
        <w:t xml:space="preserve">- </w:t>
      </w:r>
      <w:r w:rsidRPr="004F44AA">
        <w:rPr>
          <w:rFonts w:ascii="TH SarabunPSK" w:hAnsi="TH SarabunPSK" w:cs="TH SarabunPSK"/>
          <w:sz w:val="32"/>
          <w:szCs w:val="32"/>
          <w:cs/>
        </w:rPr>
        <w:t>กรณีคนไทย หมายถึง เลขประจำตัวประชาชน</w:t>
      </w:r>
    </w:p>
    <w:p w14:paraId="34FC7754" w14:textId="52B3E0FF" w:rsidR="00AA4DF3" w:rsidRPr="004F44AA" w:rsidRDefault="00AA4DF3" w:rsidP="00004B4E">
      <w:pPr>
        <w:spacing w:after="0" w:line="240" w:lineRule="auto"/>
        <w:ind w:firstLine="1276"/>
        <w:jc w:val="thaiDistribute"/>
        <w:rPr>
          <w:rFonts w:ascii="TH SarabunPSK" w:hAnsi="TH SarabunPSK" w:cs="TH SarabunPSK"/>
          <w:sz w:val="32"/>
          <w:szCs w:val="32"/>
        </w:rPr>
      </w:pPr>
      <w:r w:rsidRPr="004F44AA">
        <w:rPr>
          <w:rFonts w:ascii="TH SarabunPSK" w:hAnsi="TH SarabunPSK" w:cs="TH SarabunPSK"/>
          <w:sz w:val="32"/>
          <w:szCs w:val="32"/>
          <w:cs/>
        </w:rPr>
        <w:t xml:space="preserve">       </w:t>
      </w:r>
      <w:r w:rsidRPr="004F44AA">
        <w:rPr>
          <w:rFonts w:ascii="TH SarabunPSK" w:hAnsi="TH SarabunPSK" w:cs="TH SarabunPSK"/>
          <w:sz w:val="32"/>
          <w:szCs w:val="32"/>
        </w:rPr>
        <w:t xml:space="preserve">- </w:t>
      </w:r>
      <w:r w:rsidRPr="004F44AA">
        <w:rPr>
          <w:rFonts w:ascii="TH SarabunPSK" w:hAnsi="TH SarabunPSK" w:cs="TH SarabunPSK"/>
          <w:sz w:val="32"/>
          <w:szCs w:val="32"/>
          <w:cs/>
        </w:rPr>
        <w:t>กรณีคนต่างด้าว หมายถึง เลขหนังสือเดินทางที่ปรากฏบนหน้าหนังสือเดินทางหรือ</w:t>
      </w:r>
      <w:r w:rsidR="00004B4E">
        <w:rPr>
          <w:rFonts w:ascii="TH SarabunPSK" w:hAnsi="TH SarabunPSK" w:cs="TH SarabunPSK"/>
          <w:sz w:val="32"/>
          <w:szCs w:val="32"/>
          <w:cs/>
        </w:rPr>
        <w:br/>
      </w:r>
      <w:r w:rsidRPr="004F44AA">
        <w:rPr>
          <w:rFonts w:ascii="TH SarabunPSK" w:hAnsi="TH SarabunPSK" w:cs="TH SarabunPSK"/>
          <w:sz w:val="32"/>
          <w:szCs w:val="32"/>
          <w:cs/>
        </w:rPr>
        <w:t>เลขประจำตัวที่รัฐบาลหรือหน่วยงานรัฐเจ้าของสัญชาติออกให้เพื่อรับรองสิทธิใดๆตามกฎหมายหรือ</w:t>
      </w:r>
      <w:r w:rsidR="00004B4E">
        <w:rPr>
          <w:rFonts w:ascii="TH SarabunPSK" w:hAnsi="TH SarabunPSK" w:cs="TH SarabunPSK"/>
          <w:sz w:val="32"/>
          <w:szCs w:val="32"/>
          <w:cs/>
        </w:rPr>
        <w:br/>
      </w:r>
      <w:r w:rsidRPr="004F44AA">
        <w:rPr>
          <w:rFonts w:ascii="TH SarabunPSK" w:hAnsi="TH SarabunPSK" w:cs="TH SarabunPSK"/>
          <w:sz w:val="32"/>
          <w:szCs w:val="32"/>
          <w:cs/>
        </w:rPr>
        <w:t>เลขประจำตัวที่รัฐบาลไทยออกให้ตามเอกสารสำคัญประจำตัว</w:t>
      </w:r>
    </w:p>
    <w:p w14:paraId="547AA0F1" w14:textId="77777777" w:rsidR="00AA4DF3" w:rsidRPr="004F44AA" w:rsidRDefault="00AA4DF3" w:rsidP="00004B4E">
      <w:pPr>
        <w:tabs>
          <w:tab w:val="left" w:pos="1170"/>
        </w:tabs>
        <w:spacing w:after="0" w:line="240" w:lineRule="auto"/>
        <w:ind w:firstLine="1276"/>
        <w:jc w:val="thaiDistribute"/>
        <w:rPr>
          <w:rFonts w:ascii="TH SarabunPSK" w:hAnsi="TH SarabunPSK" w:cs="TH SarabunPSK"/>
          <w:sz w:val="32"/>
          <w:szCs w:val="32"/>
        </w:rPr>
      </w:pPr>
      <w:r w:rsidRPr="004F44AA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FC4188" w:rsidRPr="004F44A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F44AA">
        <w:rPr>
          <w:rFonts w:ascii="TH SarabunPSK" w:hAnsi="TH SarabunPSK" w:cs="TH SarabunPSK"/>
          <w:sz w:val="32"/>
          <w:szCs w:val="32"/>
          <w:cs/>
        </w:rPr>
        <w:t>ง. ที่อยู่</w:t>
      </w:r>
    </w:p>
    <w:p w14:paraId="7F7D1417" w14:textId="77777777" w:rsidR="00AA4DF3" w:rsidRPr="004F44AA" w:rsidRDefault="00AA4DF3" w:rsidP="00004B4E">
      <w:pPr>
        <w:spacing w:after="0" w:line="240" w:lineRule="auto"/>
        <w:ind w:firstLine="1418"/>
        <w:jc w:val="thaiDistribute"/>
        <w:rPr>
          <w:rFonts w:ascii="TH SarabunPSK" w:hAnsi="TH SarabunPSK" w:cs="TH SarabunPSK"/>
          <w:spacing w:val="-8"/>
          <w:sz w:val="32"/>
          <w:szCs w:val="32"/>
        </w:rPr>
      </w:pPr>
      <w:r w:rsidRPr="004F44AA"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Pr="004F44AA">
        <w:rPr>
          <w:rFonts w:ascii="TH SarabunPSK" w:hAnsi="TH SarabunPSK" w:cs="TH SarabunPSK"/>
          <w:spacing w:val="-8"/>
          <w:sz w:val="32"/>
          <w:szCs w:val="32"/>
        </w:rPr>
        <w:t xml:space="preserve">- </w:t>
      </w:r>
      <w:r w:rsidRPr="004F44AA">
        <w:rPr>
          <w:rFonts w:ascii="TH SarabunPSK" w:hAnsi="TH SarabunPSK" w:cs="TH SarabunPSK"/>
          <w:spacing w:val="-8"/>
          <w:sz w:val="32"/>
          <w:szCs w:val="32"/>
          <w:cs/>
        </w:rPr>
        <w:t>กรณีคนไทย ที่อยู่ตามบัตรประจำตัวประชาชน หรือที่อยู่ตามทะเบียนบ้าน และที่อยู่ปัจจุบัน กรณีที่ไม่ได้อาศัย ณ ที่อยู่ตามทะเบียนบ้าน</w:t>
      </w:r>
    </w:p>
    <w:p w14:paraId="7C78AEB0" w14:textId="77777777" w:rsidR="00AA4DF3" w:rsidRPr="004F44AA" w:rsidRDefault="00AA4DF3" w:rsidP="00004B4E">
      <w:pPr>
        <w:spacing w:after="0" w:line="240" w:lineRule="auto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 w:rsidRPr="004F44AA"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Pr="004F44AA">
        <w:rPr>
          <w:rFonts w:ascii="TH SarabunPSK" w:hAnsi="TH SarabunPSK" w:cs="TH SarabunPSK"/>
          <w:sz w:val="32"/>
          <w:szCs w:val="32"/>
        </w:rPr>
        <w:t>-</w:t>
      </w:r>
      <w:r w:rsidRPr="004F44AA">
        <w:rPr>
          <w:rFonts w:ascii="TH SarabunPSK" w:hAnsi="TH SarabunPSK" w:cs="TH SarabunPSK"/>
          <w:sz w:val="32"/>
          <w:szCs w:val="32"/>
          <w:cs/>
        </w:rPr>
        <w:t xml:space="preserve"> กรณีที่เป็นคนต่างด้าวให้แสดงประเทศเจ้าของสัญชาติและที่อยู่ปัจจุบันในประเทศไทย เว้นแต่กรณีคนต่างด้าวที่ไม่มีที่อยู่ในประเทศไทย ให้ใช้ที่อยู่ปัจจุบัน</w:t>
      </w:r>
    </w:p>
    <w:p w14:paraId="3CD28B5A" w14:textId="77777777" w:rsidR="00AA4DF3" w:rsidRPr="004F44AA" w:rsidRDefault="00AA4DF3" w:rsidP="00004B4E">
      <w:pPr>
        <w:spacing w:after="0" w:line="240" w:lineRule="auto"/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4F44AA">
        <w:rPr>
          <w:rFonts w:ascii="TH SarabunPSK" w:hAnsi="TH SarabunPSK" w:cs="TH SarabunPSK"/>
          <w:sz w:val="32"/>
          <w:szCs w:val="32"/>
        </w:rPr>
        <w:t xml:space="preserve">7) </w:t>
      </w:r>
      <w:r w:rsidRPr="004F44AA">
        <w:rPr>
          <w:rFonts w:ascii="TH SarabunPSK" w:hAnsi="TH SarabunPSK" w:cs="TH SarabunPSK"/>
          <w:sz w:val="32"/>
          <w:szCs w:val="32"/>
          <w:cs/>
        </w:rPr>
        <w:t>ลายมือชื่อผู้รับมอบอำนาจทอดสุดท้าย</w:t>
      </w:r>
    </w:p>
    <w:p w14:paraId="7438C772" w14:textId="206C0C27" w:rsidR="00AA4DF3" w:rsidRPr="004F44AA" w:rsidRDefault="00AA4DF3" w:rsidP="00004B4E">
      <w:pPr>
        <w:spacing w:after="0" w:line="240" w:lineRule="auto"/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4F44AA">
        <w:rPr>
          <w:rFonts w:ascii="TH SarabunPSK" w:hAnsi="TH SarabunPSK" w:cs="TH SarabunPSK"/>
          <w:sz w:val="32"/>
          <w:szCs w:val="32"/>
        </w:rPr>
        <w:t xml:space="preserve">8) </w:t>
      </w:r>
      <w:r w:rsidRPr="004F44AA">
        <w:rPr>
          <w:rFonts w:ascii="TH SarabunPSK" w:hAnsi="TH SarabunPSK" w:cs="TH SarabunPSK"/>
          <w:sz w:val="32"/>
          <w:szCs w:val="32"/>
          <w:cs/>
        </w:rPr>
        <w:t>หลักฐานที่แสดงถึงการรับรองสถานภาพความเป็นนิติบุคคลหรือบุคคลที่มีการตกลงกัน</w:t>
      </w:r>
      <w:r w:rsidR="00004B4E">
        <w:rPr>
          <w:rFonts w:ascii="TH SarabunPSK" w:hAnsi="TH SarabunPSK" w:cs="TH SarabunPSK"/>
          <w:sz w:val="32"/>
          <w:szCs w:val="32"/>
          <w:cs/>
        </w:rPr>
        <w:br/>
      </w:r>
      <w:r w:rsidRPr="004F44AA">
        <w:rPr>
          <w:rFonts w:ascii="TH SarabunPSK" w:hAnsi="TH SarabunPSK" w:cs="TH SarabunPSK"/>
          <w:sz w:val="32"/>
          <w:szCs w:val="32"/>
          <w:cs/>
        </w:rPr>
        <w:t>ทางกฎหมาย ที่น่าเชื่อถือ</w:t>
      </w:r>
    </w:p>
    <w:p w14:paraId="414852C1" w14:textId="6C1AE52B" w:rsidR="00AA4DF3" w:rsidRPr="004F44AA" w:rsidRDefault="00FC4188" w:rsidP="00004B4E">
      <w:pPr>
        <w:spacing w:after="0" w:line="240" w:lineRule="auto"/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4F44AA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AA4DF3" w:rsidRPr="004F44AA">
        <w:rPr>
          <w:rFonts w:ascii="TH SarabunPSK" w:hAnsi="TH SarabunPSK" w:cs="TH SarabunPSK"/>
          <w:sz w:val="32"/>
          <w:szCs w:val="32"/>
          <w:cs/>
        </w:rPr>
        <w:t>ก. ลูกค้าที่เป็นนิติบุคคลทั่วไป ให้ขอหนังสือรับรองการจดทะเบียนที่นายทะเบียนออกให้</w:t>
      </w:r>
      <w:r w:rsidR="00004B4E">
        <w:rPr>
          <w:rFonts w:ascii="TH SarabunPSK" w:hAnsi="TH SarabunPSK" w:cs="TH SarabunPSK"/>
          <w:sz w:val="32"/>
          <w:szCs w:val="32"/>
          <w:cs/>
        </w:rPr>
        <w:br/>
      </w:r>
      <w:r w:rsidR="00AA4DF3" w:rsidRPr="004F44AA">
        <w:rPr>
          <w:rFonts w:ascii="TH SarabunPSK" w:hAnsi="TH SarabunPSK" w:cs="TH SarabunPSK"/>
          <w:sz w:val="32"/>
          <w:szCs w:val="32"/>
          <w:cs/>
        </w:rPr>
        <w:t>ไม่เกินหกเดือน ส่วนกรณีที่ไม่ใช่นิติบุคคลที่จดทะเบียนในประเทศไทย ให้ขอหลักฐานการเป็นนิติบุคคล</w:t>
      </w:r>
      <w:r w:rsidR="00004B4E">
        <w:rPr>
          <w:rFonts w:ascii="TH SarabunPSK" w:hAnsi="TH SarabunPSK" w:cs="TH SarabunPSK"/>
          <w:sz w:val="32"/>
          <w:szCs w:val="32"/>
          <w:cs/>
        </w:rPr>
        <w:br/>
      </w:r>
      <w:r w:rsidR="00AA4DF3" w:rsidRPr="004F44AA">
        <w:rPr>
          <w:rFonts w:ascii="TH SarabunPSK" w:hAnsi="TH SarabunPSK" w:cs="TH SarabunPSK"/>
          <w:sz w:val="32"/>
          <w:szCs w:val="32"/>
          <w:cs/>
        </w:rPr>
        <w:t>ที่หน่วยงานหรือองค์กรที่น่าเชื่อถือรับรองหรือออกให้ไม่เกินหกเดือน</w:t>
      </w:r>
    </w:p>
    <w:p w14:paraId="0E9B9726" w14:textId="5ED69AE1" w:rsidR="00AA4DF3" w:rsidRPr="004F44AA" w:rsidRDefault="00FC4188" w:rsidP="00004B4E">
      <w:pPr>
        <w:spacing w:after="0" w:line="240" w:lineRule="auto"/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4F44A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04B4E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AA4DF3" w:rsidRPr="004F44AA">
        <w:rPr>
          <w:rFonts w:ascii="TH SarabunPSK" w:hAnsi="TH SarabunPSK" w:cs="TH SarabunPSK"/>
          <w:sz w:val="32"/>
          <w:szCs w:val="32"/>
          <w:cs/>
        </w:rPr>
        <w:t>ข. ลูกค้าที่เป็นส่วนราชการ องค์กรของรัฐบาล รัฐวิสาหกิจ หรือหน่วยงานอื่นของรัฐที่เป็น</w:t>
      </w:r>
      <w:r w:rsidR="00004B4E">
        <w:rPr>
          <w:rFonts w:ascii="TH SarabunPSK" w:hAnsi="TH SarabunPSK" w:cs="TH SarabunPSK"/>
          <w:sz w:val="32"/>
          <w:szCs w:val="32"/>
          <w:cs/>
        </w:rPr>
        <w:br/>
      </w:r>
      <w:r w:rsidR="00AA4DF3" w:rsidRPr="004F44AA">
        <w:rPr>
          <w:rFonts w:ascii="TH SarabunPSK" w:hAnsi="TH SarabunPSK" w:cs="TH SarabunPSK"/>
          <w:sz w:val="32"/>
          <w:szCs w:val="32"/>
          <w:cs/>
        </w:rPr>
        <w:t>นิติบุคคล ให้ขอหนังสือแสดงความประสงค์ในการทำธุรกรรม หนังสือแต่งตั้ง หรือหนังสือมอบอำนาจ</w:t>
      </w:r>
    </w:p>
    <w:p w14:paraId="020248E7" w14:textId="6A00981B" w:rsidR="00AA4DF3" w:rsidRDefault="00FC4188" w:rsidP="00004B4E">
      <w:pPr>
        <w:spacing w:after="0" w:line="240" w:lineRule="auto"/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4F44AA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004B4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A4DF3" w:rsidRPr="004F44AA">
        <w:rPr>
          <w:rFonts w:ascii="TH SarabunPSK" w:hAnsi="TH SarabunPSK" w:cs="TH SarabunPSK"/>
          <w:sz w:val="32"/>
          <w:szCs w:val="32"/>
          <w:cs/>
        </w:rPr>
        <w:t>ค. ลูกค้าที่เป็นสหกรณ์ มูลนิธิ สมาคม สโมสร วัด มัสยิด ศาลเจ้า และนิติบุคคลอื่นในลักษณะเดียวกัน ให้ขอหนังสือแสดงความประสงค์ในการทำธุรกรรม หนังสือแสดงการจดทะเบียนจากหน่วยงาน</w:t>
      </w:r>
      <w:r w:rsidR="00004B4E">
        <w:rPr>
          <w:rFonts w:ascii="TH SarabunPSK" w:hAnsi="TH SarabunPSK" w:cs="TH SarabunPSK"/>
          <w:sz w:val="32"/>
          <w:szCs w:val="32"/>
          <w:cs/>
        </w:rPr>
        <w:br/>
      </w:r>
      <w:r w:rsidR="00AA4DF3" w:rsidRPr="004F44AA">
        <w:rPr>
          <w:rFonts w:ascii="TH SarabunPSK" w:hAnsi="TH SarabunPSK" w:cs="TH SarabunPSK"/>
          <w:sz w:val="32"/>
          <w:szCs w:val="32"/>
          <w:cs/>
        </w:rPr>
        <w:t>ที่เกี่ยวข้อง หนังสือแต่งตั้ง หรือหนังสือมอบอำนาจ</w:t>
      </w:r>
    </w:p>
    <w:p w14:paraId="16BAF95D" w14:textId="77777777" w:rsidR="00AA4DF3" w:rsidRPr="004F44AA" w:rsidRDefault="00AA4DF3" w:rsidP="00004B4E">
      <w:pPr>
        <w:spacing w:after="0" w:line="240" w:lineRule="auto"/>
        <w:ind w:firstLine="851"/>
        <w:jc w:val="thaiDistribute"/>
        <w:rPr>
          <w:rFonts w:ascii="TH SarabunPSK" w:hAnsi="TH SarabunPSK" w:cs="TH SarabunPSK"/>
          <w:sz w:val="32"/>
          <w:szCs w:val="32"/>
          <w:u w:val="single"/>
        </w:rPr>
      </w:pPr>
      <w:r w:rsidRPr="004F44AA">
        <w:rPr>
          <w:rFonts w:ascii="TH SarabunPSK" w:hAnsi="TH SarabunPSK" w:cs="TH SarabunPSK"/>
          <w:sz w:val="32"/>
          <w:szCs w:val="32"/>
          <w:cs/>
        </w:rPr>
        <w:t>2</w:t>
      </w:r>
      <w:r w:rsidRPr="004F44AA">
        <w:rPr>
          <w:rFonts w:ascii="TH SarabunPSK" w:hAnsi="TH SarabunPSK" w:cs="TH SarabunPSK"/>
          <w:sz w:val="32"/>
          <w:szCs w:val="32"/>
        </w:rPr>
        <w:t xml:space="preserve">.3 </w:t>
      </w:r>
      <w:r w:rsidRPr="004F44AA">
        <w:rPr>
          <w:rFonts w:ascii="TH SarabunPSK" w:hAnsi="TH SarabunPSK" w:cs="TH SarabunPSK"/>
          <w:sz w:val="32"/>
          <w:szCs w:val="32"/>
          <w:u w:val="single"/>
          <w:cs/>
        </w:rPr>
        <w:t>กรณีลูกค้าซึ่งเป็นบุคคลที่มีการตกลงกันทางกฎหมาย</w:t>
      </w:r>
    </w:p>
    <w:p w14:paraId="1DFD2227" w14:textId="6A210DF1" w:rsidR="00AA4DF3" w:rsidRPr="004F44AA" w:rsidRDefault="00AA4DF3" w:rsidP="0017110B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4F44AA"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="00004B4E">
        <w:rPr>
          <w:rFonts w:ascii="TH SarabunPSK" w:hAnsi="TH SarabunPSK" w:cs="TH SarabunPSK"/>
          <w:sz w:val="32"/>
          <w:szCs w:val="32"/>
        </w:rPr>
        <w:t xml:space="preserve">  </w:t>
      </w:r>
      <w:r w:rsidRPr="004F44AA">
        <w:rPr>
          <w:rFonts w:ascii="TH SarabunPSK" w:hAnsi="TH SarabunPSK" w:cs="TH SarabunPSK"/>
          <w:sz w:val="32"/>
          <w:szCs w:val="32"/>
        </w:rPr>
        <w:t>(1</w:t>
      </w:r>
      <w:r w:rsidRPr="004F44AA">
        <w:rPr>
          <w:rFonts w:ascii="TH SarabunPSK" w:hAnsi="TH SarabunPSK" w:cs="TH SarabunPSK"/>
          <w:sz w:val="32"/>
          <w:szCs w:val="32"/>
          <w:cs/>
        </w:rPr>
        <w:t>) กรณีเป็นการตกลงกันระหว่างบุคคลธรรมดา อย่างน้อยต้องแสดงข้อมูลเช่นเดียวกับบุคคลธรรมดาแล้วแต่กรณี โดยจัดให้ผู้ที่ได้รับมอบอำนาจมาสร้างความสัมพันธ์หรือทำธุรกรรมเป็นครั้งคราวแสดงตน</w:t>
      </w:r>
    </w:p>
    <w:p w14:paraId="131402F2" w14:textId="33BEBD14" w:rsidR="00AA4DF3" w:rsidRPr="004F44AA" w:rsidRDefault="00AA4DF3" w:rsidP="00A36D4F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A36D4F">
        <w:rPr>
          <w:rFonts w:ascii="TH SarabunPSK" w:hAnsi="TH SarabunPSK" w:cs="TH SarabunPSK"/>
          <w:spacing w:val="-6"/>
          <w:sz w:val="32"/>
          <w:szCs w:val="32"/>
          <w:cs/>
        </w:rPr>
        <w:t xml:space="preserve">     </w:t>
      </w:r>
      <w:r w:rsidR="00004B4E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 </w:t>
      </w:r>
      <w:r w:rsidRPr="00A36D4F">
        <w:rPr>
          <w:rFonts w:ascii="TH SarabunPSK" w:hAnsi="TH SarabunPSK" w:cs="TH SarabunPSK"/>
          <w:spacing w:val="-6"/>
          <w:sz w:val="32"/>
          <w:szCs w:val="32"/>
        </w:rPr>
        <w:t>(2</w:t>
      </w:r>
      <w:r w:rsidRPr="00A36D4F">
        <w:rPr>
          <w:rFonts w:ascii="TH SarabunPSK" w:hAnsi="TH SarabunPSK" w:cs="TH SarabunPSK"/>
          <w:spacing w:val="-6"/>
          <w:sz w:val="32"/>
          <w:szCs w:val="32"/>
          <w:cs/>
        </w:rPr>
        <w:t>) กรณีเป็นการตกลงกันระหว่างนิติบุคคล อย่างน้อยต้องแสดงข้อมูลตามที่เช่นเดียวกับนิติบุคคล</w:t>
      </w:r>
      <w:r w:rsidR="00A36D4F">
        <w:rPr>
          <w:rFonts w:ascii="TH SarabunPSK" w:hAnsi="TH SarabunPSK" w:cs="TH SarabunPSK"/>
          <w:spacing w:val="-6"/>
          <w:sz w:val="32"/>
          <w:szCs w:val="32"/>
          <w:cs/>
        </w:rPr>
        <w:br/>
      </w:r>
      <w:r w:rsidRPr="00A36D4F">
        <w:rPr>
          <w:rFonts w:ascii="TH SarabunPSK" w:hAnsi="TH SarabunPSK" w:cs="TH SarabunPSK"/>
          <w:spacing w:val="-6"/>
          <w:sz w:val="32"/>
          <w:szCs w:val="32"/>
          <w:cs/>
        </w:rPr>
        <w:t>โดยจัดให้นิติ</w:t>
      </w:r>
      <w:r w:rsidRPr="004F44AA">
        <w:rPr>
          <w:rFonts w:ascii="TH SarabunPSK" w:hAnsi="TH SarabunPSK" w:cs="TH SarabunPSK"/>
          <w:sz w:val="32"/>
          <w:szCs w:val="32"/>
          <w:cs/>
        </w:rPr>
        <w:t>บุคคลที่ได้รับมอบอำนาจมาสร้างความสัมพันธ์หรือทำธุรกรรมเป็นครั้งคราวแสดงตน</w:t>
      </w:r>
    </w:p>
    <w:p w14:paraId="01C1AA0D" w14:textId="3FB01358" w:rsidR="00AA4DF3" w:rsidRPr="004F44AA" w:rsidRDefault="00AA4DF3" w:rsidP="00A36D4F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4F44AA"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="00004B4E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4F44AA">
        <w:rPr>
          <w:rFonts w:ascii="TH SarabunPSK" w:hAnsi="TH SarabunPSK" w:cs="TH SarabunPSK"/>
          <w:sz w:val="32"/>
          <w:szCs w:val="32"/>
          <w:cs/>
        </w:rPr>
        <w:t xml:space="preserve">ในการนี้ </w:t>
      </w:r>
      <w:r w:rsidR="00A36D4F" w:rsidRPr="004F44AA">
        <w:rPr>
          <w:rFonts w:ascii="TH SarabunPSK" w:eastAsia="Arial Unicode MS" w:hAnsi="TH SarabunPSK" w:cs="TH SarabunPSK"/>
          <w:color w:val="000000"/>
          <w:spacing w:val="-6"/>
          <w:sz w:val="32"/>
          <w:szCs w:val="32"/>
          <w:cs/>
        </w:rPr>
        <w:t>บริษัทฯ</w:t>
      </w:r>
      <w:r w:rsidR="00A36D4F" w:rsidRPr="004F44AA">
        <w:rPr>
          <w:rFonts w:ascii="TH SarabunPSK" w:hAnsi="TH SarabunPSK" w:cs="TH SarabunPSK"/>
          <w:spacing w:val="-6"/>
          <w:sz w:val="32"/>
          <w:szCs w:val="32"/>
          <w:cs/>
        </w:rPr>
        <w:t xml:space="preserve"> </w:t>
      </w:r>
      <w:r w:rsidRPr="004F44AA">
        <w:rPr>
          <w:rFonts w:ascii="TH SarabunPSK" w:hAnsi="TH SarabunPSK" w:cs="TH SarabunPSK"/>
          <w:sz w:val="32"/>
          <w:szCs w:val="32"/>
          <w:cs/>
        </w:rPr>
        <w:t>ต้องขอสำเนาหนังสือหรือเอกสารสำคัญที่แสดงว่าได้มีการตกลงกันให้บุคคลนั้นเป็นบุคคลที่มีการตกลงกันทางกฎหมายด้วย</w:t>
      </w:r>
    </w:p>
    <w:p w14:paraId="7DA567AC" w14:textId="15FA4F8D" w:rsidR="00FC4188" w:rsidRPr="004F44AA" w:rsidRDefault="00004B4E" w:rsidP="00A36D4F">
      <w:pPr>
        <w:tabs>
          <w:tab w:val="left" w:pos="1080"/>
        </w:tabs>
        <w:spacing w:after="0" w:line="240" w:lineRule="auto"/>
        <w:ind w:firstLine="993"/>
        <w:jc w:val="thaiDistribute"/>
        <w:rPr>
          <w:rFonts w:ascii="TH SarabunPSK" w:hAnsi="TH SarabunPSK" w:cs="TH SarabunPSK"/>
          <w:b/>
          <w:bCs/>
          <w:spacing w:val="-8"/>
          <w:sz w:val="32"/>
          <w:szCs w:val="32"/>
        </w:rPr>
      </w:pPr>
      <w:r>
        <w:rPr>
          <w:rFonts w:ascii="TH SarabunPSK" w:hAnsi="TH SarabunPSK" w:cs="TH SarabunPSK" w:hint="cs"/>
          <w:spacing w:val="-8"/>
          <w:sz w:val="32"/>
          <w:szCs w:val="32"/>
          <w:cs/>
        </w:rPr>
        <w:t xml:space="preserve">   </w:t>
      </w:r>
      <w:r w:rsidR="00FC4188" w:rsidRPr="004F44AA">
        <w:rPr>
          <w:rFonts w:ascii="TH SarabunPSK" w:hAnsi="TH SarabunPSK" w:cs="TH SarabunPSK"/>
          <w:spacing w:val="-8"/>
          <w:sz w:val="32"/>
          <w:szCs w:val="32"/>
          <w:cs/>
        </w:rPr>
        <w:t xml:space="preserve">ทั้งนี้ </w:t>
      </w:r>
      <w:r w:rsidR="00FC4188" w:rsidRPr="004F44AA">
        <w:rPr>
          <w:rFonts w:ascii="TH SarabunPSK" w:hAnsi="TH SarabunPSK" w:cs="TH SarabunPSK"/>
          <w:b/>
          <w:bCs/>
          <w:spacing w:val="-8"/>
          <w:sz w:val="32"/>
          <w:szCs w:val="32"/>
          <w:cs/>
        </w:rPr>
        <w:t>เมื่อได้รับข้อมูลการแสดงตนตามที่กำหนดไว้ จะ</w:t>
      </w:r>
      <w:r w:rsidR="00FC4188" w:rsidRPr="004F44AA">
        <w:rPr>
          <w:rFonts w:ascii="TH SarabunPSK" w:hAnsi="TH SarabunPSK" w:cs="TH SarabunPSK" w:hint="cs"/>
          <w:b/>
          <w:bCs/>
          <w:spacing w:val="-8"/>
          <w:sz w:val="32"/>
          <w:szCs w:val="32"/>
          <w:cs/>
        </w:rPr>
        <w:t>ดำเนินมาตรการเพื่อให้สามารถพิสูจน์ทราบตัวตนของลูกค้า เพื่อตรวจสอบ</w:t>
      </w:r>
      <w:r w:rsidR="00FC4188" w:rsidRPr="004F44AA">
        <w:rPr>
          <w:rFonts w:ascii="TH SarabunPSK" w:hAnsi="TH SarabunPSK" w:cs="TH SarabunPSK" w:hint="cs"/>
          <w:b/>
          <w:bCs/>
          <w:spacing w:val="-8"/>
          <w:sz w:val="32"/>
          <w:szCs w:val="32"/>
          <w:u w:val="single"/>
          <w:cs/>
        </w:rPr>
        <w:t>ความถูกต้อง ความแท้จริง และความเป็นปัจจุบันของข้อมูล</w:t>
      </w:r>
      <w:r w:rsidR="00FC4188" w:rsidRPr="004F44AA">
        <w:rPr>
          <w:rFonts w:ascii="TH SarabunPSK" w:hAnsi="TH SarabunPSK" w:cs="TH SarabunPSK" w:hint="cs"/>
          <w:b/>
          <w:bCs/>
          <w:spacing w:val="-8"/>
          <w:sz w:val="32"/>
          <w:szCs w:val="32"/>
          <w:cs/>
        </w:rPr>
        <w:t>และหลักฐานประกอบ</w:t>
      </w:r>
      <w:r w:rsidR="00FC4188" w:rsidRPr="004F44AA">
        <w:rPr>
          <w:rFonts w:ascii="TH SarabunPSK" w:hAnsi="TH SarabunPSK" w:cs="TH SarabunPSK"/>
          <w:b/>
          <w:bCs/>
          <w:spacing w:val="-8"/>
          <w:sz w:val="32"/>
          <w:szCs w:val="32"/>
          <w:cs/>
        </w:rPr>
        <w:t>การแสดงตน</w:t>
      </w:r>
      <w:r w:rsidR="00FC4188" w:rsidRPr="004F44AA">
        <w:rPr>
          <w:rFonts w:ascii="TH SarabunPSK" w:hAnsi="TH SarabunPSK" w:cs="TH SarabunPSK" w:hint="cs"/>
          <w:b/>
          <w:bCs/>
          <w:spacing w:val="-8"/>
          <w:sz w:val="32"/>
          <w:szCs w:val="32"/>
          <w:cs/>
        </w:rPr>
        <w:t>ของลูกค้า</w:t>
      </w:r>
      <w:r w:rsidR="00FC4188" w:rsidRPr="004F44AA">
        <w:rPr>
          <w:rFonts w:ascii="TH SarabunPSK" w:hAnsi="TH SarabunPSK" w:cs="TH SarabunPSK"/>
          <w:b/>
          <w:bCs/>
          <w:spacing w:val="-8"/>
          <w:sz w:val="32"/>
          <w:szCs w:val="32"/>
          <w:cs/>
        </w:rPr>
        <w:t xml:space="preserve">ตามแนวทาง ดังนี้ </w:t>
      </w:r>
    </w:p>
    <w:p w14:paraId="4D871F1B" w14:textId="22FE7CAF" w:rsidR="00FC4188" w:rsidRPr="004F44AA" w:rsidRDefault="00FC4188" w:rsidP="00004B4E">
      <w:pPr>
        <w:tabs>
          <w:tab w:val="left" w:pos="1134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4F44AA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004B4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Pr="004F44AA">
        <w:rPr>
          <w:rFonts w:ascii="TH SarabunPSK" w:hAnsi="TH SarabunPSK" w:cs="TH SarabunPSK"/>
          <w:b/>
          <w:bCs/>
          <w:sz w:val="32"/>
          <w:szCs w:val="32"/>
          <w:cs/>
        </w:rPr>
        <w:t xml:space="preserve">ก. </w:t>
      </w:r>
      <w:r w:rsidRPr="004F44AA">
        <w:rPr>
          <w:rFonts w:ascii="TH SarabunPSK" w:hAnsi="TH SarabunPSK" w:cs="TH SarabunPSK"/>
          <w:b/>
          <w:bCs/>
          <w:spacing w:val="-8"/>
          <w:sz w:val="32"/>
          <w:szCs w:val="32"/>
          <w:cs/>
        </w:rPr>
        <w:t>พิสูจน์ทราบตัวตนและตรวจสอบความครบถ้วนของข้อมูล</w:t>
      </w:r>
      <w:r w:rsidRPr="004F44AA">
        <w:rPr>
          <w:rFonts w:ascii="TH SarabunPSK" w:hAnsi="TH SarabunPSK" w:cs="TH SarabunPSK"/>
          <w:spacing w:val="-8"/>
          <w:sz w:val="32"/>
          <w:szCs w:val="32"/>
          <w:cs/>
        </w:rPr>
        <w:t xml:space="preserve"> หมายถึง พิสูจน์ทราบ</w:t>
      </w:r>
      <w:r w:rsidRPr="004F44AA">
        <w:rPr>
          <w:rFonts w:ascii="TH SarabunPSK" w:hAnsi="TH SarabunPSK" w:cs="TH SarabunPSK"/>
          <w:spacing w:val="-4"/>
          <w:sz w:val="32"/>
          <w:szCs w:val="32"/>
          <w:cs/>
        </w:rPr>
        <w:t>ความถูกต้อง ความแท้จริง และความเป็นปัจจุบันของข้อมูลและหลักฐานการแสดงตนที่ได้รับการแสดงตนหรือการระบุตัวตนของลูกค้าจากแหล่งข้อมูลที่น่าเชื่อถือ</w:t>
      </w:r>
      <w:r w:rsidRPr="004F44AA">
        <w:rPr>
          <w:rFonts w:ascii="TH SarabunPSK" w:hAnsi="TH SarabunPSK" w:cs="TH SarabunPSK"/>
          <w:sz w:val="32"/>
          <w:szCs w:val="32"/>
          <w:cs/>
        </w:rPr>
        <w:t xml:space="preserve"> รวมถึงจะพิสูจน์ว่าลูกค้าเป็นเจ้าของข้อมูลและหลักฐานดังกล่าวจริง</w:t>
      </w:r>
      <w:r w:rsidRPr="004F44A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04B4E">
        <w:rPr>
          <w:rFonts w:ascii="TH SarabunPSK" w:hAnsi="TH SarabunPSK" w:cs="TH SarabunPSK"/>
          <w:sz w:val="32"/>
          <w:szCs w:val="32"/>
          <w:cs/>
        </w:rPr>
        <w:br/>
      </w:r>
      <w:r w:rsidRPr="004F44AA">
        <w:rPr>
          <w:rFonts w:ascii="TH SarabunPSK" w:hAnsi="TH SarabunPSK" w:cs="TH SarabunPSK"/>
          <w:sz w:val="32"/>
          <w:szCs w:val="32"/>
          <w:cs/>
        </w:rPr>
        <w:t>เช่น ตรวจสอบว่าหน้าตาของลูกค้าตรงกับรูปบนบัตรประจำตัวประชาชน บัตรประจำตัวประชาชน</w:t>
      </w:r>
      <w:r w:rsidRPr="004F44AA">
        <w:rPr>
          <w:rFonts w:ascii="TH SarabunPSK" w:hAnsi="TH SarabunPSK" w:cs="TH SarabunPSK" w:hint="cs"/>
          <w:sz w:val="32"/>
          <w:szCs w:val="32"/>
          <w:cs/>
        </w:rPr>
        <w:t xml:space="preserve">ยังไม่หมดอายุ </w:t>
      </w:r>
      <w:r w:rsidRPr="004F44AA">
        <w:rPr>
          <w:rFonts w:ascii="TH SarabunPSK" w:hAnsi="TH SarabunPSK" w:cs="TH SarabunPSK"/>
          <w:sz w:val="32"/>
          <w:szCs w:val="32"/>
          <w:cs/>
        </w:rPr>
        <w:t>และลูกค้าให้ข้อมูลการแสดงตนครบถ้วนทุกข้อ</w:t>
      </w:r>
      <w:r w:rsidRPr="004F44AA">
        <w:rPr>
          <w:rFonts w:ascii="TH SarabunPSK" w:hAnsi="TH SarabunPSK" w:cs="TH SarabunPSK" w:hint="cs"/>
          <w:sz w:val="32"/>
          <w:szCs w:val="32"/>
          <w:cs/>
        </w:rPr>
        <w:t xml:space="preserve"> เป็นต้น</w:t>
      </w:r>
    </w:p>
    <w:p w14:paraId="53C135AF" w14:textId="79C12E37" w:rsidR="00FC4188" w:rsidRDefault="00004B4E" w:rsidP="00004B4E">
      <w:pPr>
        <w:tabs>
          <w:tab w:val="left" w:pos="1134"/>
        </w:tabs>
        <w:spacing w:after="0" w:line="240" w:lineRule="auto"/>
        <w:ind w:firstLine="1080"/>
        <w:jc w:val="thaiDistribute"/>
        <w:rPr>
          <w:rFonts w:ascii="TH SarabunPSK" w:hAnsi="TH SarabunPSK" w:cs="TH SarabunPSK"/>
          <w:spacing w:val="-8"/>
          <w:sz w:val="32"/>
          <w:szCs w:val="32"/>
        </w:rPr>
      </w:pPr>
      <w:r>
        <w:rPr>
          <w:rFonts w:ascii="TH SarabunPSK" w:hAnsi="TH SarabunPSK" w:cs="TH SarabunPSK" w:hint="cs"/>
          <w:b/>
          <w:bCs/>
          <w:spacing w:val="-8"/>
          <w:sz w:val="32"/>
          <w:szCs w:val="32"/>
          <w:cs/>
        </w:rPr>
        <w:t xml:space="preserve">   </w:t>
      </w:r>
      <w:r w:rsidR="00FC4188" w:rsidRPr="004F44AA">
        <w:rPr>
          <w:rFonts w:ascii="TH SarabunPSK" w:hAnsi="TH SarabunPSK" w:cs="TH SarabunPSK"/>
          <w:b/>
          <w:bCs/>
          <w:spacing w:val="-8"/>
          <w:sz w:val="32"/>
          <w:szCs w:val="32"/>
          <w:cs/>
        </w:rPr>
        <w:t>ข. ตรวจทานข้อมูลที่ควรจะมี</w:t>
      </w:r>
      <w:r w:rsidR="00FC4188" w:rsidRPr="004F44AA">
        <w:rPr>
          <w:rFonts w:ascii="TH SarabunPSK" w:hAnsi="TH SarabunPSK" w:cs="TH SarabunPSK"/>
          <w:spacing w:val="-8"/>
          <w:sz w:val="32"/>
          <w:szCs w:val="32"/>
          <w:cs/>
        </w:rPr>
        <w:t xml:space="preserve"> เพื่อประโยชน์ในการติดต่อขอข้อมูลเพิ่มเติมจากลูกค้า ได้แก่ </w:t>
      </w:r>
      <w:r>
        <w:rPr>
          <w:rFonts w:ascii="TH SarabunPSK" w:hAnsi="TH SarabunPSK" w:cs="TH SarabunPSK"/>
          <w:spacing w:val="-8"/>
          <w:sz w:val="32"/>
          <w:szCs w:val="32"/>
          <w:cs/>
        </w:rPr>
        <w:br/>
      </w:r>
      <w:r w:rsidR="00FC4188" w:rsidRPr="004F44AA">
        <w:rPr>
          <w:rFonts w:ascii="TH SarabunPSK" w:hAnsi="TH SarabunPSK" w:cs="TH SarabunPSK"/>
          <w:spacing w:val="-8"/>
          <w:sz w:val="32"/>
          <w:szCs w:val="32"/>
          <w:cs/>
        </w:rPr>
        <w:t>ข้อมูลที่</w:t>
      </w:r>
      <w:r w:rsidR="00FC4188" w:rsidRPr="004F44AA">
        <w:rPr>
          <w:rFonts w:ascii="TH SarabunPSK" w:hAnsi="TH SarabunPSK" w:cs="TH SarabunPSK"/>
          <w:spacing w:val="-10"/>
          <w:sz w:val="32"/>
          <w:szCs w:val="32"/>
          <w:cs/>
        </w:rPr>
        <w:t>ลูกค้าอาจจะมีและยังแจ้งไม่ครบถ้วน เช่น สถานที่สะดวกติดต่อที่ไม่ใช่ที่อยู่ตามทะเบียนบ้านหรือ</w:t>
      </w:r>
      <w:r>
        <w:rPr>
          <w:rFonts w:ascii="TH SarabunPSK" w:hAnsi="TH SarabunPSK" w:cs="TH SarabunPSK"/>
          <w:spacing w:val="-10"/>
          <w:sz w:val="32"/>
          <w:szCs w:val="32"/>
          <w:cs/>
        </w:rPr>
        <w:br/>
      </w:r>
      <w:r w:rsidR="00FC4188" w:rsidRPr="004F44AA">
        <w:rPr>
          <w:rFonts w:ascii="TH SarabunPSK" w:hAnsi="TH SarabunPSK" w:cs="TH SarabunPSK"/>
          <w:spacing w:val="-10"/>
          <w:sz w:val="32"/>
          <w:szCs w:val="32"/>
          <w:cs/>
        </w:rPr>
        <w:t>สถานประกอบการ</w:t>
      </w:r>
      <w:r w:rsidR="00FC4188" w:rsidRPr="004F44AA">
        <w:rPr>
          <w:rFonts w:ascii="TH SarabunPSK" w:hAnsi="TH SarabunPSK" w:cs="TH SarabunPSK"/>
          <w:spacing w:val="-8"/>
          <w:sz w:val="32"/>
          <w:szCs w:val="32"/>
          <w:cs/>
        </w:rPr>
        <w:t>ที่นอกเหนือไปจากสถานที่ตั้งตามหนังสือรับรองทางทะเบียนแล้วแต่กรณี อาชีพที่สองหรือ</w:t>
      </w:r>
      <w:r>
        <w:rPr>
          <w:rFonts w:ascii="TH SarabunPSK" w:hAnsi="TH SarabunPSK" w:cs="TH SarabunPSK"/>
          <w:spacing w:val="-8"/>
          <w:sz w:val="32"/>
          <w:szCs w:val="32"/>
          <w:cs/>
        </w:rPr>
        <w:br/>
      </w:r>
      <w:r w:rsidR="00FC4188" w:rsidRPr="004F44AA">
        <w:rPr>
          <w:rFonts w:ascii="TH SarabunPSK" w:hAnsi="TH SarabunPSK" w:cs="TH SarabunPSK"/>
          <w:spacing w:val="-8"/>
          <w:sz w:val="32"/>
          <w:szCs w:val="32"/>
          <w:cs/>
        </w:rPr>
        <w:t>อาชีพเสริม หมายเลขโทรศัพท์ที่อาจมีมากกว่าหนึ่งหมายเลข เป็นต้น</w:t>
      </w:r>
    </w:p>
    <w:p w14:paraId="5F961499" w14:textId="77777777" w:rsidR="00DD1F3A" w:rsidRDefault="00DD1F3A" w:rsidP="00004B4E">
      <w:pPr>
        <w:tabs>
          <w:tab w:val="left" w:pos="1134"/>
        </w:tabs>
        <w:spacing w:after="0" w:line="240" w:lineRule="auto"/>
        <w:ind w:firstLine="1080"/>
        <w:jc w:val="thaiDistribute"/>
        <w:rPr>
          <w:rFonts w:ascii="TH SarabunPSK" w:hAnsi="TH SarabunPSK" w:cs="TH SarabunPSK"/>
          <w:spacing w:val="-8"/>
          <w:sz w:val="32"/>
          <w:szCs w:val="32"/>
        </w:rPr>
      </w:pPr>
    </w:p>
    <w:p w14:paraId="28DDC436" w14:textId="77777777" w:rsidR="008F2BBA" w:rsidRPr="004F44AA" w:rsidRDefault="008F2BBA" w:rsidP="00004B4E">
      <w:pPr>
        <w:tabs>
          <w:tab w:val="left" w:pos="1134"/>
        </w:tabs>
        <w:spacing w:after="0" w:line="240" w:lineRule="auto"/>
        <w:ind w:firstLine="1080"/>
        <w:jc w:val="thaiDistribute"/>
        <w:rPr>
          <w:rFonts w:ascii="TH SarabunPSK" w:hAnsi="TH SarabunPSK" w:cs="TH SarabunPSK"/>
          <w:spacing w:val="-8"/>
          <w:sz w:val="32"/>
          <w:szCs w:val="32"/>
        </w:rPr>
      </w:pPr>
    </w:p>
    <w:p w14:paraId="3635637A" w14:textId="7FF5DF08" w:rsidR="00FC4188" w:rsidRPr="004F44AA" w:rsidRDefault="00004B4E" w:rsidP="00004B4E">
      <w:pPr>
        <w:tabs>
          <w:tab w:val="left" w:pos="1134"/>
        </w:tabs>
        <w:spacing w:after="0" w:line="240" w:lineRule="auto"/>
        <w:ind w:firstLine="108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 xml:space="preserve">   </w:t>
      </w:r>
      <w:r w:rsidR="00FC4188" w:rsidRPr="004F44AA">
        <w:rPr>
          <w:rFonts w:ascii="TH SarabunPSK" w:hAnsi="TH SarabunPSK" w:cs="TH SarabunPSK"/>
          <w:b/>
          <w:bCs/>
          <w:sz w:val="32"/>
          <w:szCs w:val="32"/>
          <w:cs/>
        </w:rPr>
        <w:t>ค. ตรวจสอบความถูกต้องของข้อมูลและหลักฐาน</w:t>
      </w:r>
      <w:r w:rsidR="00FC4188" w:rsidRPr="004F44AA">
        <w:rPr>
          <w:rFonts w:ascii="TH SarabunPSK" w:hAnsi="TH SarabunPSK" w:cs="TH SarabunPSK"/>
          <w:sz w:val="32"/>
          <w:szCs w:val="32"/>
          <w:cs/>
        </w:rPr>
        <w:t xml:space="preserve"> แบ่งออกเป็น </w:t>
      </w:r>
      <w:r w:rsidR="00FC4188" w:rsidRPr="004F44AA">
        <w:rPr>
          <w:rFonts w:ascii="TH SarabunPSK" w:hAnsi="TH SarabunPSK" w:cs="TH SarabunPSK"/>
          <w:sz w:val="32"/>
          <w:szCs w:val="32"/>
        </w:rPr>
        <w:t>2</w:t>
      </w:r>
      <w:r w:rsidR="00FC4188" w:rsidRPr="004F44AA">
        <w:rPr>
          <w:rFonts w:ascii="TH SarabunPSK" w:hAnsi="TH SarabunPSK" w:cs="TH SarabunPSK"/>
          <w:sz w:val="32"/>
          <w:szCs w:val="32"/>
          <w:cs/>
        </w:rPr>
        <w:t xml:space="preserve"> ลักษณะ ได้แก่ </w:t>
      </w:r>
    </w:p>
    <w:p w14:paraId="3935FE30" w14:textId="22C7B302" w:rsidR="00FC4188" w:rsidRPr="004F44AA" w:rsidRDefault="00004B4E" w:rsidP="00004B4E">
      <w:pPr>
        <w:tabs>
          <w:tab w:val="left" w:pos="1134"/>
        </w:tabs>
        <w:spacing w:after="0" w:line="240" w:lineRule="auto"/>
        <w:ind w:firstLine="135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FC4188" w:rsidRPr="004F44AA">
        <w:rPr>
          <w:rFonts w:ascii="TH SarabunPSK" w:hAnsi="TH SarabunPSK" w:cs="TH SarabunPSK" w:hint="cs"/>
          <w:sz w:val="32"/>
          <w:szCs w:val="32"/>
          <w:cs/>
        </w:rPr>
        <w:t>1)</w:t>
      </w:r>
      <w:r w:rsidR="00FC4188" w:rsidRPr="004F44AA">
        <w:rPr>
          <w:rFonts w:ascii="TH SarabunPSK" w:hAnsi="TH SarabunPSK" w:cs="TH SarabunPSK"/>
          <w:spacing w:val="-8"/>
          <w:sz w:val="32"/>
          <w:szCs w:val="32"/>
          <w:cs/>
        </w:rPr>
        <w:t xml:space="preserve"> การตรวจสอบความถูกต้องของข้อมูล หมายถึง</w:t>
      </w:r>
      <w:r w:rsidR="00FC4188" w:rsidRPr="004F44AA">
        <w:rPr>
          <w:rFonts w:ascii="TH SarabunPSK" w:hAnsi="TH SarabunPSK" w:cs="TH SarabunPSK" w:hint="cs"/>
          <w:spacing w:val="-8"/>
          <w:sz w:val="32"/>
          <w:szCs w:val="32"/>
          <w:cs/>
        </w:rPr>
        <w:t xml:space="preserve"> </w:t>
      </w:r>
      <w:r w:rsidR="00FC4188" w:rsidRPr="004F44AA">
        <w:rPr>
          <w:rFonts w:ascii="TH SarabunPSK" w:hAnsi="TH SarabunPSK" w:cs="TH SarabunPSK"/>
          <w:spacing w:val="-8"/>
          <w:sz w:val="32"/>
          <w:szCs w:val="32"/>
          <w:cs/>
        </w:rPr>
        <w:t>บรรดาข้อมูลแสดงตนของ</w:t>
      </w:r>
      <w:r w:rsidR="00FC4188" w:rsidRPr="004F44AA">
        <w:rPr>
          <w:rFonts w:ascii="TH SarabunPSK" w:eastAsia="Arial Unicode MS" w:hAnsi="TH SarabunPSK" w:cs="TH SarabunPSK"/>
          <w:spacing w:val="-8"/>
          <w:sz w:val="32"/>
          <w:szCs w:val="32"/>
          <w:cs/>
        </w:rPr>
        <w:t>ลูกค้าจ</w:t>
      </w:r>
      <w:r w:rsidR="00FC4188" w:rsidRPr="004F44AA">
        <w:rPr>
          <w:rFonts w:ascii="TH SarabunPSK" w:hAnsi="TH SarabunPSK" w:cs="TH SarabunPSK"/>
          <w:spacing w:val="-8"/>
          <w:sz w:val="32"/>
          <w:szCs w:val="32"/>
          <w:cs/>
        </w:rPr>
        <w:t>ะต้อง</w:t>
      </w:r>
      <w:r w:rsidR="00FC4188" w:rsidRPr="004F44AA">
        <w:rPr>
          <w:rFonts w:ascii="TH SarabunPSK" w:hAnsi="TH SarabunPSK" w:cs="TH SarabunPSK"/>
          <w:sz w:val="32"/>
          <w:szCs w:val="32"/>
          <w:cs/>
        </w:rPr>
        <w:t>ตรวจสอบให้แน่ใจว่า ได้บันทึกหรือระบุข้อมูลตามที่</w:t>
      </w:r>
      <w:r w:rsidR="00FC4188" w:rsidRPr="004F44AA">
        <w:rPr>
          <w:rFonts w:ascii="TH SarabunPSK" w:eastAsia="Arial Unicode MS" w:hAnsi="TH SarabunPSK" w:cs="TH SarabunPSK"/>
          <w:sz w:val="32"/>
          <w:szCs w:val="32"/>
          <w:cs/>
        </w:rPr>
        <w:t>ลูกค้า</w:t>
      </w:r>
      <w:r w:rsidR="00FC4188" w:rsidRPr="004F44AA">
        <w:rPr>
          <w:rFonts w:ascii="TH SarabunPSK" w:hAnsi="TH SarabunPSK" w:cs="TH SarabunPSK"/>
          <w:sz w:val="32"/>
          <w:szCs w:val="32"/>
          <w:cs/>
        </w:rPr>
        <w:t xml:space="preserve">แจ้งไว้อย่างถูกต้องตรงกับข้อเท็จจริงที่ได้รับแจ้ง </w:t>
      </w:r>
    </w:p>
    <w:p w14:paraId="67653A1F" w14:textId="2D0CC55E" w:rsidR="00FC4188" w:rsidRPr="004F44AA" w:rsidRDefault="00004B4E" w:rsidP="00004B4E">
      <w:pPr>
        <w:tabs>
          <w:tab w:val="left" w:pos="709"/>
          <w:tab w:val="left" w:pos="1134"/>
          <w:tab w:val="left" w:pos="1418"/>
        </w:tabs>
        <w:spacing w:after="0" w:line="240" w:lineRule="auto"/>
        <w:ind w:firstLine="1350"/>
        <w:jc w:val="thaiDistribute"/>
        <w:rPr>
          <w:rFonts w:ascii="TH SarabunPSK" w:hAnsi="TH SarabunPSK" w:cs="TH SarabunPSK"/>
          <w:spacing w:val="-2"/>
          <w:sz w:val="32"/>
          <w:szCs w:val="32"/>
        </w:rPr>
      </w:pPr>
      <w:r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   </w:t>
      </w:r>
      <w:r w:rsidR="00FC4188" w:rsidRPr="004F44AA">
        <w:rPr>
          <w:rFonts w:ascii="TH SarabunPSK" w:hAnsi="TH SarabunPSK" w:cs="TH SarabunPSK"/>
          <w:spacing w:val="-4"/>
          <w:sz w:val="32"/>
          <w:szCs w:val="32"/>
          <w:cs/>
        </w:rPr>
        <w:fldChar w:fldCharType="begin"/>
      </w:r>
      <w:r w:rsidR="00FC4188" w:rsidRPr="004F44AA">
        <w:rPr>
          <w:rFonts w:ascii="TH SarabunPSK" w:hAnsi="TH SarabunPSK" w:cs="TH SarabunPSK"/>
          <w:spacing w:val="-4"/>
          <w:sz w:val="32"/>
          <w:szCs w:val="32"/>
          <w:cs/>
        </w:rPr>
        <w:instrText xml:space="preserve">  </w:instrText>
      </w:r>
      <w:r w:rsidR="00FC4188" w:rsidRPr="004F44AA">
        <w:rPr>
          <w:rFonts w:ascii="TH SarabunPSK" w:hAnsi="TH SarabunPSK" w:cs="TH SarabunPSK"/>
          <w:spacing w:val="-4"/>
          <w:sz w:val="32"/>
          <w:szCs w:val="32"/>
          <w:cs/>
        </w:rPr>
        <w:fldChar w:fldCharType="end"/>
      </w:r>
      <w:r w:rsidR="00FC4188" w:rsidRPr="004F44AA">
        <w:rPr>
          <w:rFonts w:ascii="TH SarabunPSK" w:hAnsi="TH SarabunPSK" w:cs="TH SarabunPSK" w:hint="cs"/>
          <w:spacing w:val="-4"/>
          <w:sz w:val="32"/>
          <w:szCs w:val="32"/>
          <w:cs/>
        </w:rPr>
        <w:t>2)</w:t>
      </w:r>
      <w:r w:rsidR="00FC4188" w:rsidRPr="004F44AA">
        <w:rPr>
          <w:rFonts w:ascii="TH SarabunPSK" w:hAnsi="TH SarabunPSK" w:cs="TH SarabunPSK"/>
          <w:spacing w:val="-4"/>
          <w:sz w:val="32"/>
          <w:szCs w:val="32"/>
          <w:cs/>
        </w:rPr>
        <w:t xml:space="preserve"> การตรวจสอบความถูกต้องของหลักฐาน หมายถึง หลักฐานที่กฎหมายกำหนดให้</w:t>
      </w:r>
      <w:r w:rsidR="00FC4188" w:rsidRPr="004F44AA">
        <w:rPr>
          <w:rFonts w:ascii="TH SarabunPSK" w:eastAsia="Arial Unicode MS" w:hAnsi="TH SarabunPSK" w:cs="TH SarabunPSK"/>
          <w:spacing w:val="-4"/>
          <w:sz w:val="32"/>
          <w:szCs w:val="32"/>
          <w:cs/>
        </w:rPr>
        <w:t>ลูกค้า</w:t>
      </w:r>
      <w:r w:rsidR="00FC4188" w:rsidRPr="004F44AA">
        <w:rPr>
          <w:rFonts w:ascii="TH SarabunPSK" w:hAnsi="TH SarabunPSK" w:cs="TH SarabunPSK"/>
          <w:spacing w:val="-2"/>
          <w:sz w:val="32"/>
          <w:szCs w:val="32"/>
          <w:cs/>
        </w:rPr>
        <w:t>แสดงต่อผู้มีหน้าที่รายงาน</w:t>
      </w:r>
      <w:r w:rsidR="00FC4188" w:rsidRPr="004F44AA">
        <w:rPr>
          <w:rFonts w:ascii="TH SarabunPSK" w:hAnsi="TH SarabunPSK" w:cs="TH SarabunPSK" w:hint="cs"/>
          <w:spacing w:val="-2"/>
          <w:sz w:val="32"/>
          <w:szCs w:val="32"/>
          <w:cs/>
        </w:rPr>
        <w:t>การทำธุรกรรม</w:t>
      </w:r>
      <w:r w:rsidR="00FC4188" w:rsidRPr="004F44AA">
        <w:rPr>
          <w:rFonts w:ascii="TH SarabunPSK" w:hAnsi="TH SarabunPSK" w:cs="TH SarabunPSK"/>
          <w:spacing w:val="-2"/>
          <w:sz w:val="32"/>
          <w:szCs w:val="32"/>
          <w:cs/>
        </w:rPr>
        <w:t xml:space="preserve"> ซึ่งได้แก่ หลักฐานที่รับรองความมีอยู่จริงหรือสภาพตามกฎหมายของ</w:t>
      </w:r>
      <w:r w:rsidR="00FC4188" w:rsidRPr="004F44AA">
        <w:rPr>
          <w:rFonts w:ascii="TH SarabunPSK" w:eastAsia="Arial Unicode MS" w:hAnsi="TH SarabunPSK" w:cs="TH SarabunPSK"/>
          <w:spacing w:val="-2"/>
          <w:sz w:val="32"/>
          <w:szCs w:val="32"/>
          <w:cs/>
        </w:rPr>
        <w:t>ลูกค้า</w:t>
      </w:r>
      <w:r w:rsidR="00FC4188" w:rsidRPr="004F44AA">
        <w:rPr>
          <w:rFonts w:ascii="TH SarabunPSK" w:hAnsi="TH SarabunPSK" w:cs="TH SarabunPSK"/>
          <w:spacing w:val="-4"/>
          <w:sz w:val="32"/>
          <w:szCs w:val="32"/>
          <w:cs/>
        </w:rPr>
        <w:t>ที่ออกโดย</w:t>
      </w:r>
      <w:r w:rsidR="00FC4188" w:rsidRPr="004F44AA">
        <w:rPr>
          <w:rFonts w:ascii="TH SarabunPSK" w:hAnsi="TH SarabunPSK" w:cs="TH SarabunPSK"/>
          <w:spacing w:val="-2"/>
          <w:sz w:val="32"/>
          <w:szCs w:val="32"/>
          <w:cs/>
        </w:rPr>
        <w:t xml:space="preserve">ราชการหรือองค์กรที่น่าเชื่อถือ </w:t>
      </w:r>
    </w:p>
    <w:p w14:paraId="3173AA6D" w14:textId="77777777" w:rsidR="00FC4188" w:rsidRPr="004F44AA" w:rsidRDefault="0019551C" w:rsidP="0017110B">
      <w:pPr>
        <w:tabs>
          <w:tab w:val="left" w:pos="709"/>
          <w:tab w:val="left" w:pos="1418"/>
        </w:tabs>
        <w:spacing w:after="0" w:line="240" w:lineRule="auto"/>
        <w:jc w:val="thaiDistribute"/>
        <w:rPr>
          <w:rFonts w:ascii="TH SarabunPSK" w:hAnsi="TH SarabunPSK" w:cs="TH SarabunPSK"/>
          <w:spacing w:val="-2"/>
          <w:sz w:val="32"/>
          <w:szCs w:val="32"/>
        </w:rPr>
      </w:pPr>
      <w:r w:rsidRPr="004F44AA">
        <w:rPr>
          <w:rFonts w:ascii="TH SarabunPSK" w:eastAsia="Arial Unicode MS" w:hAnsi="TH SarabunPSK" w:cs="TH SarabunPSK" w:hint="cs"/>
          <w:b/>
          <w:bCs/>
          <w:sz w:val="32"/>
          <w:szCs w:val="32"/>
          <w:cs/>
        </w:rPr>
        <w:t xml:space="preserve">3. </w:t>
      </w:r>
      <w:r w:rsidR="00FC4188" w:rsidRPr="004F44AA">
        <w:rPr>
          <w:rFonts w:ascii="TH SarabunPSK" w:eastAsia="Arial Unicode MS" w:hAnsi="TH SarabunPSK" w:cs="TH SarabunPSK" w:hint="cs"/>
          <w:b/>
          <w:bCs/>
          <w:sz w:val="32"/>
          <w:szCs w:val="32"/>
          <w:cs/>
        </w:rPr>
        <w:t>การระบุตัวตน</w:t>
      </w:r>
      <w:r w:rsidR="00FC4188" w:rsidRPr="004F44AA">
        <w:rPr>
          <w:rFonts w:ascii="TH SarabunPSK" w:hAnsi="TH SarabunPSK" w:cs="TH SarabunPSK" w:hint="cs"/>
          <w:b/>
          <w:bCs/>
          <w:sz w:val="32"/>
          <w:szCs w:val="32"/>
          <w:cs/>
        </w:rPr>
        <w:t>และพิสูจน์ทราบตัวตน</w:t>
      </w:r>
    </w:p>
    <w:p w14:paraId="3D5DF868" w14:textId="77777777" w:rsidR="00FC4188" w:rsidRPr="004F44AA" w:rsidRDefault="00FC4188" w:rsidP="0017110B">
      <w:pPr>
        <w:tabs>
          <w:tab w:val="left" w:pos="709"/>
          <w:tab w:val="left" w:pos="1418"/>
        </w:tabs>
        <w:spacing w:after="0" w:line="240" w:lineRule="auto"/>
        <w:ind w:firstLine="135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4F44AA">
        <w:rPr>
          <w:rFonts w:ascii="TH SarabunPSK" w:hAnsi="TH SarabunPSK" w:cs="TH SarabunPSK"/>
          <w:b/>
          <w:bCs/>
          <w:sz w:val="32"/>
          <w:szCs w:val="32"/>
          <w:u w:val="thick"/>
        </w:rPr>
        <w:t>I</w:t>
      </w:r>
      <w:r w:rsidRPr="004F44AA">
        <w:rPr>
          <w:rFonts w:ascii="TH SarabunPSK" w:hAnsi="TH SarabunPSK" w:cs="TH SarabunPSK"/>
          <w:b/>
          <w:bCs/>
          <w:color w:val="000000"/>
          <w:sz w:val="32"/>
          <w:szCs w:val="32"/>
          <w:u w:val="thick"/>
        </w:rPr>
        <w:t xml:space="preserve">. </w:t>
      </w:r>
      <w:r w:rsidRPr="004F44AA">
        <w:rPr>
          <w:rFonts w:ascii="TH SarabunPSK" w:hAnsi="TH SarabunPSK" w:cs="TH SarabunPSK" w:hint="cs"/>
          <w:b/>
          <w:bCs/>
          <w:color w:val="000000"/>
          <w:sz w:val="32"/>
          <w:szCs w:val="32"/>
          <w:u w:val="thick"/>
          <w:cs/>
        </w:rPr>
        <w:t>กรณีผลิตภัณฑ์หรือบริการของ</w:t>
      </w:r>
      <w:r w:rsidRPr="004F44AA">
        <w:rPr>
          <w:rFonts w:ascii="TH SarabunPSK" w:eastAsia="Arial Unicode MS" w:hAnsi="TH SarabunPSK" w:cs="TH SarabunPSK"/>
          <w:b/>
          <w:bCs/>
          <w:color w:val="000000"/>
          <w:sz w:val="32"/>
          <w:szCs w:val="32"/>
          <w:u w:val="thick"/>
          <w:cs/>
        </w:rPr>
        <w:t>บริษัทฯ</w:t>
      </w:r>
      <w:r w:rsidRPr="004F44AA">
        <w:rPr>
          <w:rFonts w:ascii="TH SarabunPSK" w:eastAsia="Arial Unicode MS" w:hAnsi="TH SarabunPSK" w:cs="TH SarabunPSK"/>
          <w:color w:val="000000"/>
          <w:spacing w:val="-6"/>
          <w:sz w:val="32"/>
          <w:szCs w:val="32"/>
          <w:u w:val="thick"/>
          <w:cs/>
        </w:rPr>
        <w:t xml:space="preserve"> </w:t>
      </w:r>
      <w:r w:rsidRPr="004F44AA">
        <w:rPr>
          <w:rFonts w:ascii="TH SarabunPSK" w:hAnsi="TH SarabunPSK" w:cs="TH SarabunPSK" w:hint="cs"/>
          <w:b/>
          <w:bCs/>
          <w:color w:val="000000"/>
          <w:sz w:val="32"/>
          <w:szCs w:val="32"/>
          <w:u w:val="thick"/>
          <w:cs/>
        </w:rPr>
        <w:t>มีความเสี่ยงสูง</w:t>
      </w:r>
      <w:r w:rsidRPr="004F44AA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</w:p>
    <w:p w14:paraId="590F7B55" w14:textId="77777777" w:rsidR="00FC4188" w:rsidRPr="004F44AA" w:rsidRDefault="00FC4188" w:rsidP="0017110B">
      <w:pPr>
        <w:tabs>
          <w:tab w:val="left" w:pos="709"/>
          <w:tab w:val="left" w:pos="1418"/>
        </w:tabs>
        <w:spacing w:after="0" w:line="240" w:lineRule="auto"/>
        <w:ind w:firstLine="135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4F44AA">
        <w:rPr>
          <w:rFonts w:ascii="TH SarabunPSK" w:eastAsia="Arial Unicode MS" w:hAnsi="TH SarabunPSK" w:cs="TH SarabunPSK"/>
          <w:color w:val="000000"/>
          <w:spacing w:val="-8"/>
          <w:sz w:val="32"/>
          <w:szCs w:val="32"/>
          <w:cs/>
        </w:rPr>
        <w:t>บริษัทฯ</w:t>
      </w:r>
      <w:r w:rsidRPr="004F44AA">
        <w:rPr>
          <w:rFonts w:ascii="TH SarabunPSK" w:hAnsi="TH SarabunPSK" w:cs="TH SarabunPSK" w:hint="cs"/>
          <w:color w:val="000000"/>
          <w:spacing w:val="-8"/>
          <w:sz w:val="32"/>
          <w:szCs w:val="32"/>
          <w:cs/>
        </w:rPr>
        <w:t xml:space="preserve"> ต้องระบุตัวตนและพิสูจน์ทราบตัวตนของลูกค้าจากข้อมูลการแสดงตนที่ครบถ้วนและจัดให้ได้มาซึ่งข้อมูลอื่น ๆ ตามที่กำหนดไว้ใน</w:t>
      </w:r>
      <w:r w:rsidRPr="004F44AA">
        <w:rPr>
          <w:rFonts w:ascii="TH SarabunPSK" w:hAnsi="TH SarabunPSK" w:cs="TH SarabunPSK" w:hint="cs"/>
          <w:color w:val="000000"/>
          <w:sz w:val="32"/>
          <w:szCs w:val="32"/>
          <w:cs/>
        </w:rPr>
        <w:t>กฎกระทรวงการตรวจสอบเพื่อทราบข้อเท็จจริง</w:t>
      </w:r>
      <w:r w:rsidRPr="004F44AA">
        <w:rPr>
          <w:rFonts w:ascii="TH SarabunPSK" w:hAnsi="TH SarabunPSK" w:cs="TH SarabunPSK" w:hint="cs"/>
          <w:color w:val="000000"/>
          <w:spacing w:val="-8"/>
          <w:sz w:val="32"/>
          <w:szCs w:val="32"/>
          <w:cs/>
        </w:rPr>
        <w:t>เกี่ยวกับลูกค้า พ.ศ. 2563 และต้องดำเนินการตรวจสอบความถูกต้อง ความแท้จริง และความเป็นปัจจุบันของข้อมูลและหลักฐานการแสดงตนที่ได้รับจากการแสดงตนหรือการระบุตัวตนของลูกค้าจากแหล่งข้อมูลที่น่าเชื่อถือ รวมถึงต้องพิสูจน์ว่าลูกค้าเป็นเจ้าของข้อมูลและหลักฐานดังกล่าวจริง โดยอย่างน้อยต้องดำเนินการ ดังนี้</w:t>
      </w:r>
    </w:p>
    <w:p w14:paraId="41FB45A5" w14:textId="18021527" w:rsidR="00FC4188" w:rsidRPr="004F44AA" w:rsidRDefault="00FC4188" w:rsidP="0017110B">
      <w:pPr>
        <w:tabs>
          <w:tab w:val="left" w:pos="709"/>
          <w:tab w:val="left" w:pos="1530"/>
        </w:tabs>
        <w:spacing w:after="0" w:line="240" w:lineRule="auto"/>
        <w:ind w:firstLine="1350"/>
        <w:rPr>
          <w:rFonts w:ascii="TH SarabunPSK" w:hAnsi="TH SarabunPSK" w:cs="TH SarabunPSK"/>
          <w:spacing w:val="-10"/>
          <w:sz w:val="32"/>
          <w:szCs w:val="32"/>
        </w:rPr>
      </w:pPr>
      <w:r w:rsidRPr="004F44AA">
        <w:rPr>
          <w:rFonts w:ascii="TH SarabunPSK" w:hAnsi="TH SarabunPSK" w:cs="TH SarabunPSK" w:hint="cs"/>
          <w:spacing w:val="-10"/>
          <w:sz w:val="32"/>
          <w:szCs w:val="32"/>
          <w:cs/>
        </w:rPr>
        <w:t>(</w:t>
      </w:r>
      <w:r w:rsidRPr="004F44AA">
        <w:rPr>
          <w:rFonts w:ascii="TH SarabunPSK" w:hAnsi="TH SarabunPSK" w:cs="TH SarabunPSK"/>
          <w:spacing w:val="-10"/>
          <w:sz w:val="32"/>
          <w:szCs w:val="32"/>
        </w:rPr>
        <w:t>I.</w:t>
      </w:r>
      <w:r w:rsidRPr="004F44AA">
        <w:rPr>
          <w:rFonts w:ascii="TH SarabunPSK" w:hAnsi="TH SarabunPSK" w:cs="TH SarabunPSK" w:hint="cs"/>
          <w:spacing w:val="-10"/>
          <w:sz w:val="32"/>
          <w:szCs w:val="32"/>
          <w:cs/>
        </w:rPr>
        <w:t>1) การพิสูจน์ทราบตัวตนของลูกค้าแบบ</w:t>
      </w:r>
      <w:r w:rsidRPr="004F44AA">
        <w:rPr>
          <w:rFonts w:ascii="TH SarabunPSK" w:hAnsi="TH SarabunPSK" w:cs="TH SarabunPSK" w:hint="cs"/>
          <w:spacing w:val="-10"/>
          <w:sz w:val="32"/>
          <w:szCs w:val="32"/>
          <w:u w:val="single"/>
          <w:cs/>
        </w:rPr>
        <w:t>พบเห็นลูกค้าต่อหน้า</w:t>
      </w:r>
    </w:p>
    <w:p w14:paraId="5FAB95A5" w14:textId="0F6486F0" w:rsidR="00FC4188" w:rsidRPr="004F44AA" w:rsidRDefault="00FC4188" w:rsidP="0017110B">
      <w:pPr>
        <w:tabs>
          <w:tab w:val="left" w:pos="709"/>
          <w:tab w:val="left" w:pos="1710"/>
          <w:tab w:val="left" w:pos="1980"/>
        </w:tabs>
        <w:spacing w:after="0" w:line="240" w:lineRule="auto"/>
        <w:ind w:firstLine="1350"/>
        <w:jc w:val="thaiDistribute"/>
        <w:rPr>
          <w:rFonts w:ascii="TH SarabunPSK" w:hAnsi="TH SarabunPSK" w:cs="TH SarabunPSK"/>
          <w:sz w:val="32"/>
          <w:szCs w:val="32"/>
        </w:rPr>
      </w:pPr>
      <w:r w:rsidRPr="004F44AA">
        <w:rPr>
          <w:rFonts w:ascii="TH SarabunPSK" w:hAnsi="TH SarabunPSK" w:cs="TH SarabunPSK"/>
          <w:spacing w:val="-10"/>
          <w:sz w:val="32"/>
          <w:szCs w:val="32"/>
          <w:cs/>
        </w:rPr>
        <w:tab/>
      </w:r>
      <w:r w:rsidRPr="004F44AA">
        <w:rPr>
          <w:rFonts w:ascii="TH SarabunPSK" w:hAnsi="TH SarabunPSK" w:cs="TH SarabunPSK" w:hint="cs"/>
          <w:spacing w:val="-10"/>
          <w:sz w:val="32"/>
          <w:szCs w:val="32"/>
          <w:cs/>
        </w:rPr>
        <w:t>(</w:t>
      </w:r>
      <w:r w:rsidRPr="004F44AA">
        <w:rPr>
          <w:rFonts w:ascii="TH SarabunPSK" w:hAnsi="TH SarabunPSK" w:cs="TH SarabunPSK"/>
          <w:spacing w:val="-10"/>
          <w:sz w:val="32"/>
          <w:szCs w:val="32"/>
        </w:rPr>
        <w:t>I.</w:t>
      </w:r>
      <w:r w:rsidRPr="004F44AA">
        <w:rPr>
          <w:rFonts w:ascii="TH SarabunPSK" w:hAnsi="TH SarabunPSK" w:cs="TH SarabunPSK" w:hint="cs"/>
          <w:spacing w:val="-10"/>
          <w:sz w:val="32"/>
          <w:szCs w:val="32"/>
          <w:cs/>
        </w:rPr>
        <w:t>1.1) กรณีใช้</w:t>
      </w:r>
      <w:r w:rsidRPr="004F44AA">
        <w:rPr>
          <w:rFonts w:ascii="TH SarabunPSK" w:hAnsi="TH SarabunPSK" w:cs="TH SarabunPSK"/>
          <w:spacing w:val="-10"/>
          <w:sz w:val="32"/>
          <w:szCs w:val="32"/>
          <w:cs/>
        </w:rPr>
        <w:t>บัตรประจำตัวประชาชน</w:t>
      </w:r>
      <w:r w:rsidRPr="004F44AA">
        <w:rPr>
          <w:rFonts w:ascii="TH SarabunPSK" w:hAnsi="TH SarabunPSK" w:cs="TH SarabunPSK" w:hint="cs"/>
          <w:spacing w:val="-10"/>
          <w:sz w:val="32"/>
          <w:szCs w:val="32"/>
          <w:cs/>
        </w:rPr>
        <w:t>แบบอเนกประสงค์</w:t>
      </w:r>
      <w:r w:rsidRPr="004F44AA">
        <w:rPr>
          <w:rFonts w:ascii="TH SarabunPSK" w:hAnsi="TH SarabunPSK" w:cs="TH SarabunPSK"/>
          <w:spacing w:val="-10"/>
          <w:sz w:val="32"/>
          <w:szCs w:val="32"/>
          <w:cs/>
        </w:rPr>
        <w:t xml:space="preserve"> </w:t>
      </w:r>
      <w:r w:rsidRPr="004F44AA">
        <w:rPr>
          <w:rFonts w:ascii="TH SarabunPSK" w:hAnsi="TH SarabunPSK" w:cs="TH SarabunPSK" w:hint="cs"/>
          <w:spacing w:val="-10"/>
          <w:sz w:val="32"/>
          <w:szCs w:val="32"/>
          <w:cs/>
        </w:rPr>
        <w:t>(</w:t>
      </w:r>
      <w:r w:rsidRPr="004F44AA">
        <w:rPr>
          <w:rFonts w:ascii="TH SarabunPSK" w:hAnsi="TH SarabunPSK" w:cs="TH SarabunPSK"/>
          <w:spacing w:val="-10"/>
          <w:sz w:val="32"/>
          <w:szCs w:val="32"/>
        </w:rPr>
        <w:t>Smart Card</w:t>
      </w:r>
      <w:r w:rsidRPr="004F44AA">
        <w:rPr>
          <w:rFonts w:ascii="TH SarabunPSK" w:hAnsi="TH SarabunPSK" w:cs="TH SarabunPSK" w:hint="cs"/>
          <w:spacing w:val="-10"/>
          <w:sz w:val="32"/>
          <w:szCs w:val="32"/>
          <w:cs/>
        </w:rPr>
        <w:t>) เป็นหลักฐาน</w:t>
      </w:r>
      <w:r w:rsidR="00004B4E">
        <w:rPr>
          <w:rFonts w:ascii="TH SarabunPSK" w:hAnsi="TH SarabunPSK" w:cs="TH SarabunPSK"/>
          <w:spacing w:val="-10"/>
          <w:sz w:val="32"/>
          <w:szCs w:val="32"/>
          <w:cs/>
        </w:rPr>
        <w:br/>
      </w:r>
      <w:r w:rsidRPr="004F44AA">
        <w:rPr>
          <w:rFonts w:ascii="TH SarabunPSK" w:hAnsi="TH SarabunPSK" w:cs="TH SarabunPSK" w:hint="cs"/>
          <w:spacing w:val="-10"/>
          <w:sz w:val="32"/>
          <w:szCs w:val="32"/>
          <w:cs/>
        </w:rPr>
        <w:t xml:space="preserve">การแสดงตน ให้ตรวจสอบข้อมูลจากเครื่องอ่านบัตรประจำตัวประชาชนแบบอเนกประสงค์ </w:t>
      </w:r>
      <w:r w:rsidRPr="004F44AA">
        <w:rPr>
          <w:rFonts w:ascii="TH SarabunPSK" w:hAnsi="TH SarabunPSK" w:cs="TH SarabunPSK"/>
          <w:spacing w:val="-10"/>
          <w:sz w:val="32"/>
          <w:szCs w:val="32"/>
          <w:cs/>
        </w:rPr>
        <w:t>(</w:t>
      </w:r>
      <w:r w:rsidRPr="004F44AA">
        <w:rPr>
          <w:rFonts w:ascii="TH SarabunPSK" w:hAnsi="TH SarabunPSK" w:cs="TH SarabunPSK"/>
          <w:spacing w:val="-10"/>
          <w:sz w:val="32"/>
          <w:szCs w:val="32"/>
        </w:rPr>
        <w:t>Smart Card Reader)</w:t>
      </w:r>
      <w:r w:rsidRPr="004F44AA">
        <w:rPr>
          <w:rFonts w:ascii="TH SarabunPSK" w:hAnsi="TH SarabunPSK" w:cs="TH SarabunPSK" w:hint="cs"/>
          <w:spacing w:val="-10"/>
          <w:sz w:val="32"/>
          <w:szCs w:val="32"/>
        </w:rPr>
        <w:t xml:space="preserve"> </w:t>
      </w:r>
      <w:r w:rsidRPr="004F44AA">
        <w:rPr>
          <w:rFonts w:ascii="TH SarabunPSK" w:hAnsi="TH SarabunPSK" w:cs="TH SarabunPSK" w:hint="cs"/>
          <w:spacing w:val="-10"/>
          <w:sz w:val="32"/>
          <w:szCs w:val="32"/>
          <w:cs/>
        </w:rPr>
        <w:t>ผ่านระบบการตรวจสอบทางอิเล็กทรอนิกส์ของหน่วยงานของ</w:t>
      </w:r>
      <w:r w:rsidRPr="004F44AA">
        <w:rPr>
          <w:rFonts w:ascii="TH SarabunPSK" w:hAnsi="TH SarabunPSK" w:cs="TH SarabunPSK" w:hint="cs"/>
          <w:sz w:val="32"/>
          <w:szCs w:val="32"/>
          <w:cs/>
        </w:rPr>
        <w:t>รัฐ หรือใช้วิธีการอื่นใดที่มีระดับความน่าเชื่อถือเทียบเคียงกัน</w:t>
      </w:r>
    </w:p>
    <w:p w14:paraId="5498B873" w14:textId="4DBAB953" w:rsidR="00FC4188" w:rsidRPr="004F44AA" w:rsidRDefault="00FC4188" w:rsidP="0017110B">
      <w:pPr>
        <w:tabs>
          <w:tab w:val="left" w:pos="709"/>
          <w:tab w:val="left" w:pos="1710"/>
          <w:tab w:val="left" w:pos="1980"/>
        </w:tabs>
        <w:spacing w:after="0" w:line="240" w:lineRule="auto"/>
        <w:ind w:firstLine="1350"/>
        <w:jc w:val="thaiDistribute"/>
        <w:rPr>
          <w:rFonts w:ascii="TH SarabunPSK" w:hAnsi="TH SarabunPSK" w:cs="TH SarabunPSK"/>
          <w:sz w:val="32"/>
          <w:szCs w:val="32"/>
        </w:rPr>
      </w:pPr>
      <w:r w:rsidRPr="004F44AA">
        <w:rPr>
          <w:rFonts w:ascii="TH SarabunPSK" w:hAnsi="TH SarabunPSK" w:cs="TH SarabunPSK"/>
          <w:sz w:val="32"/>
          <w:szCs w:val="32"/>
          <w:cs/>
        </w:rPr>
        <w:tab/>
      </w:r>
      <w:r w:rsidRPr="004F44AA">
        <w:rPr>
          <w:rFonts w:ascii="TH SarabunPSK" w:hAnsi="TH SarabunPSK" w:cs="TH SarabunPSK" w:hint="cs"/>
          <w:spacing w:val="-8"/>
          <w:sz w:val="32"/>
          <w:szCs w:val="32"/>
          <w:cs/>
        </w:rPr>
        <w:t>(</w:t>
      </w:r>
      <w:r w:rsidRPr="004F44AA">
        <w:rPr>
          <w:rFonts w:ascii="TH SarabunPSK" w:hAnsi="TH SarabunPSK" w:cs="TH SarabunPSK"/>
          <w:spacing w:val="-8"/>
          <w:sz w:val="32"/>
          <w:szCs w:val="32"/>
        </w:rPr>
        <w:t>I.</w:t>
      </w:r>
      <w:r w:rsidRPr="004F44AA">
        <w:rPr>
          <w:rFonts w:ascii="TH SarabunPSK" w:hAnsi="TH SarabunPSK" w:cs="TH SarabunPSK" w:hint="cs"/>
          <w:spacing w:val="-8"/>
          <w:sz w:val="32"/>
          <w:szCs w:val="32"/>
          <w:cs/>
        </w:rPr>
        <w:t>1.</w:t>
      </w:r>
      <w:r w:rsidRPr="004F44AA">
        <w:rPr>
          <w:rFonts w:ascii="TH SarabunPSK" w:hAnsi="TH SarabunPSK" w:cs="TH SarabunPSK"/>
          <w:spacing w:val="-8"/>
          <w:sz w:val="32"/>
          <w:szCs w:val="32"/>
        </w:rPr>
        <w:t>2</w:t>
      </w:r>
      <w:r w:rsidRPr="004F44AA">
        <w:rPr>
          <w:rFonts w:ascii="TH SarabunPSK" w:hAnsi="TH SarabunPSK" w:cs="TH SarabunPSK" w:hint="cs"/>
          <w:spacing w:val="-8"/>
          <w:sz w:val="32"/>
          <w:szCs w:val="32"/>
          <w:cs/>
        </w:rPr>
        <w:t>) กรณีใช้หนังสือเดินทาง</w:t>
      </w:r>
      <w:r w:rsidRPr="004F44AA">
        <w:rPr>
          <w:rFonts w:ascii="TH SarabunPSK" w:hAnsi="TH SarabunPSK" w:cs="TH SarabunPSK"/>
          <w:spacing w:val="-8"/>
          <w:sz w:val="32"/>
          <w:szCs w:val="32"/>
        </w:rPr>
        <w:t xml:space="preserve"> (Passport)</w:t>
      </w:r>
      <w:r w:rsidRPr="004F44AA">
        <w:rPr>
          <w:rFonts w:ascii="TH SarabunPSK" w:hAnsi="TH SarabunPSK" w:cs="TH SarabunPSK" w:hint="cs"/>
          <w:spacing w:val="-8"/>
          <w:sz w:val="32"/>
          <w:szCs w:val="32"/>
          <w:cs/>
        </w:rPr>
        <w:t xml:space="preserve"> เป็นหลักฐานแสดงตน ให้นำข้อมูลอิเล็กทรอนิกส์</w:t>
      </w:r>
      <w:r w:rsidR="00004B4E">
        <w:rPr>
          <w:rFonts w:ascii="TH SarabunPSK" w:hAnsi="TH SarabunPSK" w:cs="TH SarabunPSK"/>
          <w:sz w:val="32"/>
          <w:szCs w:val="32"/>
          <w:cs/>
        </w:rPr>
        <w:br/>
      </w:r>
      <w:r w:rsidRPr="004F44AA">
        <w:rPr>
          <w:rFonts w:ascii="TH SarabunPSK" w:hAnsi="TH SarabunPSK" w:cs="TH SarabunPSK" w:hint="cs"/>
          <w:sz w:val="32"/>
          <w:szCs w:val="32"/>
          <w:cs/>
        </w:rPr>
        <w:t>ที่</w:t>
      </w:r>
      <w:r w:rsidRPr="004F44AA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ได้จากหนังสือเดินทาง เช่น ข้อมูลจากเทคโนโลยีสื่อสารไร้สายระยะใกล้ </w:t>
      </w:r>
      <w:r w:rsidRPr="004F44AA">
        <w:rPr>
          <w:rFonts w:ascii="TH SarabunPSK" w:hAnsi="TH SarabunPSK" w:cs="TH SarabunPSK"/>
          <w:spacing w:val="-4"/>
          <w:sz w:val="32"/>
          <w:szCs w:val="32"/>
        </w:rPr>
        <w:t>(Near Field Communication: NFC)</w:t>
      </w:r>
      <w:r w:rsidRPr="004F44AA">
        <w:rPr>
          <w:rFonts w:ascii="TH SarabunPSK" w:hAnsi="TH SarabunPSK" w:cs="TH SarabunPSK"/>
          <w:sz w:val="32"/>
          <w:szCs w:val="32"/>
        </w:rPr>
        <w:t xml:space="preserve"> </w:t>
      </w:r>
      <w:r w:rsidRPr="004F44AA">
        <w:rPr>
          <w:rFonts w:ascii="TH SarabunPSK" w:hAnsi="TH SarabunPSK" w:cs="TH SarabunPSK" w:hint="cs"/>
          <w:sz w:val="32"/>
          <w:szCs w:val="32"/>
          <w:cs/>
        </w:rPr>
        <w:t>มาตรวจสอบเทียบกับข้อมูลบนหนังสือเดินทาง และตรวจสอบเอกสารสำคัญประจำตัวอื่นที่รัฐบาลไทยหรือ</w:t>
      </w:r>
      <w:r w:rsidRPr="004F44AA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หน่วยงานของรัฐเจ้าของสัญชาติออกให้ เช่น </w:t>
      </w:r>
      <w:r w:rsidRPr="004F44AA">
        <w:rPr>
          <w:rFonts w:ascii="TH SarabunPSK" w:hAnsi="TH SarabunPSK" w:cs="TH SarabunPSK"/>
          <w:spacing w:val="-4"/>
          <w:sz w:val="32"/>
          <w:szCs w:val="32"/>
          <w:cs/>
        </w:rPr>
        <w:t>ใบสำคัญประจำตัวคนต่างด้าว บัตรประกันสังคมที่รัฐออกให้</w:t>
      </w:r>
      <w:r w:rsidRPr="004F44AA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เป็นต้น</w:t>
      </w:r>
      <w:r w:rsidRPr="004F44AA">
        <w:rPr>
          <w:rFonts w:ascii="TH SarabunPSK" w:hAnsi="TH SarabunPSK" w:cs="TH SarabunPSK" w:hint="cs"/>
          <w:sz w:val="32"/>
          <w:szCs w:val="32"/>
          <w:cs/>
        </w:rPr>
        <w:t xml:space="preserve"> หรือใช้วิธีการอื่นใดที่มีระดับความน่าเชื่อถือเทียบเคียงกัน</w:t>
      </w:r>
    </w:p>
    <w:p w14:paraId="01E907FF" w14:textId="736BC779" w:rsidR="00FC4188" w:rsidRPr="004F44AA" w:rsidRDefault="00FC4188" w:rsidP="00004B4E">
      <w:pPr>
        <w:tabs>
          <w:tab w:val="left" w:pos="709"/>
          <w:tab w:val="left" w:pos="1530"/>
        </w:tabs>
        <w:spacing w:after="0" w:line="240" w:lineRule="auto"/>
        <w:ind w:firstLine="135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4F44AA">
        <w:rPr>
          <w:rFonts w:ascii="TH SarabunPSK" w:hAnsi="TH SarabunPSK" w:cs="TH SarabunPSK" w:hint="cs"/>
          <w:spacing w:val="-2"/>
          <w:sz w:val="32"/>
          <w:szCs w:val="32"/>
          <w:cs/>
        </w:rPr>
        <w:t>(</w:t>
      </w:r>
      <w:r w:rsidRPr="004F44AA">
        <w:rPr>
          <w:rFonts w:ascii="TH SarabunPSK" w:hAnsi="TH SarabunPSK" w:cs="TH SarabunPSK"/>
          <w:spacing w:val="-2"/>
          <w:sz w:val="32"/>
          <w:szCs w:val="32"/>
        </w:rPr>
        <w:t>I.2</w:t>
      </w:r>
      <w:r w:rsidRPr="004F44AA">
        <w:rPr>
          <w:rFonts w:ascii="TH SarabunPSK" w:hAnsi="TH SarabunPSK" w:cs="TH SarabunPSK" w:hint="cs"/>
          <w:spacing w:val="-2"/>
          <w:sz w:val="32"/>
          <w:szCs w:val="32"/>
          <w:cs/>
        </w:rPr>
        <w:t>) การพิสูจน์ทราบตัวตนของลูกค้าแบบ</w:t>
      </w:r>
      <w:r w:rsidRPr="004F44AA">
        <w:rPr>
          <w:rFonts w:ascii="TH SarabunPSK" w:hAnsi="TH SarabunPSK" w:cs="TH SarabunPSK" w:hint="cs"/>
          <w:spacing w:val="-2"/>
          <w:sz w:val="32"/>
          <w:szCs w:val="32"/>
          <w:u w:val="single"/>
          <w:cs/>
        </w:rPr>
        <w:t>ไม่พบเห็นลูกค้าต่อหน้า</w:t>
      </w:r>
      <w:r w:rsidRPr="004F44AA">
        <w:rPr>
          <w:rFonts w:ascii="TH SarabunPSK" w:hAnsi="TH SarabunPSK" w:cs="TH SarabunPSK" w:hint="cs"/>
          <w:spacing w:val="-2"/>
          <w:sz w:val="32"/>
          <w:szCs w:val="32"/>
          <w:cs/>
        </w:rPr>
        <w:t xml:space="preserve"> บริษัทฯ จะถ่ายภาพและ</w:t>
      </w:r>
      <w:r w:rsidRPr="004F44AA">
        <w:rPr>
          <w:rFonts w:ascii="TH SarabunPSK" w:hAnsi="TH SarabunPSK" w:cs="TH SarabunPSK" w:hint="cs"/>
          <w:sz w:val="32"/>
          <w:szCs w:val="32"/>
          <w:cs/>
        </w:rPr>
        <w:t>บันทึกภาพลูกค้าและใช้เทคโนโลยีขั้นสูงที่ได้มาตรฐานสากลหรือมาตรฐานที่ยอมรับโดยทั่วไป เพื่อใช้ตรวจสอบเปรียบเทียบภาพใบหน้าของลูกค้ากับข้อมูลชีวมิติจากบัตรประจำตัวประชาชนแบบอเนกประสงค์หรือข้อมูลอิเล็กทรอนิกส์ที่ได้จากหนังสือเดินทาง เพื่อพิสูจน์ว่าเป็นลูกค้ารายนั้นจริงแทนการพบเห็นลูกค้าต่อหน้าหรือ</w:t>
      </w:r>
      <w:r w:rsidR="00004B4E">
        <w:rPr>
          <w:rFonts w:ascii="TH SarabunPSK" w:hAnsi="TH SarabunPSK" w:cs="TH SarabunPSK"/>
          <w:sz w:val="32"/>
          <w:szCs w:val="32"/>
          <w:cs/>
        </w:rPr>
        <w:br/>
      </w:r>
      <w:r w:rsidRPr="004F44AA">
        <w:rPr>
          <w:rFonts w:ascii="TH SarabunPSK" w:hAnsi="TH SarabunPSK" w:cs="TH SarabunPSK" w:hint="cs"/>
          <w:sz w:val="32"/>
          <w:szCs w:val="32"/>
          <w:cs/>
        </w:rPr>
        <w:t>ใช้วิธีการอื่นใดที่มีระดับความน่าเชื่อถือเทียบเคียงกัน รวมทั้งสำเนา</w:t>
      </w:r>
      <w:r w:rsidRPr="004F44AA">
        <w:rPr>
          <w:rFonts w:ascii="TH SarabunPSK" w:hAnsi="TH SarabunPSK" w:cs="TH SarabunPSK"/>
          <w:sz w:val="32"/>
          <w:szCs w:val="32"/>
          <w:cs/>
        </w:rPr>
        <w:t>บัตรประจำตัวประชาชน</w:t>
      </w:r>
      <w:r w:rsidRPr="004F44AA">
        <w:rPr>
          <w:rFonts w:ascii="TH SarabunPSK" w:hAnsi="TH SarabunPSK" w:cs="TH SarabunPSK" w:hint="cs"/>
          <w:sz w:val="32"/>
          <w:szCs w:val="32"/>
          <w:cs/>
        </w:rPr>
        <w:t>แบบอเนกประสงค์</w:t>
      </w:r>
      <w:r w:rsidRPr="004F44AA">
        <w:rPr>
          <w:rFonts w:ascii="TH SarabunPSK" w:hAnsi="TH SarabunPSK" w:cs="TH SarabunPSK" w:hint="cs"/>
          <w:spacing w:val="-2"/>
          <w:sz w:val="32"/>
          <w:szCs w:val="32"/>
          <w:cs/>
        </w:rPr>
        <w:t>(</w:t>
      </w:r>
      <w:r w:rsidRPr="004F44AA">
        <w:rPr>
          <w:rFonts w:ascii="TH SarabunPSK" w:hAnsi="TH SarabunPSK" w:cs="TH SarabunPSK"/>
          <w:spacing w:val="-2"/>
          <w:sz w:val="32"/>
          <w:szCs w:val="32"/>
        </w:rPr>
        <w:t>Smart Card</w:t>
      </w:r>
      <w:r w:rsidRPr="004F44AA">
        <w:rPr>
          <w:rFonts w:ascii="TH SarabunPSK" w:hAnsi="TH SarabunPSK" w:cs="TH SarabunPSK" w:hint="cs"/>
          <w:spacing w:val="-2"/>
          <w:sz w:val="32"/>
          <w:szCs w:val="32"/>
          <w:cs/>
        </w:rPr>
        <w:t>) ด้านหน้าและด้านหลังให้เห็นเลขบัตรที่ชัดเจน และ/หรือสำเนาหนังสือเดินทาง</w:t>
      </w:r>
      <w:r w:rsidRPr="004F44AA">
        <w:rPr>
          <w:rFonts w:ascii="TH SarabunPSK" w:hAnsi="TH SarabunPSK" w:cs="TH SarabunPSK"/>
          <w:sz w:val="32"/>
          <w:szCs w:val="32"/>
        </w:rPr>
        <w:t xml:space="preserve"> (Passport)</w:t>
      </w:r>
      <w:r w:rsidRPr="004F44A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04B4E">
        <w:rPr>
          <w:rFonts w:ascii="TH SarabunPSK" w:hAnsi="TH SarabunPSK" w:cs="TH SarabunPSK"/>
          <w:sz w:val="32"/>
          <w:szCs w:val="32"/>
          <w:cs/>
        </w:rPr>
        <w:br/>
      </w:r>
      <w:r w:rsidRPr="004F44AA">
        <w:rPr>
          <w:rFonts w:ascii="TH SarabunPSK" w:hAnsi="TH SarabunPSK" w:cs="TH SarabunPSK" w:hint="cs"/>
          <w:sz w:val="32"/>
          <w:szCs w:val="32"/>
          <w:cs/>
        </w:rPr>
        <w:t>ของลูกค้าเก็บไว้เป็นหลักฐานด้วย</w:t>
      </w:r>
    </w:p>
    <w:p w14:paraId="63E46A8C" w14:textId="33A981FA" w:rsidR="00FC4188" w:rsidRPr="004F44AA" w:rsidRDefault="00FC4188" w:rsidP="0017110B">
      <w:pPr>
        <w:tabs>
          <w:tab w:val="left" w:pos="709"/>
          <w:tab w:val="left" w:pos="1710"/>
          <w:tab w:val="left" w:pos="1980"/>
        </w:tabs>
        <w:spacing w:after="0" w:line="240" w:lineRule="auto"/>
        <w:ind w:firstLine="1350"/>
        <w:jc w:val="thaiDistribute"/>
        <w:rPr>
          <w:rFonts w:ascii="TH SarabunPSK" w:hAnsi="TH SarabunPSK" w:cs="TH SarabunPSK"/>
          <w:sz w:val="32"/>
          <w:szCs w:val="32"/>
        </w:rPr>
      </w:pPr>
      <w:r w:rsidRPr="004F44AA">
        <w:rPr>
          <w:rFonts w:ascii="TH SarabunPSK" w:hAnsi="TH SarabunPSK" w:cs="TH SarabunPSK"/>
          <w:sz w:val="32"/>
          <w:szCs w:val="32"/>
          <w:cs/>
        </w:rPr>
        <w:tab/>
      </w:r>
      <w:r w:rsidRPr="004F44AA">
        <w:rPr>
          <w:rFonts w:ascii="TH SarabunPSK" w:hAnsi="TH SarabunPSK" w:cs="TH SarabunPSK" w:hint="cs"/>
          <w:spacing w:val="-4"/>
          <w:sz w:val="32"/>
          <w:szCs w:val="32"/>
          <w:cs/>
        </w:rPr>
        <w:t>(</w:t>
      </w:r>
      <w:r w:rsidRPr="004F44AA">
        <w:rPr>
          <w:rFonts w:ascii="TH SarabunPSK" w:hAnsi="TH SarabunPSK" w:cs="TH SarabunPSK"/>
          <w:spacing w:val="-6"/>
          <w:sz w:val="32"/>
          <w:szCs w:val="32"/>
        </w:rPr>
        <w:t>I.2</w:t>
      </w:r>
      <w:r w:rsidRPr="004F44AA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.1) </w:t>
      </w:r>
      <w:r w:rsidRPr="004F44AA">
        <w:rPr>
          <w:rFonts w:ascii="TH SarabunPSK" w:hAnsi="TH SarabunPSK" w:cs="TH SarabunPSK" w:hint="cs"/>
          <w:spacing w:val="-4"/>
          <w:sz w:val="32"/>
          <w:szCs w:val="32"/>
          <w:cs/>
        </w:rPr>
        <w:t>กรณีใช้</w:t>
      </w:r>
      <w:r w:rsidRPr="004F44AA">
        <w:rPr>
          <w:rFonts w:ascii="TH SarabunPSK" w:hAnsi="TH SarabunPSK" w:cs="TH SarabunPSK"/>
          <w:spacing w:val="-4"/>
          <w:sz w:val="32"/>
          <w:szCs w:val="32"/>
          <w:cs/>
        </w:rPr>
        <w:t>บัตรประจำตัวประชาชน</w:t>
      </w:r>
      <w:r w:rsidRPr="004F44AA">
        <w:rPr>
          <w:rFonts w:ascii="TH SarabunPSK" w:hAnsi="TH SarabunPSK" w:cs="TH SarabunPSK" w:hint="cs"/>
          <w:spacing w:val="-4"/>
          <w:sz w:val="32"/>
          <w:szCs w:val="32"/>
          <w:cs/>
        </w:rPr>
        <w:t>แบบอเนกประสงค์</w:t>
      </w:r>
      <w:r w:rsidRPr="004F44AA">
        <w:rPr>
          <w:rFonts w:ascii="TH SarabunPSK" w:hAnsi="TH SarabunPSK" w:cs="TH SarabunPSK"/>
          <w:spacing w:val="-4"/>
          <w:sz w:val="32"/>
          <w:szCs w:val="32"/>
          <w:cs/>
        </w:rPr>
        <w:t xml:space="preserve"> </w:t>
      </w:r>
      <w:r w:rsidRPr="004F44AA">
        <w:rPr>
          <w:rFonts w:ascii="TH SarabunPSK" w:hAnsi="TH SarabunPSK" w:cs="TH SarabunPSK" w:hint="cs"/>
          <w:spacing w:val="-4"/>
          <w:sz w:val="32"/>
          <w:szCs w:val="32"/>
          <w:cs/>
        </w:rPr>
        <w:t>(</w:t>
      </w:r>
      <w:r w:rsidRPr="004F44AA">
        <w:rPr>
          <w:rFonts w:ascii="TH SarabunPSK" w:hAnsi="TH SarabunPSK" w:cs="TH SarabunPSK"/>
          <w:spacing w:val="-4"/>
          <w:sz w:val="32"/>
          <w:szCs w:val="32"/>
        </w:rPr>
        <w:t>Smart Card</w:t>
      </w:r>
      <w:r w:rsidRPr="004F44AA">
        <w:rPr>
          <w:rFonts w:ascii="TH SarabunPSK" w:hAnsi="TH SarabunPSK" w:cs="TH SarabunPSK" w:hint="cs"/>
          <w:spacing w:val="-4"/>
          <w:sz w:val="32"/>
          <w:szCs w:val="32"/>
          <w:cs/>
        </w:rPr>
        <w:t>)</w:t>
      </w:r>
      <w:r w:rsidRPr="004F44A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F44AA">
        <w:rPr>
          <w:rFonts w:ascii="TH SarabunPSK" w:hAnsi="TH SarabunPSK" w:cs="TH SarabunPSK" w:hint="cs"/>
          <w:spacing w:val="-2"/>
          <w:sz w:val="32"/>
          <w:szCs w:val="32"/>
          <w:cs/>
        </w:rPr>
        <w:t>เป็นหลักฐาน</w:t>
      </w:r>
      <w:r w:rsidR="00004B4E">
        <w:rPr>
          <w:rFonts w:ascii="TH SarabunPSK" w:hAnsi="TH SarabunPSK" w:cs="TH SarabunPSK"/>
          <w:spacing w:val="-12"/>
          <w:sz w:val="32"/>
          <w:szCs w:val="32"/>
          <w:cs/>
        </w:rPr>
        <w:br/>
      </w:r>
      <w:r w:rsidRPr="004F44AA">
        <w:rPr>
          <w:rFonts w:ascii="TH SarabunPSK" w:hAnsi="TH SarabunPSK" w:cs="TH SarabunPSK" w:hint="cs"/>
          <w:spacing w:val="-12"/>
          <w:sz w:val="32"/>
          <w:szCs w:val="32"/>
          <w:cs/>
        </w:rPr>
        <w:t xml:space="preserve">การแสดงตนให้ตรวจสอบข้อมูลจากเครื่องอ่านบัตรประจำตัวประชาชนแบบอเนกประสงค์ </w:t>
      </w:r>
      <w:r w:rsidRPr="004F44AA">
        <w:rPr>
          <w:rFonts w:ascii="TH SarabunPSK" w:hAnsi="TH SarabunPSK" w:cs="TH SarabunPSK"/>
          <w:spacing w:val="-12"/>
          <w:sz w:val="32"/>
          <w:szCs w:val="32"/>
          <w:cs/>
        </w:rPr>
        <w:t>(</w:t>
      </w:r>
      <w:r w:rsidRPr="004F44AA">
        <w:rPr>
          <w:rFonts w:ascii="TH SarabunPSK" w:hAnsi="TH SarabunPSK" w:cs="TH SarabunPSK"/>
          <w:spacing w:val="-12"/>
          <w:sz w:val="32"/>
          <w:szCs w:val="32"/>
        </w:rPr>
        <w:t>Smart Card Reader)</w:t>
      </w:r>
      <w:r w:rsidRPr="004F44AA">
        <w:rPr>
          <w:rFonts w:ascii="TH SarabunPSK" w:hAnsi="TH SarabunPSK" w:cs="TH SarabunPSK" w:hint="cs"/>
          <w:spacing w:val="-12"/>
          <w:sz w:val="32"/>
          <w:szCs w:val="32"/>
        </w:rPr>
        <w:t xml:space="preserve"> </w:t>
      </w:r>
      <w:r w:rsidR="00A36D4F">
        <w:rPr>
          <w:rFonts w:ascii="TH SarabunPSK" w:hAnsi="TH SarabunPSK" w:cs="TH SarabunPSK"/>
          <w:spacing w:val="-12"/>
          <w:sz w:val="32"/>
          <w:szCs w:val="32"/>
          <w:cs/>
        </w:rPr>
        <w:br/>
      </w:r>
      <w:r w:rsidRPr="004F44AA">
        <w:rPr>
          <w:rFonts w:ascii="TH SarabunPSK" w:hAnsi="TH SarabunPSK" w:cs="TH SarabunPSK" w:hint="cs"/>
          <w:spacing w:val="-12"/>
          <w:sz w:val="32"/>
          <w:szCs w:val="32"/>
          <w:cs/>
        </w:rPr>
        <w:t>ผ่านระบบการตรวจสอบทางอิเล็กทรอนิกส์ของหน่วยงานของรัฐ หรือใช้วิธีการอื่นใดที่มีระดับความน่าเชื่อถือ</w:t>
      </w:r>
      <w:r w:rsidR="00A36D4F">
        <w:rPr>
          <w:rFonts w:ascii="TH SarabunPSK" w:hAnsi="TH SarabunPSK" w:cs="TH SarabunPSK"/>
          <w:spacing w:val="-12"/>
          <w:sz w:val="32"/>
          <w:szCs w:val="32"/>
          <w:cs/>
        </w:rPr>
        <w:br/>
      </w:r>
      <w:r w:rsidRPr="004F44AA">
        <w:rPr>
          <w:rFonts w:ascii="TH SarabunPSK" w:hAnsi="TH SarabunPSK" w:cs="TH SarabunPSK" w:hint="cs"/>
          <w:spacing w:val="-12"/>
          <w:sz w:val="32"/>
          <w:szCs w:val="32"/>
          <w:cs/>
        </w:rPr>
        <w:t>เทียบเคียงกัน</w:t>
      </w:r>
    </w:p>
    <w:p w14:paraId="4CD85D72" w14:textId="3BA2D620" w:rsidR="00FC4188" w:rsidRDefault="00FC4188" w:rsidP="0017110B">
      <w:pPr>
        <w:tabs>
          <w:tab w:val="left" w:pos="709"/>
          <w:tab w:val="left" w:pos="1710"/>
          <w:tab w:val="left" w:pos="1980"/>
        </w:tabs>
        <w:spacing w:after="0" w:line="240" w:lineRule="auto"/>
        <w:ind w:firstLine="1350"/>
        <w:jc w:val="thaiDistribute"/>
        <w:rPr>
          <w:rFonts w:ascii="TH SarabunPSK" w:hAnsi="TH SarabunPSK" w:cs="TH SarabunPSK"/>
          <w:sz w:val="32"/>
          <w:szCs w:val="32"/>
        </w:rPr>
      </w:pPr>
      <w:r w:rsidRPr="004F44AA">
        <w:rPr>
          <w:rFonts w:ascii="TH SarabunPSK" w:hAnsi="TH SarabunPSK" w:cs="TH SarabunPSK"/>
          <w:sz w:val="32"/>
          <w:szCs w:val="32"/>
          <w:cs/>
        </w:rPr>
        <w:tab/>
      </w:r>
      <w:r w:rsidRPr="004F44AA">
        <w:rPr>
          <w:rFonts w:ascii="TH SarabunPSK" w:hAnsi="TH SarabunPSK" w:cs="TH SarabunPSK" w:hint="cs"/>
          <w:spacing w:val="-8"/>
          <w:sz w:val="32"/>
          <w:szCs w:val="32"/>
          <w:cs/>
        </w:rPr>
        <w:t>(</w:t>
      </w:r>
      <w:r w:rsidRPr="004F44AA">
        <w:rPr>
          <w:rFonts w:ascii="TH SarabunPSK" w:hAnsi="TH SarabunPSK" w:cs="TH SarabunPSK"/>
          <w:spacing w:val="-8"/>
          <w:sz w:val="32"/>
          <w:szCs w:val="32"/>
        </w:rPr>
        <w:t>I.2</w:t>
      </w:r>
      <w:r w:rsidRPr="004F44AA">
        <w:rPr>
          <w:rFonts w:ascii="TH SarabunPSK" w:hAnsi="TH SarabunPSK" w:cs="TH SarabunPSK" w:hint="cs"/>
          <w:spacing w:val="-8"/>
          <w:sz w:val="32"/>
          <w:szCs w:val="32"/>
          <w:cs/>
        </w:rPr>
        <w:t>.</w:t>
      </w:r>
      <w:r w:rsidRPr="004F44AA">
        <w:rPr>
          <w:rFonts w:ascii="TH SarabunPSK" w:hAnsi="TH SarabunPSK" w:cs="TH SarabunPSK"/>
          <w:spacing w:val="-8"/>
          <w:sz w:val="32"/>
          <w:szCs w:val="32"/>
        </w:rPr>
        <w:t>2</w:t>
      </w:r>
      <w:r w:rsidRPr="004F44AA">
        <w:rPr>
          <w:rFonts w:ascii="TH SarabunPSK" w:hAnsi="TH SarabunPSK" w:cs="TH SarabunPSK" w:hint="cs"/>
          <w:spacing w:val="-8"/>
          <w:sz w:val="32"/>
          <w:szCs w:val="32"/>
          <w:cs/>
        </w:rPr>
        <w:t>) กรณีใช้หนังสือเดินทาง</w:t>
      </w:r>
      <w:r w:rsidRPr="004F44AA">
        <w:rPr>
          <w:rFonts w:ascii="TH SarabunPSK" w:hAnsi="TH SarabunPSK" w:cs="TH SarabunPSK"/>
          <w:spacing w:val="-8"/>
          <w:sz w:val="32"/>
          <w:szCs w:val="32"/>
        </w:rPr>
        <w:t xml:space="preserve"> (Passport)</w:t>
      </w:r>
      <w:r w:rsidRPr="004F44AA">
        <w:rPr>
          <w:rFonts w:ascii="TH SarabunPSK" w:hAnsi="TH SarabunPSK" w:cs="TH SarabunPSK" w:hint="cs"/>
          <w:spacing w:val="-8"/>
          <w:sz w:val="32"/>
          <w:szCs w:val="32"/>
          <w:cs/>
        </w:rPr>
        <w:t xml:space="preserve"> เป็นหลักฐานแสดงตน ให้นำข้อมูลอิเล็กทรอนิกส์</w:t>
      </w:r>
      <w:r w:rsidR="00004B4E">
        <w:rPr>
          <w:rFonts w:ascii="TH SarabunPSK" w:hAnsi="TH SarabunPSK" w:cs="TH SarabunPSK"/>
          <w:spacing w:val="-8"/>
          <w:sz w:val="32"/>
          <w:szCs w:val="32"/>
          <w:cs/>
        </w:rPr>
        <w:br/>
      </w:r>
      <w:r w:rsidRPr="004F44AA">
        <w:rPr>
          <w:rFonts w:ascii="TH SarabunPSK" w:hAnsi="TH SarabunPSK" w:cs="TH SarabunPSK" w:hint="cs"/>
          <w:sz w:val="32"/>
          <w:szCs w:val="32"/>
          <w:cs/>
        </w:rPr>
        <w:t>ที่</w:t>
      </w:r>
      <w:r w:rsidRPr="004F44AA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ได้จากหนังสือเดินทาง เช่น ข้อมูลจากเทคโนโลยีสื่อสารไร้สายระยะใกล้ </w:t>
      </w:r>
      <w:r w:rsidRPr="004F44AA">
        <w:rPr>
          <w:rFonts w:ascii="TH SarabunPSK" w:hAnsi="TH SarabunPSK" w:cs="TH SarabunPSK"/>
          <w:spacing w:val="-4"/>
          <w:sz w:val="32"/>
          <w:szCs w:val="32"/>
        </w:rPr>
        <w:t>(Near Field Communication: NFC)</w:t>
      </w:r>
      <w:r w:rsidRPr="004F44AA">
        <w:rPr>
          <w:rFonts w:ascii="TH SarabunPSK" w:hAnsi="TH SarabunPSK" w:cs="TH SarabunPSK"/>
          <w:sz w:val="32"/>
          <w:szCs w:val="32"/>
        </w:rPr>
        <w:t xml:space="preserve"> </w:t>
      </w:r>
      <w:r w:rsidRPr="004F44AA">
        <w:rPr>
          <w:rFonts w:ascii="TH SarabunPSK" w:hAnsi="TH SarabunPSK" w:cs="TH SarabunPSK" w:hint="cs"/>
          <w:sz w:val="32"/>
          <w:szCs w:val="32"/>
          <w:cs/>
        </w:rPr>
        <w:t>มาตรวจสอบเทียบกับข้อมูลบนหนังสือเดินทาง และตรวจสอบเอกสารสำคัญประจำตัวอื่นที่รัฐบาลไทยหรือ</w:t>
      </w:r>
      <w:r w:rsidRPr="004F44AA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หน่วยงานของรัฐเจ้าของสัญชาติออกให้ เช่น </w:t>
      </w:r>
      <w:r w:rsidRPr="004F44AA">
        <w:rPr>
          <w:rFonts w:ascii="TH SarabunPSK" w:hAnsi="TH SarabunPSK" w:cs="TH SarabunPSK"/>
          <w:spacing w:val="-4"/>
          <w:sz w:val="32"/>
          <w:szCs w:val="32"/>
          <w:cs/>
        </w:rPr>
        <w:t>ใบสำคัญประจำตัวคนต่างด้าว บัตรประกันสังคมที่รัฐออกให้</w:t>
      </w:r>
      <w:r w:rsidRPr="004F44AA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เป็นต้น </w:t>
      </w:r>
      <w:r w:rsidRPr="004F44AA">
        <w:rPr>
          <w:rFonts w:ascii="TH SarabunPSK" w:hAnsi="TH SarabunPSK" w:cs="TH SarabunPSK" w:hint="cs"/>
          <w:sz w:val="32"/>
          <w:szCs w:val="32"/>
          <w:cs/>
        </w:rPr>
        <w:t>หรือใช้วิธีการอื่นใดที่มีระดับความน่าเชื่อถือเทียบเคียงกัน</w:t>
      </w:r>
    </w:p>
    <w:p w14:paraId="1BA10F52" w14:textId="77777777" w:rsidR="00DD1F3A" w:rsidRPr="004F44AA" w:rsidRDefault="00DD1F3A" w:rsidP="0017110B">
      <w:pPr>
        <w:tabs>
          <w:tab w:val="left" w:pos="709"/>
          <w:tab w:val="left" w:pos="1710"/>
          <w:tab w:val="left" w:pos="1980"/>
        </w:tabs>
        <w:spacing w:after="0" w:line="240" w:lineRule="auto"/>
        <w:ind w:firstLine="1350"/>
        <w:jc w:val="thaiDistribute"/>
        <w:rPr>
          <w:rFonts w:ascii="TH SarabunPSK" w:hAnsi="TH SarabunPSK" w:cs="TH SarabunPSK"/>
          <w:sz w:val="32"/>
          <w:szCs w:val="32"/>
        </w:rPr>
      </w:pPr>
    </w:p>
    <w:p w14:paraId="2385AE11" w14:textId="45562CF6" w:rsidR="00FC4188" w:rsidRPr="004F44AA" w:rsidRDefault="00FC4188" w:rsidP="0017110B">
      <w:pPr>
        <w:tabs>
          <w:tab w:val="left" w:pos="709"/>
          <w:tab w:val="left" w:pos="1530"/>
          <w:tab w:val="left" w:pos="1980"/>
        </w:tabs>
        <w:spacing w:after="0" w:line="240" w:lineRule="auto"/>
        <w:ind w:firstLine="1350"/>
        <w:jc w:val="thaiDistribute"/>
        <w:rPr>
          <w:rFonts w:ascii="TH SarabunPSK" w:hAnsi="TH SarabunPSK" w:cs="TH SarabunPSK"/>
          <w:spacing w:val="-2"/>
          <w:sz w:val="32"/>
          <w:szCs w:val="32"/>
        </w:rPr>
      </w:pPr>
      <w:r w:rsidRPr="004F44AA">
        <w:rPr>
          <w:rFonts w:ascii="TH SarabunPSK" w:hAnsi="TH SarabunPSK" w:cs="TH SarabunPSK" w:hint="cs"/>
          <w:spacing w:val="-2"/>
          <w:sz w:val="32"/>
          <w:szCs w:val="32"/>
          <w:cs/>
        </w:rPr>
        <w:lastRenderedPageBreak/>
        <w:t>(</w:t>
      </w:r>
      <w:r w:rsidRPr="004F44AA">
        <w:rPr>
          <w:rFonts w:ascii="TH SarabunPSK" w:hAnsi="TH SarabunPSK" w:cs="TH SarabunPSK"/>
          <w:spacing w:val="-2"/>
          <w:sz w:val="32"/>
          <w:szCs w:val="32"/>
        </w:rPr>
        <w:t>I.</w:t>
      </w:r>
      <w:r w:rsidRPr="004F44AA">
        <w:rPr>
          <w:rFonts w:ascii="TH SarabunPSK" w:hAnsi="TH SarabunPSK" w:cs="TH SarabunPSK" w:hint="cs"/>
          <w:spacing w:val="-2"/>
          <w:sz w:val="32"/>
          <w:szCs w:val="32"/>
          <w:cs/>
        </w:rPr>
        <w:t xml:space="preserve">3) </w:t>
      </w:r>
      <w:r w:rsidRPr="004F44AA">
        <w:rPr>
          <w:rFonts w:ascii="TH SarabunPSK" w:hAnsi="TH SarabunPSK" w:cs="TH SarabunPSK" w:hint="cs"/>
          <w:sz w:val="32"/>
          <w:szCs w:val="32"/>
          <w:cs/>
        </w:rPr>
        <w:t>การพิสูจน์ทราบตัวตน</w:t>
      </w:r>
      <w:r w:rsidRPr="004F44AA">
        <w:rPr>
          <w:rFonts w:ascii="TH SarabunPSK" w:hAnsi="TH SarabunPSK" w:cs="TH SarabunPSK" w:hint="cs"/>
          <w:spacing w:val="-2"/>
          <w:sz w:val="32"/>
          <w:szCs w:val="32"/>
          <w:u w:val="single"/>
          <w:cs/>
        </w:rPr>
        <w:t>กรณีลูกค้าเป็นนิติบุคคล</w:t>
      </w:r>
      <w:r w:rsidRPr="004F44AA">
        <w:rPr>
          <w:rFonts w:ascii="TH SarabunPSK" w:hAnsi="TH SarabunPSK" w:cs="TH SarabunPSK"/>
          <w:spacing w:val="-2"/>
          <w:sz w:val="32"/>
          <w:szCs w:val="32"/>
        </w:rPr>
        <w:t xml:space="preserve"> </w:t>
      </w:r>
      <w:r w:rsidRPr="004F44AA">
        <w:rPr>
          <w:rFonts w:ascii="TH SarabunPSK" w:hAnsi="TH SarabunPSK" w:cs="TH SarabunPSK" w:hint="cs"/>
          <w:spacing w:val="-2"/>
          <w:sz w:val="32"/>
          <w:szCs w:val="32"/>
          <w:cs/>
        </w:rPr>
        <w:t>บริษัทฯ จะระบุตัวตนและพิสูจน์ทราบตัวตนของลูกค้าจากข้อมูลการแสดงตนที่ครบถ้วนและจัดให้ได้มาซึ่งข้อมูลอื่น ๆ ตามที่กำหนดไว้ในกฎกระทรวง</w:t>
      </w:r>
      <w:r w:rsidRPr="004F44AA">
        <w:rPr>
          <w:rFonts w:ascii="TH SarabunPSK" w:hAnsi="TH SarabunPSK" w:cs="TH SarabunPSK" w:hint="cs"/>
          <w:spacing w:val="-4"/>
          <w:sz w:val="32"/>
          <w:szCs w:val="32"/>
          <w:cs/>
        </w:rPr>
        <w:t>การตรวจสอบเพื่อทราบข้อเท็จจริงเกี่ยวกับลูกค้า พ.ศ. 2563 และต้องตรวจสอบข้อมูลและหลักฐานกับฐานข้อมูล</w:t>
      </w:r>
      <w:r w:rsidRPr="004F44AA">
        <w:rPr>
          <w:rFonts w:ascii="TH SarabunPSK" w:hAnsi="TH SarabunPSK" w:cs="TH SarabunPSK" w:hint="cs"/>
          <w:spacing w:val="-2"/>
          <w:sz w:val="32"/>
          <w:szCs w:val="32"/>
          <w:cs/>
        </w:rPr>
        <w:t>ของหน่วยงานของรัฐโดยต้องดำเนินการดังต่อไปนี้</w:t>
      </w:r>
    </w:p>
    <w:p w14:paraId="5A7378DF" w14:textId="6E7EFB1E" w:rsidR="00FC4188" w:rsidRPr="004F44AA" w:rsidRDefault="00FC4188" w:rsidP="0017110B">
      <w:pPr>
        <w:tabs>
          <w:tab w:val="left" w:pos="709"/>
          <w:tab w:val="left" w:pos="1710"/>
          <w:tab w:val="left" w:pos="1980"/>
        </w:tabs>
        <w:spacing w:after="0" w:line="240" w:lineRule="auto"/>
        <w:ind w:firstLine="135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4F44AA">
        <w:rPr>
          <w:rFonts w:ascii="TH SarabunPSK" w:hAnsi="TH SarabunPSK" w:cs="TH SarabunPSK"/>
          <w:spacing w:val="-2"/>
          <w:sz w:val="32"/>
          <w:szCs w:val="32"/>
          <w:cs/>
        </w:rPr>
        <w:tab/>
      </w:r>
      <w:r w:rsidRPr="004F44AA">
        <w:rPr>
          <w:rFonts w:ascii="TH SarabunPSK" w:hAnsi="TH SarabunPSK" w:cs="TH SarabunPSK" w:hint="cs"/>
          <w:spacing w:val="-10"/>
          <w:sz w:val="32"/>
          <w:szCs w:val="32"/>
          <w:cs/>
        </w:rPr>
        <w:t>(</w:t>
      </w:r>
      <w:r w:rsidRPr="004F44AA">
        <w:rPr>
          <w:rFonts w:ascii="TH SarabunPSK" w:hAnsi="TH SarabunPSK" w:cs="TH SarabunPSK"/>
          <w:spacing w:val="-10"/>
          <w:sz w:val="32"/>
          <w:szCs w:val="32"/>
        </w:rPr>
        <w:t>I</w:t>
      </w:r>
      <w:r w:rsidRPr="004F44AA">
        <w:rPr>
          <w:rFonts w:ascii="TH SarabunPSK" w:hAnsi="TH SarabunPSK" w:cs="TH SarabunPSK" w:hint="cs"/>
          <w:spacing w:val="-10"/>
          <w:sz w:val="32"/>
          <w:szCs w:val="32"/>
          <w:cs/>
        </w:rPr>
        <w:t>.3.1) กรณีนิติบุคคลที่จดทะเบียนในประเทศไทย ให้ตรวจสอบหนังสือรับรองการจดทะเบียน</w:t>
      </w:r>
      <w:r w:rsidR="00004B4E">
        <w:rPr>
          <w:rFonts w:ascii="TH SarabunPSK" w:hAnsi="TH SarabunPSK" w:cs="TH SarabunPSK"/>
          <w:spacing w:val="-10"/>
          <w:sz w:val="32"/>
          <w:szCs w:val="32"/>
          <w:cs/>
        </w:rPr>
        <w:br/>
      </w:r>
      <w:r w:rsidRPr="004F44AA">
        <w:rPr>
          <w:rFonts w:ascii="TH SarabunPSK" w:hAnsi="TH SarabunPSK" w:cs="TH SarabunPSK" w:hint="cs"/>
          <w:spacing w:val="-2"/>
          <w:sz w:val="32"/>
          <w:szCs w:val="32"/>
          <w:cs/>
        </w:rPr>
        <w:t>ที่นายทะเบียนออกให้ไม่เกินหกเดือน</w:t>
      </w:r>
    </w:p>
    <w:p w14:paraId="1AF0F3C8" w14:textId="18749A9F" w:rsidR="00FC4188" w:rsidRPr="004F44AA" w:rsidRDefault="00FC4188" w:rsidP="0017110B">
      <w:pPr>
        <w:tabs>
          <w:tab w:val="left" w:pos="709"/>
          <w:tab w:val="left" w:pos="1710"/>
          <w:tab w:val="left" w:pos="1980"/>
        </w:tabs>
        <w:spacing w:after="0" w:line="240" w:lineRule="auto"/>
        <w:ind w:firstLine="1350"/>
        <w:jc w:val="thaiDistribute"/>
        <w:rPr>
          <w:rFonts w:ascii="TH SarabunPSK" w:hAnsi="TH SarabunPSK" w:cs="TH SarabunPSK"/>
          <w:sz w:val="32"/>
          <w:szCs w:val="32"/>
        </w:rPr>
      </w:pPr>
      <w:r w:rsidRPr="004F44AA">
        <w:rPr>
          <w:rFonts w:ascii="TH SarabunPSK" w:hAnsi="TH SarabunPSK" w:cs="TH SarabunPSK"/>
          <w:sz w:val="32"/>
          <w:szCs w:val="32"/>
          <w:cs/>
        </w:rPr>
        <w:tab/>
      </w:r>
      <w:r w:rsidRPr="004F44AA">
        <w:rPr>
          <w:rFonts w:ascii="TH SarabunPSK" w:hAnsi="TH SarabunPSK" w:cs="TH SarabunPSK" w:hint="cs"/>
          <w:spacing w:val="-2"/>
          <w:sz w:val="32"/>
          <w:szCs w:val="32"/>
          <w:cs/>
        </w:rPr>
        <w:t>(</w:t>
      </w:r>
      <w:r w:rsidRPr="004F44AA">
        <w:rPr>
          <w:rFonts w:ascii="TH SarabunPSK" w:hAnsi="TH SarabunPSK" w:cs="TH SarabunPSK"/>
          <w:spacing w:val="-2"/>
          <w:sz w:val="32"/>
          <w:szCs w:val="32"/>
        </w:rPr>
        <w:t>I</w:t>
      </w:r>
      <w:r w:rsidRPr="004F44AA">
        <w:rPr>
          <w:rFonts w:ascii="TH SarabunPSK" w:hAnsi="TH SarabunPSK" w:cs="TH SarabunPSK" w:hint="cs"/>
          <w:spacing w:val="-2"/>
          <w:sz w:val="32"/>
          <w:szCs w:val="32"/>
          <w:cs/>
        </w:rPr>
        <w:t>.3.2) กรณีที่ไม่ใช่นิติบุคคลที่จดทะเบียนในประเทศไทย ให้ตรวจสอบหลักฐานการเป็น</w:t>
      </w:r>
      <w:r w:rsidR="00004B4E">
        <w:rPr>
          <w:rFonts w:ascii="TH SarabunPSK" w:hAnsi="TH SarabunPSK" w:cs="TH SarabunPSK"/>
          <w:spacing w:val="-2"/>
          <w:sz w:val="32"/>
          <w:szCs w:val="32"/>
          <w:cs/>
        </w:rPr>
        <w:br/>
      </w:r>
      <w:r w:rsidRPr="004F44AA">
        <w:rPr>
          <w:rFonts w:ascii="TH SarabunPSK" w:hAnsi="TH SarabunPSK" w:cs="TH SarabunPSK" w:hint="cs"/>
          <w:sz w:val="32"/>
          <w:szCs w:val="32"/>
          <w:cs/>
        </w:rPr>
        <w:t>นิติบุคคลที่หน่วยงานหรือองค์กรที่น่าเชื่อถือรับรองหรือออกให้ไม่เกินหกเดือน</w:t>
      </w:r>
    </w:p>
    <w:p w14:paraId="28C5014C" w14:textId="44ABE748" w:rsidR="00FC4188" w:rsidRPr="004F44AA" w:rsidRDefault="00FC4188" w:rsidP="0017110B">
      <w:pPr>
        <w:tabs>
          <w:tab w:val="left" w:pos="709"/>
          <w:tab w:val="left" w:pos="1710"/>
          <w:tab w:val="left" w:pos="1980"/>
        </w:tabs>
        <w:spacing w:after="0" w:line="240" w:lineRule="auto"/>
        <w:ind w:firstLine="1350"/>
        <w:jc w:val="thaiDistribute"/>
        <w:rPr>
          <w:rFonts w:ascii="TH SarabunPSK" w:hAnsi="TH SarabunPSK" w:cs="TH SarabunPSK"/>
          <w:spacing w:val="-2"/>
          <w:sz w:val="32"/>
          <w:szCs w:val="32"/>
        </w:rPr>
      </w:pPr>
      <w:r w:rsidRPr="004F44AA">
        <w:rPr>
          <w:rFonts w:ascii="TH SarabunPSK" w:hAnsi="TH SarabunPSK" w:cs="TH SarabunPSK"/>
          <w:sz w:val="32"/>
          <w:szCs w:val="32"/>
          <w:cs/>
        </w:rPr>
        <w:tab/>
      </w:r>
      <w:r w:rsidRPr="004F44AA">
        <w:rPr>
          <w:rFonts w:ascii="TH SarabunPSK" w:hAnsi="TH SarabunPSK" w:cs="TH SarabunPSK" w:hint="cs"/>
          <w:spacing w:val="-10"/>
          <w:sz w:val="32"/>
          <w:szCs w:val="32"/>
          <w:cs/>
        </w:rPr>
        <w:t>(</w:t>
      </w:r>
      <w:r w:rsidRPr="004F44AA">
        <w:rPr>
          <w:rFonts w:ascii="TH SarabunPSK" w:hAnsi="TH SarabunPSK" w:cs="TH SarabunPSK"/>
          <w:spacing w:val="-10"/>
          <w:sz w:val="32"/>
          <w:szCs w:val="32"/>
        </w:rPr>
        <w:t>I</w:t>
      </w:r>
      <w:r w:rsidRPr="004F44AA">
        <w:rPr>
          <w:rFonts w:ascii="TH SarabunPSK" w:hAnsi="TH SarabunPSK" w:cs="TH SarabunPSK" w:hint="cs"/>
          <w:spacing w:val="-10"/>
          <w:sz w:val="32"/>
          <w:szCs w:val="32"/>
          <w:cs/>
        </w:rPr>
        <w:t>.3.3) กรณีลูกค้าที่เป็นส่วนราชการ องค์กรของรัฐบาล รัฐวิสาหกิจ หรือหน่วยงานอื่นของรัฐ</w:t>
      </w:r>
      <w:r w:rsidR="00004B4E">
        <w:rPr>
          <w:rFonts w:ascii="TH SarabunPSK" w:hAnsi="TH SarabunPSK" w:cs="TH SarabunPSK"/>
          <w:spacing w:val="-10"/>
          <w:sz w:val="32"/>
          <w:szCs w:val="32"/>
          <w:cs/>
        </w:rPr>
        <w:br/>
      </w:r>
      <w:r w:rsidRPr="00A36D4F">
        <w:rPr>
          <w:rFonts w:ascii="TH SarabunPSK" w:hAnsi="TH SarabunPSK" w:cs="TH SarabunPSK" w:hint="cs"/>
          <w:spacing w:val="-10"/>
          <w:sz w:val="32"/>
          <w:szCs w:val="32"/>
          <w:cs/>
        </w:rPr>
        <w:t>ที่เป็นนิติบุคคล ให้ตรวจสอบหนังสือแสดงความประสงค์ในการทำธุรกรรม หนังสือแต่งตั้ง หรือหนังสือมอบอำนาจ</w:t>
      </w:r>
    </w:p>
    <w:p w14:paraId="28CF7895" w14:textId="15DFC597" w:rsidR="00FC4188" w:rsidRDefault="00FC4188" w:rsidP="0017110B">
      <w:pPr>
        <w:tabs>
          <w:tab w:val="left" w:pos="709"/>
          <w:tab w:val="left" w:pos="1710"/>
          <w:tab w:val="left" w:pos="1980"/>
        </w:tabs>
        <w:spacing w:after="0" w:line="240" w:lineRule="auto"/>
        <w:ind w:firstLine="1350"/>
        <w:jc w:val="thaiDistribute"/>
        <w:rPr>
          <w:rFonts w:ascii="TH SarabunPSK" w:hAnsi="TH SarabunPSK" w:cs="TH SarabunPSK"/>
          <w:sz w:val="32"/>
          <w:szCs w:val="32"/>
        </w:rPr>
      </w:pPr>
      <w:r w:rsidRPr="004F44AA">
        <w:rPr>
          <w:rFonts w:ascii="TH SarabunPSK" w:hAnsi="TH SarabunPSK" w:cs="TH SarabunPSK"/>
          <w:sz w:val="32"/>
          <w:szCs w:val="32"/>
          <w:cs/>
        </w:rPr>
        <w:tab/>
      </w:r>
      <w:r w:rsidRPr="004F44AA">
        <w:rPr>
          <w:rFonts w:ascii="TH SarabunPSK" w:hAnsi="TH SarabunPSK" w:cs="TH SarabunPSK" w:hint="cs"/>
          <w:spacing w:val="-8"/>
          <w:sz w:val="32"/>
          <w:szCs w:val="32"/>
          <w:cs/>
        </w:rPr>
        <w:t>(</w:t>
      </w:r>
      <w:r w:rsidRPr="004F44AA">
        <w:rPr>
          <w:rFonts w:ascii="TH SarabunPSK" w:hAnsi="TH SarabunPSK" w:cs="TH SarabunPSK"/>
          <w:spacing w:val="-8"/>
          <w:sz w:val="32"/>
          <w:szCs w:val="32"/>
        </w:rPr>
        <w:t>I</w:t>
      </w:r>
      <w:r w:rsidRPr="004F44AA">
        <w:rPr>
          <w:rFonts w:ascii="TH SarabunPSK" w:hAnsi="TH SarabunPSK" w:cs="TH SarabunPSK" w:hint="cs"/>
          <w:spacing w:val="-8"/>
          <w:sz w:val="32"/>
          <w:szCs w:val="32"/>
          <w:cs/>
        </w:rPr>
        <w:t>.3.4) กรณีลูกค้าที่เป็นสหกรณ์ มูลนิธิ สมาคม สโมสร วัด มัสยิด ศาลเจ้า และนิติบุคคลอื่น</w:t>
      </w:r>
      <w:r w:rsidR="00004B4E">
        <w:rPr>
          <w:rFonts w:ascii="TH SarabunPSK" w:hAnsi="TH SarabunPSK" w:cs="TH SarabunPSK"/>
          <w:spacing w:val="-8"/>
          <w:sz w:val="32"/>
          <w:szCs w:val="32"/>
          <w:cs/>
        </w:rPr>
        <w:br/>
      </w:r>
      <w:r w:rsidRPr="004F44AA">
        <w:rPr>
          <w:rFonts w:ascii="TH SarabunPSK" w:hAnsi="TH SarabunPSK" w:cs="TH SarabunPSK" w:hint="cs"/>
          <w:spacing w:val="-2"/>
          <w:sz w:val="32"/>
          <w:szCs w:val="32"/>
          <w:cs/>
        </w:rPr>
        <w:t>ในลักษณะเดียวกัน ให้ตรวจสอบหนังสือแสดงความประสงค์ในการทำธุรกรรม หนังสือแสดงการจดทะเบียนจากหน่วยงานที่เกี่ยวข้อง หนังสือแต่งตั้ง หรือหนังสือมอบอำนาจ</w:t>
      </w:r>
    </w:p>
    <w:p w14:paraId="3A51B9E8" w14:textId="77777777" w:rsidR="00FC4188" w:rsidRPr="004F44AA" w:rsidRDefault="00FC4188" w:rsidP="0017110B">
      <w:pPr>
        <w:tabs>
          <w:tab w:val="left" w:pos="709"/>
          <w:tab w:val="left" w:pos="1418"/>
        </w:tabs>
        <w:spacing w:after="0" w:line="240" w:lineRule="auto"/>
        <w:ind w:firstLine="1350"/>
        <w:jc w:val="thaiDistribute"/>
        <w:rPr>
          <w:rFonts w:ascii="TH SarabunPSK" w:hAnsi="TH SarabunPSK" w:cs="TH SarabunPSK"/>
          <w:spacing w:val="-2"/>
          <w:sz w:val="32"/>
          <w:szCs w:val="32"/>
        </w:rPr>
      </w:pPr>
      <w:r w:rsidRPr="004F44AA">
        <w:rPr>
          <w:rFonts w:ascii="TH SarabunPSK" w:hAnsi="TH SarabunPSK" w:cs="TH SarabunPSK"/>
          <w:b/>
          <w:bCs/>
          <w:sz w:val="32"/>
          <w:szCs w:val="32"/>
          <w:u w:val="thick"/>
        </w:rPr>
        <w:t xml:space="preserve">II. </w:t>
      </w:r>
      <w:r w:rsidRPr="004F44AA">
        <w:rPr>
          <w:rFonts w:ascii="TH SarabunPSK" w:hAnsi="TH SarabunPSK" w:cs="TH SarabunPSK" w:hint="cs"/>
          <w:b/>
          <w:bCs/>
          <w:sz w:val="32"/>
          <w:szCs w:val="32"/>
          <w:u w:val="thick"/>
          <w:cs/>
        </w:rPr>
        <w:t>กรณีผลิตภัณฑ์หรือบริการของ</w:t>
      </w:r>
      <w:r w:rsidRPr="004F44AA">
        <w:rPr>
          <w:rFonts w:ascii="TH SarabunPSK" w:eastAsia="Arial Unicode MS" w:hAnsi="TH SarabunPSK" w:cs="TH SarabunPSK"/>
          <w:b/>
          <w:bCs/>
          <w:color w:val="000000"/>
          <w:sz w:val="32"/>
          <w:szCs w:val="32"/>
          <w:u w:val="thick"/>
          <w:cs/>
        </w:rPr>
        <w:t>บริษัทฯ</w:t>
      </w:r>
      <w:r w:rsidRPr="004F44AA">
        <w:rPr>
          <w:rFonts w:ascii="TH SarabunPSK" w:hAnsi="TH SarabunPSK" w:cs="TH SarabunPSK" w:hint="cs"/>
          <w:b/>
          <w:bCs/>
          <w:sz w:val="32"/>
          <w:szCs w:val="32"/>
          <w:u w:val="thick"/>
          <w:cs/>
        </w:rPr>
        <w:t xml:space="preserve"> มีความเสี่ยงกลาง</w:t>
      </w:r>
    </w:p>
    <w:p w14:paraId="6C55C196" w14:textId="77777777" w:rsidR="00FC4188" w:rsidRPr="004F44AA" w:rsidRDefault="00FC4188" w:rsidP="0017110B">
      <w:pPr>
        <w:tabs>
          <w:tab w:val="left" w:pos="709"/>
          <w:tab w:val="left" w:pos="1710"/>
          <w:tab w:val="left" w:pos="1980"/>
        </w:tabs>
        <w:spacing w:after="0" w:line="240" w:lineRule="auto"/>
        <w:ind w:firstLine="135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4F44AA">
        <w:rPr>
          <w:rFonts w:ascii="TH SarabunPSK" w:eastAsia="Arial Unicode MS" w:hAnsi="TH SarabunPSK" w:cs="TH SarabunPSK"/>
          <w:color w:val="000000"/>
          <w:sz w:val="32"/>
          <w:szCs w:val="32"/>
          <w:cs/>
        </w:rPr>
        <w:t>บริษัทฯ</w:t>
      </w:r>
      <w:r w:rsidRPr="004F44AA">
        <w:rPr>
          <w:rFonts w:ascii="TH SarabunPSK" w:eastAsia="Arial Unicode MS" w:hAnsi="TH SarabunPSK" w:cs="TH SarabunPSK"/>
          <w:color w:val="000000"/>
          <w:spacing w:val="-6"/>
          <w:sz w:val="32"/>
          <w:szCs w:val="32"/>
          <w:cs/>
        </w:rPr>
        <w:t xml:space="preserve"> </w:t>
      </w:r>
      <w:r w:rsidRPr="004F44AA">
        <w:rPr>
          <w:rFonts w:ascii="TH SarabunPSK" w:hAnsi="TH SarabunPSK" w:cs="TH SarabunPSK" w:hint="cs"/>
          <w:color w:val="000000"/>
          <w:spacing w:val="-6"/>
          <w:sz w:val="32"/>
          <w:szCs w:val="32"/>
          <w:cs/>
        </w:rPr>
        <w:t>จะระบุตัวตนและพิสูจน์ทราบตัวตนของลูกค้าจากข้อมูลการแสดงตนที่ครบถ้วนและจัดให้</w:t>
      </w:r>
      <w:r w:rsidRPr="004F44AA">
        <w:rPr>
          <w:rFonts w:ascii="TH SarabunPSK" w:hAnsi="TH SarabunPSK" w:cs="TH SarabunPSK" w:hint="cs"/>
          <w:color w:val="000000"/>
          <w:spacing w:val="-2"/>
          <w:sz w:val="32"/>
          <w:szCs w:val="32"/>
          <w:cs/>
        </w:rPr>
        <w:t>ได้มาซึ่งข้อมูลอื่น ๆ ตามที่กำหนดไว้ในกฎกระทรวงการตรวจสอบเพื่อทราบข้อเท็จจริงเกี่ยวกับลูกค้า พ.ศ. 2563</w:t>
      </w:r>
      <w:r w:rsidRPr="004F44AA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Pr="004F44AA">
        <w:rPr>
          <w:rFonts w:ascii="TH SarabunPSK" w:hAnsi="TH SarabunPSK" w:cs="TH SarabunPSK" w:hint="cs"/>
          <w:color w:val="000000"/>
          <w:spacing w:val="-4"/>
          <w:sz w:val="32"/>
          <w:szCs w:val="32"/>
          <w:cs/>
        </w:rPr>
        <w:t>โดยจะดำเนินการตรวจสอบความถูกต้อง ความแท้จริง และความเป็นปัจจุบันของข้อมูลและหลักฐานการแสดงตนที่ได้รับจากลูกค้ากับแหล่งข้อมูลที่น่าเชื่อถือ รวมถึงต้องพิสูจน์ว่าลูกค้าเป็นเจ้าของข้อมูลและหลักฐานดังกล่าวจริง</w:t>
      </w:r>
      <w:r w:rsidRPr="004F44AA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4F44AA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และอย่างน้อยจะดำเนินการดังต่อไปนี้        </w:t>
      </w:r>
    </w:p>
    <w:p w14:paraId="30F07C32" w14:textId="4F824388" w:rsidR="00FC4188" w:rsidRPr="004F44AA" w:rsidRDefault="00FC4188" w:rsidP="0017110B">
      <w:pPr>
        <w:tabs>
          <w:tab w:val="left" w:pos="709"/>
          <w:tab w:val="left" w:pos="1710"/>
        </w:tabs>
        <w:spacing w:after="0" w:line="240" w:lineRule="auto"/>
        <w:ind w:firstLine="1350"/>
        <w:rPr>
          <w:rFonts w:ascii="TH SarabunPSK" w:hAnsi="TH SarabunPSK" w:cs="TH SarabunPSK"/>
          <w:sz w:val="32"/>
          <w:szCs w:val="32"/>
        </w:rPr>
      </w:pPr>
      <w:r w:rsidRPr="004F44AA">
        <w:rPr>
          <w:rFonts w:ascii="TH SarabunPSK" w:hAnsi="TH SarabunPSK" w:cs="TH SarabunPSK" w:hint="cs"/>
          <w:sz w:val="32"/>
          <w:szCs w:val="32"/>
          <w:cs/>
        </w:rPr>
        <w:t>(</w:t>
      </w:r>
      <w:r w:rsidRPr="004F44AA">
        <w:rPr>
          <w:rFonts w:ascii="TH SarabunPSK" w:hAnsi="TH SarabunPSK" w:cs="TH SarabunPSK"/>
          <w:sz w:val="32"/>
          <w:szCs w:val="32"/>
        </w:rPr>
        <w:t>II.1</w:t>
      </w:r>
      <w:r w:rsidRPr="004F44AA">
        <w:rPr>
          <w:rFonts w:ascii="TH SarabunPSK" w:hAnsi="TH SarabunPSK" w:cs="TH SarabunPSK" w:hint="cs"/>
          <w:sz w:val="32"/>
          <w:szCs w:val="32"/>
          <w:cs/>
        </w:rPr>
        <w:t>) การพิสูจน์ทราบตัวตนของลูกค้าแบบ</w:t>
      </w:r>
      <w:r w:rsidRPr="004F44AA">
        <w:rPr>
          <w:rFonts w:ascii="TH SarabunPSK" w:hAnsi="TH SarabunPSK" w:cs="TH SarabunPSK" w:hint="cs"/>
          <w:sz w:val="32"/>
          <w:szCs w:val="32"/>
          <w:u w:val="single"/>
          <w:cs/>
        </w:rPr>
        <w:t>พบเห็นลูกค้าต่อหน้า</w:t>
      </w:r>
    </w:p>
    <w:p w14:paraId="14D968CD" w14:textId="26A4ED93" w:rsidR="00FC4188" w:rsidRPr="004F44AA" w:rsidRDefault="00FC4188" w:rsidP="0017110B">
      <w:pPr>
        <w:tabs>
          <w:tab w:val="left" w:pos="709"/>
          <w:tab w:val="left" w:pos="1710"/>
          <w:tab w:val="left" w:pos="1980"/>
        </w:tabs>
        <w:spacing w:after="0" w:line="240" w:lineRule="auto"/>
        <w:ind w:firstLine="1350"/>
        <w:jc w:val="thaiDistribute"/>
        <w:rPr>
          <w:rFonts w:ascii="TH SarabunPSK" w:hAnsi="TH SarabunPSK" w:cs="TH SarabunPSK"/>
          <w:sz w:val="32"/>
          <w:szCs w:val="32"/>
        </w:rPr>
      </w:pPr>
      <w:r w:rsidRPr="004F44AA">
        <w:rPr>
          <w:rFonts w:ascii="TH SarabunPSK" w:hAnsi="TH SarabunPSK" w:cs="TH SarabunPSK"/>
          <w:sz w:val="32"/>
          <w:szCs w:val="32"/>
          <w:cs/>
        </w:rPr>
        <w:tab/>
      </w:r>
      <w:r w:rsidR="00004B4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F44AA">
        <w:rPr>
          <w:rFonts w:ascii="TH SarabunPSK" w:hAnsi="TH SarabunPSK" w:cs="TH SarabunPSK" w:hint="cs"/>
          <w:spacing w:val="-8"/>
          <w:sz w:val="32"/>
          <w:szCs w:val="32"/>
          <w:cs/>
        </w:rPr>
        <w:t>(</w:t>
      </w:r>
      <w:r w:rsidRPr="004F44AA">
        <w:rPr>
          <w:rFonts w:ascii="TH SarabunPSK" w:hAnsi="TH SarabunPSK" w:cs="TH SarabunPSK"/>
          <w:spacing w:val="-8"/>
          <w:sz w:val="32"/>
          <w:szCs w:val="32"/>
        </w:rPr>
        <w:t>II.</w:t>
      </w:r>
      <w:r w:rsidRPr="004F44AA">
        <w:rPr>
          <w:rFonts w:ascii="TH SarabunPSK" w:hAnsi="TH SarabunPSK" w:cs="TH SarabunPSK" w:hint="cs"/>
          <w:spacing w:val="-8"/>
          <w:sz w:val="32"/>
          <w:szCs w:val="32"/>
          <w:cs/>
        </w:rPr>
        <w:t>1.1) กรณีใช้</w:t>
      </w:r>
      <w:r w:rsidRPr="004F44AA">
        <w:rPr>
          <w:rFonts w:ascii="TH SarabunPSK" w:hAnsi="TH SarabunPSK" w:cs="TH SarabunPSK"/>
          <w:spacing w:val="-8"/>
          <w:sz w:val="32"/>
          <w:szCs w:val="32"/>
          <w:cs/>
        </w:rPr>
        <w:t>บัตรประจำตัวประชาชน</w:t>
      </w:r>
      <w:r w:rsidRPr="004F44AA">
        <w:rPr>
          <w:rFonts w:ascii="TH SarabunPSK" w:hAnsi="TH SarabunPSK" w:cs="TH SarabunPSK" w:hint="cs"/>
          <w:spacing w:val="-8"/>
          <w:sz w:val="32"/>
          <w:szCs w:val="32"/>
          <w:cs/>
        </w:rPr>
        <w:t>แบบอเนกประสงค์ (</w:t>
      </w:r>
      <w:r w:rsidRPr="004F44AA">
        <w:rPr>
          <w:rFonts w:ascii="TH SarabunPSK" w:hAnsi="TH SarabunPSK" w:cs="TH SarabunPSK"/>
          <w:spacing w:val="-8"/>
          <w:sz w:val="32"/>
          <w:szCs w:val="32"/>
        </w:rPr>
        <w:t>Smart Card</w:t>
      </w:r>
      <w:r w:rsidRPr="004F44AA">
        <w:rPr>
          <w:rFonts w:ascii="TH SarabunPSK" w:hAnsi="TH SarabunPSK" w:cs="TH SarabunPSK" w:hint="cs"/>
          <w:spacing w:val="-8"/>
          <w:sz w:val="32"/>
          <w:szCs w:val="32"/>
          <w:cs/>
        </w:rPr>
        <w:t>) เป็นหลักฐานการแสดงตน อา</w:t>
      </w:r>
      <w:r w:rsidRPr="004F44AA">
        <w:rPr>
          <w:rFonts w:ascii="TH SarabunPSK" w:hAnsi="TH SarabunPSK" w:cs="TH SarabunPSK" w:hint="cs"/>
          <w:sz w:val="32"/>
          <w:szCs w:val="32"/>
          <w:cs/>
        </w:rPr>
        <w:t>จใช้วิธีการหนึ่งวิธีการใดดังต่อไปนี้</w:t>
      </w:r>
    </w:p>
    <w:p w14:paraId="66B247A9" w14:textId="1F5B27B4" w:rsidR="00FC4188" w:rsidRPr="004F44AA" w:rsidRDefault="00004B4E" w:rsidP="00004B4E">
      <w:pPr>
        <w:tabs>
          <w:tab w:val="left" w:pos="709"/>
          <w:tab w:val="left" w:pos="1710"/>
          <w:tab w:val="left" w:pos="2520"/>
        </w:tabs>
        <w:spacing w:after="0" w:line="240" w:lineRule="auto"/>
        <w:ind w:firstLine="1350"/>
        <w:jc w:val="thaiDistribute"/>
        <w:rPr>
          <w:rFonts w:ascii="TH SarabunPSK" w:hAnsi="TH SarabunPSK" w:cs="TH SarabunPSK"/>
          <w:spacing w:val="-10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</w:t>
      </w:r>
      <w:r w:rsidR="00FC4188" w:rsidRPr="004F44AA">
        <w:rPr>
          <w:rFonts w:ascii="TH SarabunPSK" w:hAnsi="TH SarabunPSK" w:cs="TH SarabunPSK" w:hint="cs"/>
          <w:spacing w:val="-10"/>
          <w:sz w:val="32"/>
          <w:szCs w:val="32"/>
          <w:cs/>
        </w:rPr>
        <w:t xml:space="preserve"> </w:t>
      </w:r>
      <w:r w:rsidR="00FC4188" w:rsidRPr="004F44AA">
        <w:rPr>
          <w:rFonts w:ascii="TH SarabunPSK" w:hAnsi="TH SarabunPSK" w:cs="TH SarabunPSK"/>
          <w:spacing w:val="-10"/>
          <w:sz w:val="32"/>
          <w:szCs w:val="32"/>
        </w:rPr>
        <w:t>(II.1.1.1)</w:t>
      </w:r>
      <w:r w:rsidR="00FC4188" w:rsidRPr="004F44AA">
        <w:rPr>
          <w:rFonts w:ascii="TH SarabunPSK" w:hAnsi="TH SarabunPSK" w:cs="TH SarabunPSK" w:hint="cs"/>
          <w:spacing w:val="-10"/>
          <w:sz w:val="32"/>
          <w:szCs w:val="32"/>
          <w:cs/>
        </w:rPr>
        <w:t xml:space="preserve"> </w:t>
      </w:r>
      <w:proofErr w:type="gramStart"/>
      <w:r w:rsidR="00FC4188" w:rsidRPr="004F44AA">
        <w:rPr>
          <w:rFonts w:ascii="TH SarabunPSK" w:hAnsi="TH SarabunPSK" w:cs="TH SarabunPSK" w:hint="cs"/>
          <w:spacing w:val="-12"/>
          <w:sz w:val="32"/>
          <w:szCs w:val="32"/>
          <w:cs/>
        </w:rPr>
        <w:t>ตรวจสอบข้อมูลจากเครื่องอ่านบัตรประจำตัวประชาชนแบบอเนกประสงค์</w:t>
      </w:r>
      <w:r w:rsidR="00FC4188" w:rsidRPr="004F44AA">
        <w:rPr>
          <w:rFonts w:ascii="TH SarabunPSK" w:hAnsi="TH SarabunPSK" w:cs="TH SarabunPSK"/>
          <w:spacing w:val="-10"/>
          <w:sz w:val="32"/>
          <w:szCs w:val="32"/>
          <w:cs/>
        </w:rPr>
        <w:t>(</w:t>
      </w:r>
      <w:proofErr w:type="gramEnd"/>
      <w:r w:rsidR="00FC4188" w:rsidRPr="004F44AA">
        <w:rPr>
          <w:rFonts w:ascii="TH SarabunPSK" w:hAnsi="TH SarabunPSK" w:cs="TH SarabunPSK"/>
          <w:spacing w:val="-10"/>
          <w:sz w:val="32"/>
          <w:szCs w:val="32"/>
        </w:rPr>
        <w:t>Smart Card Reader)</w:t>
      </w:r>
      <w:r w:rsidR="00FC4188" w:rsidRPr="004F44AA">
        <w:rPr>
          <w:rFonts w:ascii="TH SarabunPSK" w:hAnsi="TH SarabunPSK" w:cs="TH SarabunPSK" w:hint="cs"/>
          <w:spacing w:val="-10"/>
          <w:sz w:val="32"/>
          <w:szCs w:val="32"/>
          <w:cs/>
        </w:rPr>
        <w:t xml:space="preserve"> และตรวจสอบสถานะของบัตร</w:t>
      </w:r>
      <w:r w:rsidR="00FC4188" w:rsidRPr="004F44AA">
        <w:rPr>
          <w:rFonts w:ascii="TH SarabunPSK" w:hAnsi="TH SarabunPSK" w:cs="TH SarabunPSK"/>
          <w:spacing w:val="-10"/>
          <w:sz w:val="32"/>
          <w:szCs w:val="32"/>
          <w:cs/>
        </w:rPr>
        <w:t>ประจำตัวประชาชน</w:t>
      </w:r>
      <w:r w:rsidR="00FC4188" w:rsidRPr="004F44AA">
        <w:rPr>
          <w:rFonts w:ascii="TH SarabunPSK" w:hAnsi="TH SarabunPSK" w:cs="TH SarabunPSK" w:hint="cs"/>
          <w:spacing w:val="-10"/>
          <w:sz w:val="32"/>
          <w:szCs w:val="32"/>
          <w:cs/>
        </w:rPr>
        <w:t>ผ่านระบบ</w:t>
      </w:r>
      <w:r w:rsidR="00FC4188" w:rsidRPr="004F44AA">
        <w:rPr>
          <w:rFonts w:ascii="TH SarabunPSK" w:hAnsi="TH SarabunPSK" w:cs="TH SarabunPSK"/>
          <w:spacing w:val="-10"/>
          <w:sz w:val="32"/>
          <w:szCs w:val="32"/>
          <w:cs/>
        </w:rPr>
        <w:t>การตรวจสอบทางอิเล็กทรอนิกส์ของหน่วยงานของรัฐ</w:t>
      </w:r>
      <w:r w:rsidR="00FC4188" w:rsidRPr="004F44AA">
        <w:rPr>
          <w:rFonts w:ascii="TH SarabunPSK" w:hAnsi="TH SarabunPSK" w:cs="TH SarabunPSK" w:hint="cs"/>
          <w:spacing w:val="-10"/>
          <w:sz w:val="32"/>
          <w:szCs w:val="32"/>
          <w:cs/>
        </w:rPr>
        <w:t xml:space="preserve"> หรือ</w:t>
      </w:r>
    </w:p>
    <w:p w14:paraId="607404AC" w14:textId="380DAA2A" w:rsidR="00FC4188" w:rsidRPr="004F44AA" w:rsidRDefault="00FC4188" w:rsidP="0017110B">
      <w:pPr>
        <w:tabs>
          <w:tab w:val="left" w:pos="709"/>
          <w:tab w:val="left" w:pos="1710"/>
          <w:tab w:val="left" w:pos="1980"/>
        </w:tabs>
        <w:spacing w:after="0" w:line="240" w:lineRule="auto"/>
        <w:ind w:firstLine="1350"/>
        <w:jc w:val="thaiDistribute"/>
        <w:rPr>
          <w:rFonts w:ascii="TH SarabunPSK" w:hAnsi="TH SarabunPSK" w:cs="TH SarabunPSK"/>
          <w:spacing w:val="-14"/>
          <w:sz w:val="32"/>
          <w:szCs w:val="32"/>
        </w:rPr>
      </w:pPr>
      <w:r w:rsidRPr="004F44AA">
        <w:rPr>
          <w:rFonts w:ascii="TH SarabunPSK" w:hAnsi="TH SarabunPSK" w:cs="TH SarabunPSK"/>
          <w:spacing w:val="-14"/>
          <w:sz w:val="32"/>
          <w:szCs w:val="32"/>
          <w:cs/>
        </w:rPr>
        <w:tab/>
      </w:r>
      <w:r w:rsidRPr="004F44AA">
        <w:rPr>
          <w:rFonts w:ascii="TH SarabunPSK" w:hAnsi="TH SarabunPSK" w:cs="TH SarabunPSK"/>
          <w:spacing w:val="-14"/>
          <w:sz w:val="32"/>
          <w:szCs w:val="32"/>
          <w:cs/>
        </w:rPr>
        <w:tab/>
      </w:r>
      <w:r w:rsidRPr="004F44AA">
        <w:rPr>
          <w:rFonts w:ascii="TH SarabunPSK" w:hAnsi="TH SarabunPSK" w:cs="TH SarabunPSK" w:hint="cs"/>
          <w:spacing w:val="-14"/>
          <w:sz w:val="32"/>
          <w:szCs w:val="32"/>
          <w:cs/>
        </w:rPr>
        <w:t xml:space="preserve">    </w:t>
      </w:r>
      <w:r w:rsidR="00004B4E">
        <w:rPr>
          <w:rFonts w:ascii="TH SarabunPSK" w:hAnsi="TH SarabunPSK" w:cs="TH SarabunPSK"/>
          <w:spacing w:val="-14"/>
          <w:sz w:val="32"/>
          <w:szCs w:val="32"/>
        </w:rPr>
        <w:t xml:space="preserve">  </w:t>
      </w:r>
      <w:r w:rsidRPr="004F44AA">
        <w:rPr>
          <w:rFonts w:ascii="TH SarabunPSK" w:hAnsi="TH SarabunPSK" w:cs="TH SarabunPSK"/>
          <w:spacing w:val="-14"/>
          <w:sz w:val="32"/>
          <w:szCs w:val="32"/>
        </w:rPr>
        <w:t>(II.1.1.</w:t>
      </w:r>
      <w:r w:rsidRPr="004F44AA">
        <w:rPr>
          <w:rFonts w:ascii="TH SarabunPSK" w:hAnsi="TH SarabunPSK" w:cs="TH SarabunPSK" w:hint="cs"/>
          <w:spacing w:val="-14"/>
          <w:sz w:val="32"/>
          <w:szCs w:val="32"/>
          <w:cs/>
        </w:rPr>
        <w:t>2</w:t>
      </w:r>
      <w:r w:rsidRPr="004F44AA">
        <w:rPr>
          <w:rFonts w:ascii="TH SarabunPSK" w:hAnsi="TH SarabunPSK" w:cs="TH SarabunPSK"/>
          <w:spacing w:val="-14"/>
          <w:sz w:val="32"/>
          <w:szCs w:val="32"/>
        </w:rPr>
        <w:t>)</w:t>
      </w:r>
      <w:r w:rsidRPr="004F44AA">
        <w:rPr>
          <w:rFonts w:ascii="TH SarabunPSK" w:hAnsi="TH SarabunPSK" w:cs="TH SarabunPSK" w:hint="cs"/>
          <w:spacing w:val="-14"/>
          <w:sz w:val="32"/>
          <w:szCs w:val="32"/>
          <w:cs/>
        </w:rPr>
        <w:t xml:space="preserve"> </w:t>
      </w:r>
      <w:proofErr w:type="gramStart"/>
      <w:r w:rsidRPr="004F44AA">
        <w:rPr>
          <w:rFonts w:ascii="TH SarabunPSK" w:hAnsi="TH SarabunPSK" w:cs="TH SarabunPSK" w:hint="cs"/>
          <w:spacing w:val="-14"/>
          <w:sz w:val="32"/>
          <w:szCs w:val="32"/>
          <w:cs/>
        </w:rPr>
        <w:t>ตรวจสอบข้อมูลจากเครื่องอ่านบัตรประจำตัวประชาชนแบบอเนกประสงค์</w:t>
      </w:r>
      <w:proofErr w:type="gramEnd"/>
      <w:r w:rsidR="00004B4E">
        <w:rPr>
          <w:rFonts w:ascii="TH SarabunPSK" w:hAnsi="TH SarabunPSK" w:cs="TH SarabunPSK"/>
          <w:spacing w:val="-14"/>
          <w:sz w:val="32"/>
          <w:szCs w:val="32"/>
          <w:cs/>
        </w:rPr>
        <w:br/>
      </w:r>
      <w:r w:rsidRPr="004F44AA">
        <w:rPr>
          <w:rFonts w:ascii="TH SarabunPSK" w:hAnsi="TH SarabunPSK" w:cs="TH SarabunPSK"/>
          <w:spacing w:val="-10"/>
          <w:sz w:val="32"/>
          <w:szCs w:val="32"/>
          <w:cs/>
        </w:rPr>
        <w:t>(</w:t>
      </w:r>
      <w:r w:rsidRPr="004F44AA">
        <w:rPr>
          <w:rFonts w:ascii="TH SarabunPSK" w:hAnsi="TH SarabunPSK" w:cs="TH SarabunPSK"/>
          <w:spacing w:val="-10"/>
          <w:sz w:val="32"/>
          <w:szCs w:val="32"/>
        </w:rPr>
        <w:t>Smart Card Reader)</w:t>
      </w:r>
      <w:r w:rsidRPr="004F44AA">
        <w:rPr>
          <w:rFonts w:ascii="TH SarabunPSK" w:hAnsi="TH SarabunPSK" w:cs="TH SarabunPSK" w:hint="cs"/>
          <w:spacing w:val="-10"/>
          <w:sz w:val="32"/>
          <w:szCs w:val="32"/>
          <w:cs/>
        </w:rPr>
        <w:t xml:space="preserve"> </w:t>
      </w:r>
      <w:r w:rsidRPr="004F44AA">
        <w:rPr>
          <w:rFonts w:ascii="TH SarabunPSK" w:hAnsi="TH SarabunPSK" w:cs="TH SarabunPSK" w:hint="cs"/>
          <w:spacing w:val="-14"/>
          <w:sz w:val="32"/>
          <w:szCs w:val="32"/>
          <w:cs/>
        </w:rPr>
        <w:t xml:space="preserve">เทียบกับข้อมูลบนบัตรประจำตัวประชาชนของลูกค้า </w:t>
      </w:r>
      <w:r w:rsidRPr="004F44AA">
        <w:rPr>
          <w:rFonts w:ascii="TH SarabunPSK" w:hAnsi="TH SarabunPSK" w:cs="TH SarabunPSK" w:hint="cs"/>
          <w:spacing w:val="-10"/>
          <w:sz w:val="32"/>
          <w:szCs w:val="32"/>
          <w:cs/>
        </w:rPr>
        <w:t>หรือ</w:t>
      </w:r>
    </w:p>
    <w:p w14:paraId="53BD7E31" w14:textId="77777777" w:rsidR="00004B4E" w:rsidRDefault="00FC4188" w:rsidP="00004B4E">
      <w:pPr>
        <w:tabs>
          <w:tab w:val="left" w:pos="709"/>
          <w:tab w:val="left" w:pos="1710"/>
          <w:tab w:val="left" w:pos="2520"/>
        </w:tabs>
        <w:spacing w:after="0" w:line="240" w:lineRule="auto"/>
        <w:ind w:firstLine="1350"/>
        <w:jc w:val="thaiDistribute"/>
        <w:rPr>
          <w:rFonts w:ascii="TH SarabunPSK" w:hAnsi="TH SarabunPSK" w:cs="TH SarabunPSK"/>
          <w:sz w:val="32"/>
          <w:szCs w:val="32"/>
        </w:rPr>
      </w:pPr>
      <w:r w:rsidRPr="004F44AA">
        <w:rPr>
          <w:rFonts w:ascii="TH SarabunPSK" w:hAnsi="TH SarabunPSK" w:cs="TH SarabunPSK"/>
          <w:sz w:val="32"/>
          <w:szCs w:val="32"/>
          <w:cs/>
        </w:rPr>
        <w:tab/>
      </w:r>
      <w:r w:rsidR="00004B4E"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Pr="004F44AA">
        <w:rPr>
          <w:rFonts w:ascii="TH SarabunPSK" w:hAnsi="TH SarabunPSK" w:cs="TH SarabunPSK"/>
          <w:spacing w:val="-8"/>
          <w:sz w:val="32"/>
          <w:szCs w:val="32"/>
        </w:rPr>
        <w:t>(II.1.1.</w:t>
      </w:r>
      <w:r w:rsidRPr="004F44AA">
        <w:rPr>
          <w:rFonts w:ascii="TH SarabunPSK" w:hAnsi="TH SarabunPSK" w:cs="TH SarabunPSK" w:hint="cs"/>
          <w:spacing w:val="-8"/>
          <w:sz w:val="32"/>
          <w:szCs w:val="32"/>
          <w:cs/>
        </w:rPr>
        <w:t>3</w:t>
      </w:r>
      <w:r w:rsidRPr="004F44AA">
        <w:rPr>
          <w:rFonts w:ascii="TH SarabunPSK" w:hAnsi="TH SarabunPSK" w:cs="TH SarabunPSK"/>
          <w:spacing w:val="-8"/>
          <w:sz w:val="32"/>
          <w:szCs w:val="32"/>
        </w:rPr>
        <w:t>)</w:t>
      </w:r>
      <w:r w:rsidRPr="004F44AA">
        <w:rPr>
          <w:rFonts w:ascii="TH SarabunPSK" w:hAnsi="TH SarabunPSK" w:cs="TH SarabunPSK" w:hint="cs"/>
          <w:spacing w:val="-8"/>
          <w:sz w:val="32"/>
          <w:szCs w:val="32"/>
          <w:cs/>
        </w:rPr>
        <w:t xml:space="preserve"> ตรวจสอบข้อมูลบนบัตรประจำตัวประชาชนแบบอเนกประสงค์</w:t>
      </w:r>
      <w:r w:rsidR="0019551C" w:rsidRPr="004F44AA">
        <w:rPr>
          <w:rFonts w:ascii="TH SarabunPSK" w:hAnsi="TH SarabunPSK" w:cs="TH SarabunPSK" w:hint="cs"/>
          <w:spacing w:val="-8"/>
          <w:sz w:val="32"/>
          <w:szCs w:val="32"/>
          <w:cs/>
        </w:rPr>
        <w:t xml:space="preserve"> </w:t>
      </w:r>
      <w:r w:rsidRPr="004F44AA">
        <w:rPr>
          <w:rFonts w:ascii="TH SarabunPSK" w:hAnsi="TH SarabunPSK" w:cs="TH SarabunPSK" w:hint="cs"/>
          <w:spacing w:val="-8"/>
          <w:sz w:val="32"/>
          <w:szCs w:val="32"/>
          <w:cs/>
        </w:rPr>
        <w:t>(</w:t>
      </w:r>
      <w:r w:rsidRPr="004F44AA">
        <w:rPr>
          <w:rFonts w:ascii="TH SarabunPSK" w:hAnsi="TH SarabunPSK" w:cs="TH SarabunPSK"/>
          <w:spacing w:val="-8"/>
          <w:sz w:val="32"/>
          <w:szCs w:val="32"/>
        </w:rPr>
        <w:t>Smart Card</w:t>
      </w:r>
      <w:r w:rsidRPr="004F44AA">
        <w:rPr>
          <w:rFonts w:ascii="TH SarabunPSK" w:hAnsi="TH SarabunPSK" w:cs="TH SarabunPSK" w:hint="cs"/>
          <w:spacing w:val="-8"/>
          <w:sz w:val="32"/>
          <w:szCs w:val="32"/>
          <w:cs/>
        </w:rPr>
        <w:t>) และตรวจสอบสถานะของบัตร</w:t>
      </w:r>
      <w:r w:rsidRPr="004F44AA">
        <w:rPr>
          <w:rFonts w:ascii="TH SarabunPSK" w:hAnsi="TH SarabunPSK" w:cs="TH SarabunPSK"/>
          <w:spacing w:val="-8"/>
          <w:sz w:val="32"/>
          <w:szCs w:val="32"/>
          <w:cs/>
        </w:rPr>
        <w:t>ประจำตัวประชาชน</w:t>
      </w:r>
      <w:r w:rsidRPr="004F44AA">
        <w:rPr>
          <w:rFonts w:ascii="TH SarabunPSK" w:hAnsi="TH SarabunPSK" w:cs="TH SarabunPSK" w:hint="cs"/>
          <w:spacing w:val="-6"/>
          <w:sz w:val="32"/>
          <w:szCs w:val="32"/>
          <w:cs/>
        </w:rPr>
        <w:t>ผ่านระบบ</w:t>
      </w:r>
      <w:r w:rsidRPr="004F44AA">
        <w:rPr>
          <w:rFonts w:ascii="TH SarabunPSK" w:hAnsi="TH SarabunPSK" w:cs="TH SarabunPSK"/>
          <w:spacing w:val="-6"/>
          <w:sz w:val="32"/>
          <w:szCs w:val="32"/>
          <w:cs/>
        </w:rPr>
        <w:t>การตรวจสอบทางอิเล็กทรอนิกส์ของหน่วยงานของรัฐ</w:t>
      </w:r>
    </w:p>
    <w:p w14:paraId="119369D6" w14:textId="4EE1BBC0" w:rsidR="00FC4188" w:rsidRPr="004F44AA" w:rsidRDefault="00004B4E" w:rsidP="00004B4E">
      <w:pPr>
        <w:tabs>
          <w:tab w:val="left" w:pos="709"/>
          <w:tab w:val="left" w:pos="1710"/>
          <w:tab w:val="left" w:pos="2520"/>
        </w:tabs>
        <w:spacing w:after="0" w:line="240" w:lineRule="auto"/>
        <w:ind w:firstLine="135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    </w:t>
      </w:r>
      <w:r w:rsidR="00FC4188" w:rsidRPr="004F44AA">
        <w:rPr>
          <w:rFonts w:ascii="TH SarabunPSK" w:hAnsi="TH SarabunPSK" w:cs="TH SarabunPSK"/>
          <w:sz w:val="32"/>
          <w:szCs w:val="32"/>
        </w:rPr>
        <w:t>(II.1.1.</w:t>
      </w:r>
      <w:r w:rsidR="00FC4188" w:rsidRPr="004F44AA">
        <w:rPr>
          <w:rFonts w:ascii="TH SarabunPSK" w:hAnsi="TH SarabunPSK" w:cs="TH SarabunPSK" w:hint="cs"/>
          <w:sz w:val="32"/>
          <w:szCs w:val="32"/>
          <w:cs/>
        </w:rPr>
        <w:t>4</w:t>
      </w:r>
      <w:r w:rsidR="00FC4188" w:rsidRPr="004F44AA">
        <w:rPr>
          <w:rFonts w:ascii="TH SarabunPSK" w:hAnsi="TH SarabunPSK" w:cs="TH SarabunPSK"/>
          <w:sz w:val="32"/>
          <w:szCs w:val="32"/>
        </w:rPr>
        <w:t>)</w:t>
      </w:r>
      <w:r w:rsidR="00FC4188" w:rsidRPr="004F44AA">
        <w:rPr>
          <w:rFonts w:ascii="TH SarabunPSK" w:hAnsi="TH SarabunPSK" w:cs="TH SarabunPSK" w:hint="cs"/>
          <w:sz w:val="32"/>
          <w:szCs w:val="32"/>
          <w:cs/>
        </w:rPr>
        <w:t xml:space="preserve"> ตรวจสอบข้อมูลกับฐานข้อมูลอื่นใด</w:t>
      </w:r>
      <w:r w:rsidR="00FC4188" w:rsidRPr="004F44AA">
        <w:rPr>
          <w:rFonts w:ascii="TH SarabunPSK" w:hAnsi="TH SarabunPSK" w:cs="TH SarabunPSK"/>
          <w:sz w:val="32"/>
          <w:szCs w:val="32"/>
          <w:cs/>
        </w:rPr>
        <w:t>ของหน่วยงานของ</w:t>
      </w:r>
      <w:r w:rsidR="00FC4188" w:rsidRPr="004F44AA">
        <w:rPr>
          <w:rFonts w:ascii="TH SarabunPSK" w:hAnsi="TH SarabunPSK" w:cs="TH SarabunPSK" w:hint="cs"/>
          <w:sz w:val="32"/>
          <w:szCs w:val="32"/>
          <w:cs/>
        </w:rPr>
        <w:t>ภาค</w:t>
      </w:r>
      <w:r w:rsidR="00FC4188" w:rsidRPr="004F44AA">
        <w:rPr>
          <w:rFonts w:ascii="TH SarabunPSK" w:hAnsi="TH SarabunPSK" w:cs="TH SarabunPSK"/>
          <w:sz w:val="32"/>
          <w:szCs w:val="32"/>
          <w:cs/>
        </w:rPr>
        <w:t>รัฐ</w:t>
      </w:r>
    </w:p>
    <w:p w14:paraId="001EFBA9" w14:textId="77777777" w:rsidR="00004B4E" w:rsidRDefault="00FC4188" w:rsidP="00004B4E">
      <w:pPr>
        <w:tabs>
          <w:tab w:val="left" w:pos="709"/>
          <w:tab w:val="left" w:pos="1710"/>
          <w:tab w:val="left" w:pos="2250"/>
        </w:tabs>
        <w:spacing w:after="0" w:line="240" w:lineRule="auto"/>
        <w:ind w:firstLine="1843"/>
        <w:jc w:val="thaiDistribute"/>
        <w:rPr>
          <w:rFonts w:ascii="TH SarabunPSK" w:hAnsi="TH SarabunPSK" w:cs="TH SarabunPSK"/>
          <w:sz w:val="32"/>
          <w:szCs w:val="32"/>
        </w:rPr>
      </w:pPr>
      <w:r w:rsidRPr="004F44AA">
        <w:rPr>
          <w:rFonts w:ascii="TH SarabunPSK" w:hAnsi="TH SarabunPSK" w:cs="TH SarabunPSK" w:hint="cs"/>
          <w:spacing w:val="-8"/>
          <w:sz w:val="32"/>
          <w:szCs w:val="32"/>
          <w:cs/>
        </w:rPr>
        <w:t>(</w:t>
      </w:r>
      <w:r w:rsidRPr="004F44AA">
        <w:rPr>
          <w:rFonts w:ascii="TH SarabunPSK" w:hAnsi="TH SarabunPSK" w:cs="TH SarabunPSK"/>
          <w:spacing w:val="-8"/>
          <w:sz w:val="32"/>
          <w:szCs w:val="32"/>
        </w:rPr>
        <w:t>II.</w:t>
      </w:r>
      <w:r w:rsidRPr="004F44AA">
        <w:rPr>
          <w:rFonts w:ascii="TH SarabunPSK" w:hAnsi="TH SarabunPSK" w:cs="TH SarabunPSK" w:hint="cs"/>
          <w:spacing w:val="-8"/>
          <w:sz w:val="32"/>
          <w:szCs w:val="32"/>
          <w:cs/>
        </w:rPr>
        <w:t>1.</w:t>
      </w:r>
      <w:r w:rsidRPr="004F44AA">
        <w:rPr>
          <w:rFonts w:ascii="TH SarabunPSK" w:hAnsi="TH SarabunPSK" w:cs="TH SarabunPSK"/>
          <w:spacing w:val="-8"/>
          <w:sz w:val="32"/>
          <w:szCs w:val="32"/>
        </w:rPr>
        <w:t>2</w:t>
      </w:r>
      <w:r w:rsidRPr="004F44AA">
        <w:rPr>
          <w:rFonts w:ascii="TH SarabunPSK" w:hAnsi="TH SarabunPSK" w:cs="TH SarabunPSK" w:hint="cs"/>
          <w:spacing w:val="-8"/>
          <w:sz w:val="32"/>
          <w:szCs w:val="32"/>
          <w:cs/>
        </w:rPr>
        <w:t>) กรณีใช้หนังสือเดินทาง</w:t>
      </w:r>
      <w:r w:rsidRPr="004F44AA">
        <w:rPr>
          <w:rFonts w:ascii="TH SarabunPSK" w:hAnsi="TH SarabunPSK" w:cs="TH SarabunPSK"/>
          <w:spacing w:val="-8"/>
          <w:sz w:val="32"/>
          <w:szCs w:val="32"/>
        </w:rPr>
        <w:t xml:space="preserve"> (Passport)</w:t>
      </w:r>
      <w:r w:rsidRPr="004F44AA">
        <w:rPr>
          <w:rFonts w:ascii="TH SarabunPSK" w:hAnsi="TH SarabunPSK" w:cs="TH SarabunPSK" w:hint="cs"/>
          <w:spacing w:val="-8"/>
          <w:sz w:val="32"/>
          <w:szCs w:val="32"/>
          <w:cs/>
        </w:rPr>
        <w:t xml:space="preserve"> เป็นหลักฐานแสดงตน ให้นำข้อมูลอิเล็กทรอนิกส์ที่ได้จากหนังสือเดินทาง เช่น ข้อมูลจากเทคโนโลยีสื่อสารไร้สายระยะใกล้ </w:t>
      </w:r>
      <w:r w:rsidRPr="004F44AA">
        <w:rPr>
          <w:rFonts w:ascii="TH SarabunPSK" w:hAnsi="TH SarabunPSK" w:cs="TH SarabunPSK"/>
          <w:spacing w:val="-8"/>
          <w:sz w:val="32"/>
          <w:szCs w:val="32"/>
        </w:rPr>
        <w:t xml:space="preserve">(Near Field Communication: NFC) </w:t>
      </w:r>
      <w:r w:rsidR="00004B4E">
        <w:rPr>
          <w:rFonts w:ascii="TH SarabunPSK" w:hAnsi="TH SarabunPSK" w:cs="TH SarabunPSK"/>
          <w:spacing w:val="-8"/>
          <w:sz w:val="32"/>
          <w:szCs w:val="32"/>
        </w:rPr>
        <w:br/>
      </w:r>
      <w:r w:rsidRPr="004F44AA">
        <w:rPr>
          <w:rFonts w:ascii="TH SarabunPSK" w:hAnsi="TH SarabunPSK" w:cs="TH SarabunPSK" w:hint="cs"/>
          <w:spacing w:val="-8"/>
          <w:sz w:val="32"/>
          <w:szCs w:val="32"/>
          <w:cs/>
        </w:rPr>
        <w:t>มาตรวจสอบเทียบกับข้อมูลบน</w:t>
      </w:r>
      <w:r w:rsidRPr="004F44AA">
        <w:rPr>
          <w:rFonts w:ascii="TH SarabunPSK" w:hAnsi="TH SarabunPSK" w:cs="TH SarabunPSK" w:hint="cs"/>
          <w:sz w:val="32"/>
          <w:szCs w:val="32"/>
          <w:cs/>
        </w:rPr>
        <w:t>หนังสือเดินทาง โดยหากไม่สามารถตรวจสอบข้อมูลอิเล็กทรอนิกส์ที่ได้</w:t>
      </w:r>
      <w:r w:rsidRPr="004F44AA">
        <w:rPr>
          <w:rFonts w:ascii="TH SarabunPSK" w:hAnsi="TH SarabunPSK" w:cs="TH SarabunPSK" w:hint="cs"/>
          <w:spacing w:val="-4"/>
          <w:sz w:val="32"/>
          <w:szCs w:val="32"/>
          <w:cs/>
        </w:rPr>
        <w:t>จากหนังสือเดินทาง อาจตรวจสอบเอกสารสำคัญประจำตัวอื่นที่รัฐบาลไทยหรือหน่วยงานของรัฐเจ้าของสัญชาติ</w:t>
      </w:r>
      <w:r w:rsidR="00004B4E">
        <w:rPr>
          <w:rFonts w:ascii="TH SarabunPSK" w:hAnsi="TH SarabunPSK" w:cs="TH SarabunPSK"/>
          <w:spacing w:val="-4"/>
          <w:sz w:val="32"/>
          <w:szCs w:val="32"/>
          <w:cs/>
        </w:rPr>
        <w:br/>
      </w:r>
      <w:r w:rsidRPr="004F44AA">
        <w:rPr>
          <w:rFonts w:ascii="TH SarabunPSK" w:hAnsi="TH SarabunPSK" w:cs="TH SarabunPSK" w:hint="cs"/>
          <w:sz w:val="32"/>
          <w:szCs w:val="32"/>
          <w:cs/>
        </w:rPr>
        <w:t xml:space="preserve">ออกให้ทดแทนได้ เช่น </w:t>
      </w:r>
      <w:r w:rsidRPr="004F44AA">
        <w:rPr>
          <w:rFonts w:ascii="TH SarabunPSK" w:hAnsi="TH SarabunPSK" w:cs="TH SarabunPSK"/>
          <w:sz w:val="32"/>
          <w:szCs w:val="32"/>
          <w:cs/>
        </w:rPr>
        <w:t>ใบสำคัญประจำตัวคนต่างด้าว บัตรประกันสังคมที่รัฐออกให้</w:t>
      </w:r>
      <w:r w:rsidRPr="004F44AA">
        <w:rPr>
          <w:rFonts w:ascii="TH SarabunPSK" w:hAnsi="TH SarabunPSK" w:cs="TH SarabunPSK" w:hint="cs"/>
          <w:sz w:val="32"/>
          <w:szCs w:val="32"/>
          <w:cs/>
        </w:rPr>
        <w:t xml:space="preserve"> เป็นต้น </w:t>
      </w:r>
    </w:p>
    <w:p w14:paraId="19ADC2F0" w14:textId="66D12255" w:rsidR="00FC4188" w:rsidRPr="004F44AA" w:rsidRDefault="00FC4188" w:rsidP="00004B4E">
      <w:pPr>
        <w:tabs>
          <w:tab w:val="left" w:pos="709"/>
          <w:tab w:val="left" w:pos="1710"/>
          <w:tab w:val="left" w:pos="2250"/>
        </w:tabs>
        <w:spacing w:after="0" w:line="240" w:lineRule="auto"/>
        <w:ind w:firstLine="1843"/>
        <w:jc w:val="thaiDistribute"/>
        <w:rPr>
          <w:rFonts w:ascii="TH SarabunPSK" w:hAnsi="TH SarabunPSK" w:cs="TH SarabunPSK"/>
          <w:sz w:val="32"/>
          <w:szCs w:val="32"/>
        </w:rPr>
      </w:pPr>
      <w:r w:rsidRPr="004F44AA">
        <w:rPr>
          <w:rFonts w:ascii="TH SarabunPSK" w:hAnsi="TH SarabunPSK" w:cs="TH SarabunPSK" w:hint="cs"/>
          <w:sz w:val="32"/>
          <w:szCs w:val="32"/>
          <w:cs/>
        </w:rPr>
        <w:t>(</w:t>
      </w:r>
      <w:r w:rsidRPr="004F44AA">
        <w:rPr>
          <w:rFonts w:ascii="TH SarabunPSK" w:hAnsi="TH SarabunPSK" w:cs="TH SarabunPSK"/>
          <w:sz w:val="32"/>
          <w:szCs w:val="32"/>
        </w:rPr>
        <w:t>II.</w:t>
      </w:r>
      <w:r w:rsidRPr="004F44AA">
        <w:rPr>
          <w:rFonts w:ascii="TH SarabunPSK" w:hAnsi="TH SarabunPSK" w:cs="TH SarabunPSK" w:hint="cs"/>
          <w:sz w:val="32"/>
          <w:szCs w:val="32"/>
          <w:cs/>
        </w:rPr>
        <w:t>1.3) วิธีการอื่นใดที่มีระดับความน่าเชื่อถือเทียบเคียงกันหรืออาจพิจารณานำเทคโนโลยีเปรียบเทียบข้อมูลชีวมิติของลูกค้ามาเพิ่มประสิทธิภาพในการพิสูจน์ตัวตนลูกค้าได้</w:t>
      </w:r>
    </w:p>
    <w:p w14:paraId="3A1C3705" w14:textId="32C6540E" w:rsidR="00FC4188" w:rsidRPr="004F44AA" w:rsidRDefault="00FC4188" w:rsidP="00004B4E">
      <w:pPr>
        <w:tabs>
          <w:tab w:val="left" w:pos="709"/>
          <w:tab w:val="left" w:pos="1710"/>
        </w:tabs>
        <w:spacing w:after="0" w:line="240" w:lineRule="auto"/>
        <w:ind w:firstLine="1418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4F44AA">
        <w:rPr>
          <w:rFonts w:ascii="TH SarabunPSK" w:hAnsi="TH SarabunPSK" w:cs="TH SarabunPSK" w:hint="cs"/>
          <w:color w:val="000000"/>
          <w:spacing w:val="-8"/>
          <w:sz w:val="32"/>
          <w:szCs w:val="32"/>
          <w:cs/>
        </w:rPr>
        <w:t>(</w:t>
      </w:r>
      <w:r w:rsidRPr="004F44AA">
        <w:rPr>
          <w:rFonts w:ascii="TH SarabunPSK" w:hAnsi="TH SarabunPSK" w:cs="TH SarabunPSK"/>
          <w:color w:val="000000"/>
          <w:spacing w:val="-8"/>
          <w:sz w:val="32"/>
          <w:szCs w:val="32"/>
        </w:rPr>
        <w:t>II.2</w:t>
      </w:r>
      <w:r w:rsidRPr="004F44AA">
        <w:rPr>
          <w:rFonts w:ascii="TH SarabunPSK" w:hAnsi="TH SarabunPSK" w:cs="TH SarabunPSK" w:hint="cs"/>
          <w:color w:val="000000"/>
          <w:spacing w:val="-8"/>
          <w:sz w:val="32"/>
          <w:szCs w:val="32"/>
          <w:cs/>
        </w:rPr>
        <w:t>) การพิสูจน์ทราบตัวตนของลูกค้าแบบ</w:t>
      </w:r>
      <w:r w:rsidRPr="004F44AA">
        <w:rPr>
          <w:rFonts w:ascii="TH SarabunPSK" w:hAnsi="TH SarabunPSK" w:cs="TH SarabunPSK" w:hint="cs"/>
          <w:color w:val="000000"/>
          <w:spacing w:val="-8"/>
          <w:sz w:val="32"/>
          <w:szCs w:val="32"/>
          <w:u w:val="single"/>
          <w:cs/>
        </w:rPr>
        <w:t>ไม่พบเห็นลูกค้าต่อหน้า</w:t>
      </w:r>
      <w:r w:rsidRPr="004F44AA">
        <w:rPr>
          <w:rFonts w:ascii="TH SarabunPSK" w:hAnsi="TH SarabunPSK" w:cs="TH SarabunPSK" w:hint="cs"/>
          <w:color w:val="000000"/>
          <w:spacing w:val="-8"/>
          <w:sz w:val="32"/>
          <w:szCs w:val="32"/>
          <w:cs/>
        </w:rPr>
        <w:t xml:space="preserve"> </w:t>
      </w:r>
      <w:r w:rsidRPr="004F44AA">
        <w:rPr>
          <w:rFonts w:ascii="TH SarabunPSK" w:eastAsia="Arial Unicode MS" w:hAnsi="TH SarabunPSK" w:cs="TH SarabunPSK"/>
          <w:color w:val="000000"/>
          <w:spacing w:val="-8"/>
          <w:sz w:val="32"/>
          <w:szCs w:val="32"/>
          <w:cs/>
        </w:rPr>
        <w:t>บริษัทฯ</w:t>
      </w:r>
      <w:r w:rsidRPr="004F44AA">
        <w:rPr>
          <w:rFonts w:ascii="TH SarabunPSK" w:hAnsi="TH SarabunPSK" w:cs="TH SarabunPSK" w:hint="cs"/>
          <w:color w:val="000000"/>
          <w:spacing w:val="-8"/>
          <w:sz w:val="32"/>
          <w:szCs w:val="32"/>
          <w:cs/>
        </w:rPr>
        <w:t xml:space="preserve"> </w:t>
      </w:r>
      <w:r w:rsidRPr="004F44AA">
        <w:rPr>
          <w:rFonts w:ascii="TH SarabunPSK" w:hAnsi="TH SarabunPSK" w:cs="TH SarabunPSK"/>
          <w:color w:val="000000"/>
          <w:spacing w:val="-8"/>
          <w:sz w:val="32"/>
          <w:szCs w:val="32"/>
          <w:cs/>
        </w:rPr>
        <w:t xml:space="preserve">จะถ่ายภาพและบันทึกภาพลูกค้าและใช้เทคโนโลยีขั้นสูงที่ได้มาตรฐานสากลหรือมาตรฐานที่ยอมรับโดยทั่วไป </w:t>
      </w:r>
      <w:r w:rsidRPr="004F44AA">
        <w:rPr>
          <w:rFonts w:ascii="TH SarabunPSK" w:hAnsi="TH SarabunPSK" w:cs="TH SarabunPSK" w:hint="cs"/>
          <w:color w:val="000000"/>
          <w:spacing w:val="-8"/>
          <w:sz w:val="32"/>
          <w:szCs w:val="32"/>
          <w:cs/>
        </w:rPr>
        <w:t>หรือให้เจ้าหน้าที่</w:t>
      </w:r>
      <w:r w:rsidR="00004B4E">
        <w:rPr>
          <w:rFonts w:ascii="TH SarabunPSK" w:hAnsi="TH SarabunPSK" w:cs="TH SarabunPSK"/>
          <w:color w:val="000000"/>
          <w:spacing w:val="-8"/>
          <w:sz w:val="32"/>
          <w:szCs w:val="32"/>
          <w:cs/>
        </w:rPr>
        <w:br/>
      </w:r>
      <w:r w:rsidRPr="004F44AA">
        <w:rPr>
          <w:rFonts w:ascii="TH SarabunPSK" w:hAnsi="TH SarabunPSK" w:cs="TH SarabunPSK" w:hint="cs"/>
          <w:color w:val="000000"/>
          <w:spacing w:val="-6"/>
          <w:sz w:val="32"/>
          <w:szCs w:val="32"/>
          <w:cs/>
        </w:rPr>
        <w:t>เป็นผู้</w:t>
      </w:r>
      <w:r w:rsidRPr="004F44AA">
        <w:rPr>
          <w:rFonts w:ascii="TH SarabunPSK" w:hAnsi="TH SarabunPSK" w:cs="TH SarabunPSK"/>
          <w:color w:val="000000"/>
          <w:spacing w:val="-6"/>
          <w:sz w:val="32"/>
          <w:szCs w:val="32"/>
          <w:cs/>
        </w:rPr>
        <w:t>ตรวจสอบเปรียบเทียบภาพใบหน้าของลูกค้ากับ</w:t>
      </w:r>
      <w:r w:rsidRPr="004F44AA">
        <w:rPr>
          <w:rFonts w:ascii="TH SarabunPSK" w:hAnsi="TH SarabunPSK" w:cs="TH SarabunPSK" w:hint="cs"/>
          <w:color w:val="000000"/>
          <w:spacing w:val="-6"/>
          <w:sz w:val="32"/>
          <w:szCs w:val="32"/>
          <w:cs/>
        </w:rPr>
        <w:t>ภาพของลูกค้า</w:t>
      </w:r>
      <w:r w:rsidRPr="004F44AA">
        <w:rPr>
          <w:rFonts w:ascii="TH SarabunPSK" w:hAnsi="TH SarabunPSK" w:cs="TH SarabunPSK"/>
          <w:color w:val="000000"/>
          <w:spacing w:val="-6"/>
          <w:sz w:val="32"/>
          <w:szCs w:val="32"/>
          <w:cs/>
        </w:rPr>
        <w:t>จากบัตรประจำตัวประชาชนแบบอเนกประสงค์</w:t>
      </w:r>
      <w:r w:rsidRPr="004F44AA">
        <w:rPr>
          <w:rFonts w:ascii="TH SarabunPSK" w:hAnsi="TH SarabunPSK" w:cs="TH SarabunPSK"/>
          <w:color w:val="000000"/>
          <w:spacing w:val="-6"/>
          <w:sz w:val="32"/>
          <w:szCs w:val="32"/>
          <w:cs/>
        </w:rPr>
        <w:lastRenderedPageBreak/>
        <w:t>หรือหนังสือเดินทาง เพื่อพิสูจน์ว่าเป็นลูกค้ารายนั้นจริงแทนการพบเห็นลูกค้าต่อหน้า หรือใช้วิธีการอื่นใด</w:t>
      </w:r>
      <w:r w:rsidR="00004B4E">
        <w:rPr>
          <w:rFonts w:ascii="TH SarabunPSK" w:hAnsi="TH SarabunPSK" w:cs="TH SarabunPSK"/>
          <w:color w:val="000000"/>
          <w:spacing w:val="-6"/>
          <w:sz w:val="32"/>
          <w:szCs w:val="32"/>
          <w:cs/>
        </w:rPr>
        <w:br/>
      </w:r>
      <w:r w:rsidRPr="004F44AA">
        <w:rPr>
          <w:rFonts w:ascii="TH SarabunPSK" w:hAnsi="TH SarabunPSK" w:cs="TH SarabunPSK"/>
          <w:color w:val="000000"/>
          <w:spacing w:val="-6"/>
          <w:sz w:val="32"/>
          <w:szCs w:val="32"/>
          <w:cs/>
        </w:rPr>
        <w:t>ที่มีระดับ</w:t>
      </w:r>
      <w:r w:rsidRPr="004F44AA">
        <w:rPr>
          <w:rFonts w:ascii="TH SarabunPSK" w:hAnsi="TH SarabunPSK" w:cs="TH SarabunPSK"/>
          <w:color w:val="000000"/>
          <w:sz w:val="32"/>
          <w:szCs w:val="32"/>
          <w:cs/>
        </w:rPr>
        <w:t>ความน่าเชื่อถือเทียบเคียงกัน</w:t>
      </w:r>
    </w:p>
    <w:p w14:paraId="67779FBE" w14:textId="1CCA5FB1" w:rsidR="00FC4188" w:rsidRPr="004F44AA" w:rsidRDefault="00FC4188" w:rsidP="00004B4E">
      <w:pPr>
        <w:tabs>
          <w:tab w:val="left" w:pos="709"/>
          <w:tab w:val="left" w:pos="1843"/>
          <w:tab w:val="left" w:pos="2160"/>
        </w:tabs>
        <w:spacing w:after="0" w:line="240" w:lineRule="auto"/>
        <w:ind w:firstLine="1350"/>
        <w:jc w:val="thaiDistribute"/>
        <w:rPr>
          <w:rFonts w:ascii="TH SarabunPSK" w:hAnsi="TH SarabunPSK" w:cs="TH SarabunPSK"/>
          <w:sz w:val="32"/>
          <w:szCs w:val="32"/>
        </w:rPr>
      </w:pPr>
      <w:r w:rsidRPr="004F44AA">
        <w:rPr>
          <w:rFonts w:ascii="TH SarabunPSK" w:hAnsi="TH SarabunPSK" w:cs="TH SarabunPSK"/>
          <w:sz w:val="32"/>
          <w:szCs w:val="32"/>
          <w:cs/>
        </w:rPr>
        <w:tab/>
      </w:r>
      <w:r w:rsidRPr="004F44AA">
        <w:rPr>
          <w:rFonts w:ascii="TH SarabunPSK" w:hAnsi="TH SarabunPSK" w:cs="TH SarabunPSK" w:hint="cs"/>
          <w:spacing w:val="-6"/>
          <w:sz w:val="32"/>
          <w:szCs w:val="32"/>
          <w:cs/>
        </w:rPr>
        <w:t>(</w:t>
      </w:r>
      <w:r w:rsidRPr="004F44AA">
        <w:rPr>
          <w:rFonts w:ascii="TH SarabunPSK" w:hAnsi="TH SarabunPSK" w:cs="TH SarabunPSK"/>
          <w:spacing w:val="-6"/>
          <w:sz w:val="32"/>
          <w:szCs w:val="32"/>
        </w:rPr>
        <w:t>II.2</w:t>
      </w:r>
      <w:r w:rsidRPr="004F44AA">
        <w:rPr>
          <w:rFonts w:ascii="TH SarabunPSK" w:hAnsi="TH SarabunPSK" w:cs="TH SarabunPSK" w:hint="cs"/>
          <w:spacing w:val="-6"/>
          <w:sz w:val="32"/>
          <w:szCs w:val="32"/>
          <w:cs/>
        </w:rPr>
        <w:t>.1) กรณีใช้</w:t>
      </w:r>
      <w:r w:rsidRPr="004F44AA">
        <w:rPr>
          <w:rFonts w:ascii="TH SarabunPSK" w:hAnsi="TH SarabunPSK" w:cs="TH SarabunPSK"/>
          <w:spacing w:val="-6"/>
          <w:sz w:val="32"/>
          <w:szCs w:val="32"/>
          <w:cs/>
        </w:rPr>
        <w:t>บัตรประจำตัวประชาชน</w:t>
      </w:r>
      <w:r w:rsidRPr="004F44AA">
        <w:rPr>
          <w:rFonts w:ascii="TH SarabunPSK" w:hAnsi="TH SarabunPSK" w:cs="TH SarabunPSK" w:hint="cs"/>
          <w:spacing w:val="-6"/>
          <w:sz w:val="32"/>
          <w:szCs w:val="32"/>
          <w:cs/>
        </w:rPr>
        <w:t>แบบอเนกประสงค์ (</w:t>
      </w:r>
      <w:r w:rsidRPr="004F44AA">
        <w:rPr>
          <w:rFonts w:ascii="TH SarabunPSK" w:hAnsi="TH SarabunPSK" w:cs="TH SarabunPSK"/>
          <w:spacing w:val="-6"/>
          <w:sz w:val="32"/>
          <w:szCs w:val="32"/>
        </w:rPr>
        <w:t>Smart Card</w:t>
      </w:r>
      <w:r w:rsidRPr="004F44AA">
        <w:rPr>
          <w:rFonts w:ascii="TH SarabunPSK" w:hAnsi="TH SarabunPSK" w:cs="TH SarabunPSK" w:hint="cs"/>
          <w:spacing w:val="-6"/>
          <w:sz w:val="32"/>
          <w:szCs w:val="32"/>
          <w:cs/>
        </w:rPr>
        <w:t>) เป็นหลักฐาน</w:t>
      </w:r>
      <w:r w:rsidR="00004B4E">
        <w:rPr>
          <w:rFonts w:ascii="TH SarabunPSK" w:hAnsi="TH SarabunPSK" w:cs="TH SarabunPSK"/>
          <w:spacing w:val="-6"/>
          <w:sz w:val="32"/>
          <w:szCs w:val="32"/>
          <w:cs/>
        </w:rPr>
        <w:br/>
      </w:r>
      <w:r w:rsidRPr="004F44AA">
        <w:rPr>
          <w:rFonts w:ascii="TH SarabunPSK" w:hAnsi="TH SarabunPSK" w:cs="TH SarabunPSK" w:hint="cs"/>
          <w:spacing w:val="-6"/>
          <w:sz w:val="32"/>
          <w:szCs w:val="32"/>
          <w:cs/>
        </w:rPr>
        <w:t>การแสดงตน อา</w:t>
      </w:r>
      <w:r w:rsidRPr="004F44AA">
        <w:rPr>
          <w:rFonts w:ascii="TH SarabunPSK" w:hAnsi="TH SarabunPSK" w:cs="TH SarabunPSK" w:hint="cs"/>
          <w:sz w:val="32"/>
          <w:szCs w:val="32"/>
          <w:cs/>
        </w:rPr>
        <w:t>จใช้วิธีการหนึ่งวิธีการใดดังต่อไปนี้</w:t>
      </w:r>
    </w:p>
    <w:p w14:paraId="73382F8F" w14:textId="1B805C98" w:rsidR="00FC4188" w:rsidRPr="004F44AA" w:rsidRDefault="00FC4188" w:rsidP="00004B4E">
      <w:pPr>
        <w:tabs>
          <w:tab w:val="left" w:pos="709"/>
          <w:tab w:val="left" w:pos="1710"/>
          <w:tab w:val="left" w:pos="2520"/>
        </w:tabs>
        <w:spacing w:after="0" w:line="240" w:lineRule="auto"/>
        <w:ind w:firstLine="2410"/>
        <w:jc w:val="thaiDistribute"/>
        <w:rPr>
          <w:rFonts w:ascii="TH SarabunPSK" w:hAnsi="TH SarabunPSK" w:cs="TH SarabunPSK"/>
          <w:spacing w:val="-14"/>
          <w:sz w:val="32"/>
          <w:szCs w:val="32"/>
        </w:rPr>
      </w:pPr>
      <w:r w:rsidRPr="004F44AA">
        <w:rPr>
          <w:rFonts w:ascii="TH SarabunPSK" w:hAnsi="TH SarabunPSK" w:cs="TH SarabunPSK"/>
          <w:spacing w:val="-14"/>
          <w:sz w:val="32"/>
          <w:szCs w:val="32"/>
        </w:rPr>
        <w:t>(II.</w:t>
      </w:r>
      <w:r w:rsidRPr="004F44AA">
        <w:rPr>
          <w:rFonts w:ascii="TH SarabunPSK" w:hAnsi="TH SarabunPSK" w:cs="TH SarabunPSK" w:hint="cs"/>
          <w:spacing w:val="-14"/>
          <w:sz w:val="32"/>
          <w:szCs w:val="32"/>
          <w:cs/>
        </w:rPr>
        <w:t>2</w:t>
      </w:r>
      <w:r w:rsidRPr="004F44AA">
        <w:rPr>
          <w:rFonts w:ascii="TH SarabunPSK" w:hAnsi="TH SarabunPSK" w:cs="TH SarabunPSK"/>
          <w:spacing w:val="-14"/>
          <w:sz w:val="32"/>
          <w:szCs w:val="32"/>
        </w:rPr>
        <w:t>.</w:t>
      </w:r>
      <w:r w:rsidRPr="004F44AA">
        <w:rPr>
          <w:rFonts w:ascii="TH SarabunPSK" w:hAnsi="TH SarabunPSK" w:cs="TH SarabunPSK" w:hint="cs"/>
          <w:spacing w:val="-14"/>
          <w:sz w:val="32"/>
          <w:szCs w:val="32"/>
          <w:cs/>
        </w:rPr>
        <w:t>1</w:t>
      </w:r>
      <w:r w:rsidRPr="004F44AA">
        <w:rPr>
          <w:rFonts w:ascii="TH SarabunPSK" w:hAnsi="TH SarabunPSK" w:cs="TH SarabunPSK"/>
          <w:spacing w:val="-14"/>
          <w:sz w:val="32"/>
          <w:szCs w:val="32"/>
        </w:rPr>
        <w:t>.1)</w:t>
      </w:r>
      <w:r w:rsidRPr="004F44AA">
        <w:rPr>
          <w:rFonts w:ascii="TH SarabunPSK" w:hAnsi="TH SarabunPSK" w:cs="TH SarabunPSK" w:hint="cs"/>
          <w:spacing w:val="-14"/>
          <w:sz w:val="32"/>
          <w:szCs w:val="32"/>
          <w:cs/>
        </w:rPr>
        <w:t xml:space="preserve"> ตรวจสอบข้อมูลจากเครื่องอ่านบัตรประจำตัวประชาชนแบบอเนกประสงค์</w:t>
      </w:r>
      <w:r w:rsidR="00004B4E">
        <w:rPr>
          <w:rFonts w:ascii="TH SarabunPSK" w:hAnsi="TH SarabunPSK" w:cs="TH SarabunPSK"/>
          <w:spacing w:val="-14"/>
          <w:sz w:val="32"/>
          <w:szCs w:val="32"/>
          <w:cs/>
        </w:rPr>
        <w:br/>
      </w:r>
      <w:r w:rsidRPr="004F44AA">
        <w:rPr>
          <w:rFonts w:ascii="TH SarabunPSK" w:hAnsi="TH SarabunPSK" w:cs="TH SarabunPSK" w:hint="cs"/>
          <w:sz w:val="32"/>
          <w:szCs w:val="32"/>
          <w:cs/>
        </w:rPr>
        <w:t>เทียบกับข้อมูลบนบัตรประจำตัวประชาชน</w:t>
      </w:r>
      <w:r w:rsidRPr="004F44AA">
        <w:rPr>
          <w:rFonts w:ascii="TH SarabunPSK" w:hAnsi="TH SarabunPSK" w:cs="TH SarabunPSK"/>
          <w:sz w:val="32"/>
          <w:szCs w:val="32"/>
          <w:cs/>
        </w:rPr>
        <w:t>แบบอเนกประสงค์</w:t>
      </w:r>
      <w:r w:rsidRPr="004F44AA">
        <w:rPr>
          <w:rFonts w:ascii="TH SarabunPSK" w:hAnsi="TH SarabunPSK" w:cs="TH SarabunPSK" w:hint="cs"/>
          <w:sz w:val="32"/>
          <w:szCs w:val="32"/>
          <w:cs/>
        </w:rPr>
        <w:t xml:space="preserve"> หรือ</w:t>
      </w:r>
    </w:p>
    <w:p w14:paraId="4D858499" w14:textId="099C208A" w:rsidR="00FC4188" w:rsidRPr="004F44AA" w:rsidRDefault="00FC4188" w:rsidP="0017110B">
      <w:pPr>
        <w:tabs>
          <w:tab w:val="left" w:pos="709"/>
          <w:tab w:val="left" w:pos="1710"/>
          <w:tab w:val="left" w:pos="2520"/>
        </w:tabs>
        <w:spacing w:after="0" w:line="240" w:lineRule="auto"/>
        <w:ind w:firstLine="1350"/>
        <w:jc w:val="thaiDistribute"/>
        <w:rPr>
          <w:rFonts w:ascii="TH SarabunPSK" w:hAnsi="TH SarabunPSK" w:cs="TH SarabunPSK"/>
          <w:sz w:val="32"/>
          <w:szCs w:val="32"/>
        </w:rPr>
      </w:pPr>
      <w:r w:rsidRPr="004F44AA">
        <w:rPr>
          <w:rFonts w:ascii="TH SarabunPSK" w:hAnsi="TH SarabunPSK" w:cs="TH SarabunPSK"/>
          <w:sz w:val="32"/>
          <w:szCs w:val="32"/>
          <w:cs/>
        </w:rPr>
        <w:tab/>
      </w:r>
      <w:r w:rsidR="00004B4E"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Pr="004F44AA">
        <w:rPr>
          <w:rFonts w:ascii="TH SarabunPSK" w:hAnsi="TH SarabunPSK" w:cs="TH SarabunPSK"/>
          <w:spacing w:val="-12"/>
          <w:sz w:val="32"/>
          <w:szCs w:val="32"/>
        </w:rPr>
        <w:t>(II.</w:t>
      </w:r>
      <w:r w:rsidRPr="004F44AA">
        <w:rPr>
          <w:rFonts w:ascii="TH SarabunPSK" w:hAnsi="TH SarabunPSK" w:cs="TH SarabunPSK" w:hint="cs"/>
          <w:spacing w:val="-12"/>
          <w:sz w:val="32"/>
          <w:szCs w:val="32"/>
          <w:cs/>
        </w:rPr>
        <w:t>2</w:t>
      </w:r>
      <w:r w:rsidRPr="004F44AA">
        <w:rPr>
          <w:rFonts w:ascii="TH SarabunPSK" w:hAnsi="TH SarabunPSK" w:cs="TH SarabunPSK"/>
          <w:spacing w:val="-12"/>
          <w:sz w:val="32"/>
          <w:szCs w:val="32"/>
        </w:rPr>
        <w:t>.1.</w:t>
      </w:r>
      <w:r w:rsidRPr="004F44AA">
        <w:rPr>
          <w:rFonts w:ascii="TH SarabunPSK" w:hAnsi="TH SarabunPSK" w:cs="TH SarabunPSK" w:hint="cs"/>
          <w:spacing w:val="-12"/>
          <w:sz w:val="32"/>
          <w:szCs w:val="32"/>
          <w:cs/>
        </w:rPr>
        <w:t>2</w:t>
      </w:r>
      <w:r w:rsidRPr="004F44AA">
        <w:rPr>
          <w:rFonts w:ascii="TH SarabunPSK" w:hAnsi="TH SarabunPSK" w:cs="TH SarabunPSK"/>
          <w:spacing w:val="-12"/>
          <w:sz w:val="32"/>
          <w:szCs w:val="32"/>
        </w:rPr>
        <w:t>)</w:t>
      </w:r>
      <w:r w:rsidRPr="004F44AA">
        <w:rPr>
          <w:rFonts w:ascii="TH SarabunPSK" w:hAnsi="TH SarabunPSK" w:cs="TH SarabunPSK" w:hint="cs"/>
          <w:spacing w:val="-12"/>
          <w:sz w:val="32"/>
          <w:szCs w:val="32"/>
          <w:cs/>
        </w:rPr>
        <w:t xml:space="preserve"> ตรวจสอบข้อมูลบนบัตรประจำตัวประชาชนแบบอเนกประสงค์</w:t>
      </w:r>
      <w:r w:rsidRPr="004F44AA">
        <w:rPr>
          <w:rFonts w:ascii="TH SarabunPSK" w:hAnsi="TH SarabunPSK" w:cs="TH SarabunPSK" w:hint="cs"/>
          <w:spacing w:val="-6"/>
          <w:sz w:val="32"/>
          <w:szCs w:val="32"/>
          <w:cs/>
        </w:rPr>
        <w:t>และตรวจสอบสถานะของบัตรฯ ผ่านระบบ</w:t>
      </w:r>
      <w:r w:rsidRPr="004F44AA">
        <w:rPr>
          <w:rFonts w:ascii="TH SarabunPSK" w:hAnsi="TH SarabunPSK" w:cs="TH SarabunPSK"/>
          <w:spacing w:val="-6"/>
          <w:sz w:val="32"/>
          <w:szCs w:val="32"/>
          <w:cs/>
        </w:rPr>
        <w:t>การตรวจสอบทางอิเล็กทรอนิกส์ของหน่วยงานของรัฐ</w:t>
      </w:r>
    </w:p>
    <w:p w14:paraId="163CC0F8" w14:textId="266CF682" w:rsidR="00FC4188" w:rsidRPr="004F44AA" w:rsidRDefault="00FC4188" w:rsidP="00004B4E">
      <w:pPr>
        <w:tabs>
          <w:tab w:val="left" w:pos="709"/>
          <w:tab w:val="left" w:pos="1710"/>
          <w:tab w:val="left" w:pos="2160"/>
        </w:tabs>
        <w:spacing w:after="0" w:line="240" w:lineRule="auto"/>
        <w:ind w:firstLine="135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4F44AA">
        <w:rPr>
          <w:rFonts w:ascii="TH SarabunPSK" w:hAnsi="TH SarabunPSK" w:cs="TH SarabunPSK"/>
          <w:sz w:val="32"/>
          <w:szCs w:val="32"/>
          <w:cs/>
        </w:rPr>
        <w:tab/>
      </w:r>
      <w:r w:rsidRPr="004F44AA">
        <w:rPr>
          <w:rFonts w:ascii="TH SarabunPSK" w:hAnsi="TH SarabunPSK" w:cs="TH SarabunPSK" w:hint="cs"/>
          <w:spacing w:val="-12"/>
          <w:sz w:val="32"/>
          <w:szCs w:val="32"/>
          <w:cs/>
        </w:rPr>
        <w:t>(</w:t>
      </w:r>
      <w:r w:rsidRPr="004F44AA">
        <w:rPr>
          <w:rFonts w:ascii="TH SarabunPSK" w:hAnsi="TH SarabunPSK" w:cs="TH SarabunPSK"/>
          <w:spacing w:val="-12"/>
          <w:sz w:val="32"/>
          <w:szCs w:val="32"/>
        </w:rPr>
        <w:t>II.2</w:t>
      </w:r>
      <w:r w:rsidRPr="004F44AA">
        <w:rPr>
          <w:rFonts w:ascii="TH SarabunPSK" w:hAnsi="TH SarabunPSK" w:cs="TH SarabunPSK" w:hint="cs"/>
          <w:spacing w:val="-12"/>
          <w:sz w:val="32"/>
          <w:szCs w:val="32"/>
          <w:cs/>
        </w:rPr>
        <w:t>.</w:t>
      </w:r>
      <w:r w:rsidRPr="004F44AA">
        <w:rPr>
          <w:rFonts w:ascii="TH SarabunPSK" w:hAnsi="TH SarabunPSK" w:cs="TH SarabunPSK"/>
          <w:spacing w:val="-12"/>
          <w:sz w:val="32"/>
          <w:szCs w:val="32"/>
        </w:rPr>
        <w:t>2</w:t>
      </w:r>
      <w:r w:rsidRPr="004F44AA">
        <w:rPr>
          <w:rFonts w:ascii="TH SarabunPSK" w:hAnsi="TH SarabunPSK" w:cs="TH SarabunPSK" w:hint="cs"/>
          <w:spacing w:val="-12"/>
          <w:sz w:val="32"/>
          <w:szCs w:val="32"/>
          <w:cs/>
        </w:rPr>
        <w:t>) กรณีใช้หนังสือเดินทาง</w:t>
      </w:r>
      <w:r w:rsidRPr="004F44AA">
        <w:rPr>
          <w:rFonts w:ascii="TH SarabunPSK" w:hAnsi="TH SarabunPSK" w:cs="TH SarabunPSK"/>
          <w:spacing w:val="-12"/>
          <w:sz w:val="32"/>
          <w:szCs w:val="32"/>
        </w:rPr>
        <w:t xml:space="preserve"> (Passport)</w:t>
      </w:r>
      <w:r w:rsidRPr="004F44AA">
        <w:rPr>
          <w:rFonts w:ascii="TH SarabunPSK" w:hAnsi="TH SarabunPSK" w:cs="TH SarabunPSK" w:hint="cs"/>
          <w:spacing w:val="-12"/>
          <w:sz w:val="32"/>
          <w:szCs w:val="32"/>
          <w:cs/>
        </w:rPr>
        <w:t xml:space="preserve"> เป็นหลักฐานแสดงตน ให้นำข้อมูลอิเล็กทรอนิกส์</w:t>
      </w:r>
      <w:r w:rsidRPr="004F44AA">
        <w:rPr>
          <w:rFonts w:ascii="TH SarabunPSK" w:hAnsi="TH SarabunPSK" w:cs="TH SarabunPSK" w:hint="cs"/>
          <w:sz w:val="32"/>
          <w:szCs w:val="32"/>
          <w:cs/>
        </w:rPr>
        <w:t>ที่</w:t>
      </w:r>
      <w:r w:rsidRPr="004F44AA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ได้จากหนังสือเดินทาง เช่น ข้อมูลจากเทคโนโลยีสื่อสารไร้สายระยะใกล้ </w:t>
      </w:r>
      <w:r w:rsidRPr="004F44AA">
        <w:rPr>
          <w:rFonts w:ascii="TH SarabunPSK" w:hAnsi="TH SarabunPSK" w:cs="TH SarabunPSK"/>
          <w:spacing w:val="-4"/>
          <w:sz w:val="32"/>
          <w:szCs w:val="32"/>
        </w:rPr>
        <w:t>(Near Field Communication: NFC)</w:t>
      </w:r>
      <w:r w:rsidRPr="004F44AA">
        <w:rPr>
          <w:rFonts w:ascii="TH SarabunPSK" w:hAnsi="TH SarabunPSK" w:cs="TH SarabunPSK"/>
          <w:sz w:val="32"/>
          <w:szCs w:val="32"/>
        </w:rPr>
        <w:t xml:space="preserve"> </w:t>
      </w:r>
      <w:r w:rsidRPr="004F44AA">
        <w:rPr>
          <w:rFonts w:ascii="TH SarabunPSK" w:hAnsi="TH SarabunPSK" w:cs="TH SarabunPSK" w:hint="cs"/>
          <w:spacing w:val="-2"/>
          <w:sz w:val="32"/>
          <w:szCs w:val="32"/>
          <w:cs/>
        </w:rPr>
        <w:t>มาตรวจสอบเทียบกับข้อมูลบนหนังสือเดินทาง โดยหากไม่สามารถตรวจสอบข้อมูลจากเทคโนโลยีสื่อสารไร้สาย</w:t>
      </w:r>
      <w:r w:rsidRPr="004F44AA">
        <w:rPr>
          <w:rFonts w:ascii="TH SarabunPSK" w:hAnsi="TH SarabunPSK" w:cs="TH SarabunPSK" w:hint="cs"/>
          <w:spacing w:val="-10"/>
          <w:sz w:val="32"/>
          <w:szCs w:val="32"/>
          <w:cs/>
        </w:rPr>
        <w:t>ระยะใกล้อาจตรวจสอบเอกสารสำคัญประจำตัวอื่นที่รัฐบาลไทยหรือหน่วยงานของรัฐเจ้าของสัญชาติออกให้ทดแทนได้</w:t>
      </w:r>
    </w:p>
    <w:p w14:paraId="33C3A656" w14:textId="7682E0F2" w:rsidR="00FC4188" w:rsidRPr="004F44AA" w:rsidRDefault="00FC4188" w:rsidP="00004B4E">
      <w:pPr>
        <w:tabs>
          <w:tab w:val="left" w:pos="709"/>
          <w:tab w:val="left" w:pos="1710"/>
          <w:tab w:val="left" w:pos="1980"/>
        </w:tabs>
        <w:spacing w:after="0" w:line="240" w:lineRule="auto"/>
        <w:ind w:firstLine="1418"/>
        <w:jc w:val="thaiDistribute"/>
        <w:rPr>
          <w:rFonts w:ascii="TH SarabunPSK" w:hAnsi="TH SarabunPSK" w:cs="TH SarabunPSK"/>
          <w:spacing w:val="-2"/>
          <w:sz w:val="32"/>
          <w:szCs w:val="32"/>
        </w:rPr>
      </w:pPr>
      <w:r w:rsidRPr="004F44AA">
        <w:rPr>
          <w:rFonts w:ascii="TH SarabunPSK" w:hAnsi="TH SarabunPSK" w:cs="TH SarabunPSK" w:hint="cs"/>
          <w:spacing w:val="-4"/>
          <w:sz w:val="32"/>
          <w:szCs w:val="32"/>
          <w:cs/>
        </w:rPr>
        <w:t>(</w:t>
      </w:r>
      <w:r w:rsidRPr="004F44AA">
        <w:rPr>
          <w:rFonts w:ascii="TH SarabunPSK" w:hAnsi="TH SarabunPSK" w:cs="TH SarabunPSK"/>
          <w:spacing w:val="-4"/>
          <w:sz w:val="32"/>
          <w:szCs w:val="32"/>
        </w:rPr>
        <w:t>II.</w:t>
      </w:r>
      <w:r w:rsidRPr="004F44AA">
        <w:rPr>
          <w:rFonts w:ascii="TH SarabunPSK" w:hAnsi="TH SarabunPSK" w:cs="TH SarabunPSK" w:hint="cs"/>
          <w:spacing w:val="-4"/>
          <w:sz w:val="32"/>
          <w:szCs w:val="32"/>
          <w:cs/>
        </w:rPr>
        <w:t>3) การพิสูจน์ทราบตัวตน</w:t>
      </w:r>
      <w:r w:rsidRPr="004F44AA">
        <w:rPr>
          <w:rFonts w:ascii="TH SarabunPSK" w:hAnsi="TH SarabunPSK" w:cs="TH SarabunPSK" w:hint="cs"/>
          <w:spacing w:val="-4"/>
          <w:sz w:val="32"/>
          <w:szCs w:val="32"/>
          <w:u w:val="single"/>
          <w:cs/>
        </w:rPr>
        <w:t>กรณีลูกค้าเป็นนิติบุคคล</w:t>
      </w:r>
      <w:r w:rsidRPr="004F44AA">
        <w:rPr>
          <w:rFonts w:ascii="TH SarabunPSK" w:hAnsi="TH SarabunPSK" w:cs="TH SarabunPSK"/>
          <w:spacing w:val="-4"/>
          <w:sz w:val="32"/>
          <w:szCs w:val="32"/>
        </w:rPr>
        <w:t xml:space="preserve"> </w:t>
      </w:r>
      <w:r w:rsidRPr="004F44AA">
        <w:rPr>
          <w:rFonts w:ascii="TH SarabunPSK" w:hAnsi="TH SarabunPSK" w:cs="TH SarabunPSK" w:hint="cs"/>
          <w:spacing w:val="-4"/>
          <w:sz w:val="32"/>
          <w:szCs w:val="32"/>
          <w:cs/>
        </w:rPr>
        <w:t>บริษัทฯ จะระบุตัวตนและพิสูจน์ทราบ</w:t>
      </w:r>
      <w:r w:rsidRPr="004F44AA">
        <w:rPr>
          <w:rFonts w:ascii="TH SarabunPSK" w:hAnsi="TH SarabunPSK" w:cs="TH SarabunPSK" w:hint="cs"/>
          <w:spacing w:val="-2"/>
          <w:sz w:val="32"/>
          <w:szCs w:val="32"/>
          <w:cs/>
        </w:rPr>
        <w:t>ตัวตนของลูกค้าจากข้อมูลการแสดงตนที่ครบถ้วนและจัดให้ได้มาซึ่งข้อมูลอื่น ๆ ตามที่กำหนดไว้ในกฎกระทรวง</w:t>
      </w:r>
      <w:r w:rsidRPr="004F44AA">
        <w:rPr>
          <w:rFonts w:ascii="TH SarabunPSK" w:hAnsi="TH SarabunPSK" w:cs="TH SarabunPSK" w:hint="cs"/>
          <w:spacing w:val="-4"/>
          <w:sz w:val="32"/>
          <w:szCs w:val="32"/>
          <w:cs/>
        </w:rPr>
        <w:t>การตรวจสอบเพื่อทราบข้อเท็จจริงเกี่ยวกับลูกค้า พ.ศ. 2563 และอาจตรวจสอบข้อมูลและหลักฐานกับฐาน</w:t>
      </w:r>
      <w:r w:rsidR="00004B4E">
        <w:rPr>
          <w:rFonts w:ascii="TH SarabunPSK" w:hAnsi="TH SarabunPSK" w:cs="TH SarabunPSK"/>
          <w:spacing w:val="-4"/>
          <w:sz w:val="32"/>
          <w:szCs w:val="32"/>
          <w:cs/>
        </w:rPr>
        <w:br/>
      </w:r>
      <w:r w:rsidRPr="004F44AA">
        <w:rPr>
          <w:rFonts w:ascii="TH SarabunPSK" w:hAnsi="TH SarabunPSK" w:cs="TH SarabunPSK" w:hint="cs"/>
          <w:spacing w:val="-4"/>
          <w:sz w:val="32"/>
          <w:szCs w:val="32"/>
          <w:cs/>
        </w:rPr>
        <w:t>ข้อมูล</w:t>
      </w:r>
      <w:r w:rsidRPr="004F44AA">
        <w:rPr>
          <w:rFonts w:ascii="TH SarabunPSK" w:hAnsi="TH SarabunPSK" w:cs="TH SarabunPSK" w:hint="cs"/>
          <w:spacing w:val="-2"/>
          <w:sz w:val="32"/>
          <w:szCs w:val="32"/>
          <w:cs/>
        </w:rPr>
        <w:t>ของหน่วยงานของรัฐโดยต้องดำเนินการดังต่อไปนี้</w:t>
      </w:r>
    </w:p>
    <w:p w14:paraId="73D10C94" w14:textId="15FCA013" w:rsidR="00FC4188" w:rsidRPr="004F44AA" w:rsidRDefault="00FC4188" w:rsidP="0017110B">
      <w:pPr>
        <w:tabs>
          <w:tab w:val="left" w:pos="709"/>
          <w:tab w:val="left" w:pos="1710"/>
          <w:tab w:val="left" w:pos="1980"/>
        </w:tabs>
        <w:spacing w:after="0" w:line="240" w:lineRule="auto"/>
        <w:ind w:firstLine="135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4F44AA">
        <w:rPr>
          <w:rFonts w:ascii="TH SarabunPSK" w:hAnsi="TH SarabunPSK" w:cs="TH SarabunPSK"/>
          <w:spacing w:val="-2"/>
          <w:sz w:val="32"/>
          <w:szCs w:val="32"/>
          <w:cs/>
        </w:rPr>
        <w:tab/>
      </w:r>
      <w:r w:rsidRPr="004F44AA">
        <w:rPr>
          <w:rFonts w:ascii="TH SarabunPSK" w:hAnsi="TH SarabunPSK" w:cs="TH SarabunPSK" w:hint="cs"/>
          <w:spacing w:val="-12"/>
          <w:sz w:val="32"/>
          <w:szCs w:val="32"/>
          <w:cs/>
        </w:rPr>
        <w:t>(</w:t>
      </w:r>
      <w:r w:rsidRPr="004F44AA">
        <w:rPr>
          <w:rFonts w:ascii="TH SarabunPSK" w:hAnsi="TH SarabunPSK" w:cs="TH SarabunPSK"/>
          <w:spacing w:val="-12"/>
          <w:sz w:val="32"/>
          <w:szCs w:val="32"/>
        </w:rPr>
        <w:t>II</w:t>
      </w:r>
      <w:r w:rsidRPr="004F44AA">
        <w:rPr>
          <w:rFonts w:ascii="TH SarabunPSK" w:hAnsi="TH SarabunPSK" w:cs="TH SarabunPSK" w:hint="cs"/>
          <w:spacing w:val="-12"/>
          <w:sz w:val="32"/>
          <w:szCs w:val="32"/>
          <w:cs/>
        </w:rPr>
        <w:t>.3.1) กรณีนิติบุคคลที่จดทะเบียนในประเทศไทย ให้ตรวจสอบหนังสือรับรองการจดทะเบียน</w:t>
      </w:r>
      <w:r w:rsidR="00004B4E">
        <w:rPr>
          <w:rFonts w:ascii="TH SarabunPSK" w:hAnsi="TH SarabunPSK" w:cs="TH SarabunPSK"/>
          <w:spacing w:val="-12"/>
          <w:sz w:val="32"/>
          <w:szCs w:val="32"/>
          <w:cs/>
        </w:rPr>
        <w:br/>
      </w:r>
      <w:r w:rsidRPr="004F44AA">
        <w:rPr>
          <w:rFonts w:ascii="TH SarabunPSK" w:hAnsi="TH SarabunPSK" w:cs="TH SarabunPSK" w:hint="cs"/>
          <w:spacing w:val="-2"/>
          <w:sz w:val="32"/>
          <w:szCs w:val="32"/>
          <w:cs/>
        </w:rPr>
        <w:t>ที่นายทะเบียนออกให้ไม่เกินหกเดือน</w:t>
      </w:r>
    </w:p>
    <w:p w14:paraId="35DC73B7" w14:textId="443D978F" w:rsidR="00FC4188" w:rsidRPr="004F44AA" w:rsidRDefault="00FC4188" w:rsidP="0017110B">
      <w:pPr>
        <w:tabs>
          <w:tab w:val="left" w:pos="709"/>
          <w:tab w:val="left" w:pos="1710"/>
          <w:tab w:val="left" w:pos="1980"/>
        </w:tabs>
        <w:spacing w:after="0" w:line="240" w:lineRule="auto"/>
        <w:ind w:firstLine="1350"/>
        <w:jc w:val="thaiDistribute"/>
        <w:rPr>
          <w:rFonts w:ascii="TH SarabunPSK" w:hAnsi="TH SarabunPSK" w:cs="TH SarabunPSK"/>
          <w:sz w:val="32"/>
          <w:szCs w:val="32"/>
        </w:rPr>
      </w:pPr>
      <w:r w:rsidRPr="004F44AA">
        <w:rPr>
          <w:rFonts w:ascii="TH SarabunPSK" w:hAnsi="TH SarabunPSK" w:cs="TH SarabunPSK"/>
          <w:sz w:val="32"/>
          <w:szCs w:val="32"/>
          <w:cs/>
        </w:rPr>
        <w:tab/>
      </w:r>
      <w:r w:rsidRPr="004F44AA">
        <w:rPr>
          <w:rFonts w:ascii="TH SarabunPSK" w:hAnsi="TH SarabunPSK" w:cs="TH SarabunPSK"/>
          <w:sz w:val="32"/>
          <w:szCs w:val="32"/>
          <w:cs/>
        </w:rPr>
        <w:tab/>
      </w:r>
      <w:r w:rsidR="00004B4E" w:rsidRPr="00004B4E">
        <w:rPr>
          <w:rFonts w:ascii="TH SarabunPSK" w:hAnsi="TH SarabunPSK" w:cs="TH SarabunPSK" w:hint="cs"/>
          <w:spacing w:val="-8"/>
          <w:sz w:val="32"/>
          <w:szCs w:val="32"/>
          <w:cs/>
        </w:rPr>
        <w:t xml:space="preserve">  </w:t>
      </w:r>
      <w:r w:rsidRPr="00004B4E">
        <w:rPr>
          <w:rFonts w:ascii="TH SarabunPSK" w:hAnsi="TH SarabunPSK" w:cs="TH SarabunPSK" w:hint="cs"/>
          <w:spacing w:val="-8"/>
          <w:sz w:val="32"/>
          <w:szCs w:val="32"/>
          <w:cs/>
        </w:rPr>
        <w:t>(</w:t>
      </w:r>
      <w:r w:rsidRPr="00004B4E">
        <w:rPr>
          <w:rFonts w:ascii="TH SarabunPSK" w:hAnsi="TH SarabunPSK" w:cs="TH SarabunPSK"/>
          <w:spacing w:val="-8"/>
          <w:sz w:val="32"/>
          <w:szCs w:val="32"/>
        </w:rPr>
        <w:t>II</w:t>
      </w:r>
      <w:r w:rsidRPr="00004B4E">
        <w:rPr>
          <w:rFonts w:ascii="TH SarabunPSK" w:hAnsi="TH SarabunPSK" w:cs="TH SarabunPSK" w:hint="cs"/>
          <w:spacing w:val="-8"/>
          <w:sz w:val="32"/>
          <w:szCs w:val="32"/>
          <w:cs/>
        </w:rPr>
        <w:t>.3.2) กรณีที่ไม่ใช่นิติบุคคลที่จดทะเบียนในประเทศไทย ให้ตรวจสอบหลักฐานการเป็นนิติบุคคลที่หน่วยงาน</w:t>
      </w:r>
      <w:r w:rsidRPr="004F44AA">
        <w:rPr>
          <w:rFonts w:ascii="TH SarabunPSK" w:hAnsi="TH SarabunPSK" w:cs="TH SarabunPSK" w:hint="cs"/>
          <w:sz w:val="32"/>
          <w:szCs w:val="32"/>
          <w:cs/>
        </w:rPr>
        <w:t>หรือองค์กรที่น่าเชื่อถือรับรองหรือออกให้ไม่เกินหกเดือน</w:t>
      </w:r>
    </w:p>
    <w:p w14:paraId="65500753" w14:textId="0D3B5F21" w:rsidR="00FC4188" w:rsidRPr="004F44AA" w:rsidRDefault="00FC4188" w:rsidP="0017110B">
      <w:pPr>
        <w:tabs>
          <w:tab w:val="left" w:pos="709"/>
          <w:tab w:val="left" w:pos="1710"/>
          <w:tab w:val="left" w:pos="1980"/>
        </w:tabs>
        <w:spacing w:after="0" w:line="240" w:lineRule="auto"/>
        <w:ind w:firstLine="1350"/>
        <w:jc w:val="thaiDistribute"/>
        <w:rPr>
          <w:rFonts w:ascii="TH SarabunPSK" w:hAnsi="TH SarabunPSK" w:cs="TH SarabunPSK"/>
          <w:spacing w:val="-2"/>
          <w:sz w:val="32"/>
          <w:szCs w:val="32"/>
        </w:rPr>
      </w:pPr>
      <w:r w:rsidRPr="004F44AA">
        <w:rPr>
          <w:rFonts w:ascii="TH SarabunPSK" w:hAnsi="TH SarabunPSK" w:cs="TH SarabunPSK"/>
          <w:sz w:val="32"/>
          <w:szCs w:val="32"/>
          <w:cs/>
        </w:rPr>
        <w:tab/>
      </w:r>
      <w:r w:rsidRPr="004F44AA">
        <w:rPr>
          <w:rFonts w:ascii="TH SarabunPSK" w:hAnsi="TH SarabunPSK" w:cs="TH SarabunPSK"/>
          <w:sz w:val="32"/>
          <w:szCs w:val="32"/>
          <w:cs/>
        </w:rPr>
        <w:tab/>
      </w:r>
      <w:r w:rsidR="00004B4E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4F44AA">
        <w:rPr>
          <w:rFonts w:ascii="TH SarabunPSK" w:hAnsi="TH SarabunPSK" w:cs="TH SarabunPSK" w:hint="cs"/>
          <w:spacing w:val="-10"/>
          <w:sz w:val="32"/>
          <w:szCs w:val="32"/>
          <w:cs/>
        </w:rPr>
        <w:t>(</w:t>
      </w:r>
      <w:r w:rsidRPr="004F44AA">
        <w:rPr>
          <w:rFonts w:ascii="TH SarabunPSK" w:hAnsi="TH SarabunPSK" w:cs="TH SarabunPSK"/>
          <w:spacing w:val="-2"/>
          <w:sz w:val="32"/>
          <w:szCs w:val="32"/>
        </w:rPr>
        <w:t>II</w:t>
      </w:r>
      <w:r w:rsidRPr="004F44AA">
        <w:rPr>
          <w:rFonts w:ascii="TH SarabunPSK" w:hAnsi="TH SarabunPSK" w:cs="TH SarabunPSK" w:hint="cs"/>
          <w:spacing w:val="-10"/>
          <w:sz w:val="32"/>
          <w:szCs w:val="32"/>
          <w:cs/>
        </w:rPr>
        <w:t>.3.3) กรณีลูกค้าที่เป็นส่วนราชการ องค์กรของรัฐบาล รัฐวิสาหกิจ หรือหน่วยงานอื่น</w:t>
      </w:r>
      <w:r w:rsidR="00004B4E">
        <w:rPr>
          <w:rFonts w:ascii="TH SarabunPSK" w:hAnsi="TH SarabunPSK" w:cs="TH SarabunPSK"/>
          <w:spacing w:val="-10"/>
          <w:sz w:val="32"/>
          <w:szCs w:val="32"/>
          <w:cs/>
        </w:rPr>
        <w:br/>
      </w:r>
      <w:r w:rsidRPr="004F44AA">
        <w:rPr>
          <w:rFonts w:ascii="TH SarabunPSK" w:hAnsi="TH SarabunPSK" w:cs="TH SarabunPSK" w:hint="cs"/>
          <w:spacing w:val="-10"/>
          <w:sz w:val="32"/>
          <w:szCs w:val="32"/>
          <w:cs/>
        </w:rPr>
        <w:t>ของรัฐ</w:t>
      </w:r>
      <w:r w:rsidRPr="004F44AA">
        <w:rPr>
          <w:rFonts w:ascii="TH SarabunPSK" w:hAnsi="TH SarabunPSK" w:cs="TH SarabunPSK" w:hint="cs"/>
          <w:spacing w:val="-4"/>
          <w:sz w:val="32"/>
          <w:szCs w:val="32"/>
          <w:cs/>
        </w:rPr>
        <w:t>ที่เป็นนิติบุคคล ให้ตรวจสอบหนังสือแสดงความประสงค์ในการทำธุรกรรม หนังสือแต่งตั้ง หรือหนังสือ</w:t>
      </w:r>
      <w:r w:rsidR="00004B4E">
        <w:rPr>
          <w:rFonts w:ascii="TH SarabunPSK" w:hAnsi="TH SarabunPSK" w:cs="TH SarabunPSK"/>
          <w:spacing w:val="-4"/>
          <w:sz w:val="32"/>
          <w:szCs w:val="32"/>
          <w:cs/>
        </w:rPr>
        <w:br/>
      </w:r>
      <w:r w:rsidRPr="004F44AA">
        <w:rPr>
          <w:rFonts w:ascii="TH SarabunPSK" w:hAnsi="TH SarabunPSK" w:cs="TH SarabunPSK" w:hint="cs"/>
          <w:spacing w:val="-4"/>
          <w:sz w:val="32"/>
          <w:szCs w:val="32"/>
          <w:cs/>
        </w:rPr>
        <w:t>มอบอำนาจ</w:t>
      </w:r>
    </w:p>
    <w:p w14:paraId="4A35DECF" w14:textId="21152C2D" w:rsidR="00FC4188" w:rsidRPr="004F44AA" w:rsidRDefault="00FC4188" w:rsidP="0017110B">
      <w:pPr>
        <w:tabs>
          <w:tab w:val="left" w:pos="709"/>
          <w:tab w:val="left" w:pos="1710"/>
          <w:tab w:val="left" w:pos="1980"/>
        </w:tabs>
        <w:spacing w:after="0" w:line="240" w:lineRule="auto"/>
        <w:ind w:firstLine="1350"/>
        <w:jc w:val="thaiDistribute"/>
        <w:rPr>
          <w:rFonts w:ascii="TH SarabunPSK" w:hAnsi="TH SarabunPSK" w:cs="TH SarabunPSK"/>
          <w:spacing w:val="-2"/>
          <w:sz w:val="32"/>
          <w:szCs w:val="32"/>
        </w:rPr>
      </w:pPr>
      <w:r w:rsidRPr="004F44AA">
        <w:rPr>
          <w:rFonts w:ascii="TH SarabunPSK" w:hAnsi="TH SarabunPSK" w:cs="TH SarabunPSK"/>
          <w:sz w:val="32"/>
          <w:szCs w:val="32"/>
          <w:cs/>
        </w:rPr>
        <w:tab/>
      </w:r>
      <w:r w:rsidRPr="004F44AA">
        <w:rPr>
          <w:rFonts w:ascii="TH SarabunPSK" w:hAnsi="TH SarabunPSK" w:cs="TH SarabunPSK"/>
          <w:sz w:val="32"/>
          <w:szCs w:val="32"/>
          <w:cs/>
        </w:rPr>
        <w:tab/>
      </w:r>
      <w:r w:rsidR="00004B4E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4F44AA">
        <w:rPr>
          <w:rFonts w:ascii="TH SarabunPSK" w:hAnsi="TH SarabunPSK" w:cs="TH SarabunPSK" w:hint="cs"/>
          <w:spacing w:val="-8"/>
          <w:sz w:val="32"/>
          <w:szCs w:val="32"/>
          <w:cs/>
        </w:rPr>
        <w:t>(</w:t>
      </w:r>
      <w:r w:rsidRPr="004F44AA">
        <w:rPr>
          <w:rFonts w:ascii="TH SarabunPSK" w:hAnsi="TH SarabunPSK" w:cs="TH SarabunPSK"/>
          <w:spacing w:val="-8"/>
          <w:sz w:val="32"/>
          <w:szCs w:val="32"/>
        </w:rPr>
        <w:t>II</w:t>
      </w:r>
      <w:r w:rsidRPr="004F44AA">
        <w:rPr>
          <w:rFonts w:ascii="TH SarabunPSK" w:hAnsi="TH SarabunPSK" w:cs="TH SarabunPSK" w:hint="cs"/>
          <w:spacing w:val="-8"/>
          <w:sz w:val="32"/>
          <w:szCs w:val="32"/>
          <w:cs/>
        </w:rPr>
        <w:t>.3.4) กรณีลูกค้าที่เป็นสหกรณ์ มูลนิธิ สมาคม สโมสร วัด มัสยิด ศาลเจ้า และนิติบุคคลอื่น</w:t>
      </w:r>
      <w:r w:rsidRPr="004F44AA">
        <w:rPr>
          <w:rFonts w:ascii="TH SarabunPSK" w:hAnsi="TH SarabunPSK" w:cs="TH SarabunPSK" w:hint="cs"/>
          <w:spacing w:val="-2"/>
          <w:sz w:val="32"/>
          <w:szCs w:val="32"/>
          <w:cs/>
        </w:rPr>
        <w:t>ในลักษณะเดียวกัน ให้ตรวจสอบหนังสือแสดงความประสงค์ในการทำธุรกรรม หนังสือแสดงการจดทะเบียนจากหน่วยงานที่เกี่ยวข้อง หนังสือแต่งตั้ง หรือหนังสือมอบอำนาจ</w:t>
      </w:r>
    </w:p>
    <w:p w14:paraId="0FB17502" w14:textId="77777777" w:rsidR="00FC4188" w:rsidRPr="004F44AA" w:rsidRDefault="00FC4188" w:rsidP="0017110B">
      <w:pPr>
        <w:tabs>
          <w:tab w:val="left" w:pos="709"/>
          <w:tab w:val="left" w:pos="1418"/>
        </w:tabs>
        <w:spacing w:after="0" w:line="240" w:lineRule="auto"/>
        <w:ind w:firstLine="1350"/>
        <w:jc w:val="thaiDistribute"/>
        <w:rPr>
          <w:rFonts w:ascii="TH SarabunPSK" w:hAnsi="TH SarabunPSK" w:cs="TH SarabunPSK"/>
          <w:spacing w:val="-2"/>
          <w:sz w:val="32"/>
          <w:szCs w:val="32"/>
          <w:cs/>
        </w:rPr>
      </w:pPr>
      <w:r w:rsidRPr="004F44AA">
        <w:rPr>
          <w:rFonts w:ascii="TH SarabunPSK" w:hAnsi="TH SarabunPSK" w:cs="TH SarabunPSK"/>
          <w:b/>
          <w:bCs/>
          <w:sz w:val="32"/>
          <w:szCs w:val="32"/>
          <w:u w:val="thick"/>
        </w:rPr>
        <w:t xml:space="preserve">III. </w:t>
      </w:r>
      <w:r w:rsidRPr="004F44AA">
        <w:rPr>
          <w:rFonts w:ascii="TH SarabunPSK" w:hAnsi="TH SarabunPSK" w:cs="TH SarabunPSK" w:hint="cs"/>
          <w:b/>
          <w:bCs/>
          <w:sz w:val="32"/>
          <w:szCs w:val="32"/>
          <w:u w:val="thick"/>
          <w:cs/>
        </w:rPr>
        <w:t>กรณีผลิตภัณฑ์หรือบริการของ</w:t>
      </w:r>
      <w:r w:rsidRPr="004F44AA">
        <w:rPr>
          <w:rFonts w:ascii="TH SarabunPSK" w:eastAsia="Arial Unicode MS" w:hAnsi="TH SarabunPSK" w:cs="TH SarabunPSK"/>
          <w:b/>
          <w:bCs/>
          <w:color w:val="000000"/>
          <w:sz w:val="32"/>
          <w:szCs w:val="32"/>
          <w:u w:val="thick"/>
          <w:cs/>
        </w:rPr>
        <w:t>บริษัทฯ</w:t>
      </w:r>
      <w:r w:rsidRPr="004F44AA">
        <w:rPr>
          <w:rFonts w:ascii="TH SarabunPSK" w:eastAsia="Arial Unicode MS" w:hAnsi="TH SarabunPSK" w:cs="TH SarabunPSK" w:hint="cs"/>
          <w:b/>
          <w:bCs/>
          <w:color w:val="000000"/>
          <w:sz w:val="32"/>
          <w:szCs w:val="32"/>
          <w:u w:val="thick"/>
          <w:cs/>
        </w:rPr>
        <w:t xml:space="preserve"> </w:t>
      </w:r>
      <w:r w:rsidRPr="004F44AA">
        <w:rPr>
          <w:rFonts w:ascii="TH SarabunPSK" w:hAnsi="TH SarabunPSK" w:cs="TH SarabunPSK" w:hint="cs"/>
          <w:b/>
          <w:bCs/>
          <w:color w:val="000000"/>
          <w:sz w:val="32"/>
          <w:szCs w:val="32"/>
          <w:u w:val="thick"/>
          <w:cs/>
        </w:rPr>
        <w:t>มีความเสี่ยงต่ำ</w:t>
      </w:r>
    </w:p>
    <w:p w14:paraId="25E27DFB" w14:textId="77895285" w:rsidR="00FC4188" w:rsidRPr="004F44AA" w:rsidRDefault="00FC4188" w:rsidP="0017110B">
      <w:pPr>
        <w:tabs>
          <w:tab w:val="left" w:pos="709"/>
          <w:tab w:val="left" w:pos="1710"/>
          <w:tab w:val="left" w:pos="1980"/>
        </w:tabs>
        <w:spacing w:after="0" w:line="240" w:lineRule="auto"/>
        <w:ind w:firstLine="135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4F44AA">
        <w:rPr>
          <w:rFonts w:ascii="TH SarabunPSK" w:eastAsia="Arial Unicode MS" w:hAnsi="TH SarabunPSK" w:cs="TH SarabunPSK"/>
          <w:color w:val="000000"/>
          <w:sz w:val="32"/>
          <w:szCs w:val="32"/>
          <w:cs/>
        </w:rPr>
        <w:t>บริษัทฯ</w:t>
      </w:r>
      <w:r w:rsidRPr="004F44AA">
        <w:rPr>
          <w:rFonts w:ascii="TH SarabunPSK" w:hAnsi="TH SarabunPSK" w:cs="TH SarabunPSK" w:hint="cs"/>
          <w:color w:val="000000"/>
          <w:spacing w:val="-6"/>
          <w:sz w:val="32"/>
          <w:szCs w:val="32"/>
          <w:cs/>
        </w:rPr>
        <w:t xml:space="preserve"> จะระบุตัวตนและพิสูจน์ทราบตัวตนของลูกค้าจากข้อมูลการแสดงตนที่ครบถ้วนและ</w:t>
      </w:r>
      <w:r w:rsidRPr="004F44AA">
        <w:rPr>
          <w:rFonts w:ascii="TH SarabunPSK" w:hAnsi="TH SarabunPSK" w:cs="TH SarabunPSK" w:hint="cs"/>
          <w:color w:val="000000"/>
          <w:spacing w:val="-4"/>
          <w:sz w:val="32"/>
          <w:szCs w:val="32"/>
          <w:cs/>
        </w:rPr>
        <w:t>ดำเนินการตรวจสอบความถูกต้องและความเป็นปัจจุบันของข้อมูลและหลักฐานการแสดงตนที่ได้รับจากลูกค้ากับแหล่งข้อมูลที่น่าเชื่อถือ ตลอดจนพิสูจน์ว่าลูกค้าเป็นเจ้าของข้อมูลและหลักฐานดังกล่าวจริง</w:t>
      </w:r>
      <w:r w:rsidRPr="004F44AA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4F44AA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โดยการพิสูจน์ทราบตัวตนของลูกค้าทั้งแบบพบเห็นลูกค้าต่อหน้าและแบบไม่พบเห็นลูกค้าต่อหน้าให้ดำเนินการดังต่อไปนี้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7D07DF1F" w14:textId="6A2FA2A3" w:rsidR="00FC4188" w:rsidRPr="004F44AA" w:rsidRDefault="00FC4188" w:rsidP="0017110B">
      <w:pPr>
        <w:tabs>
          <w:tab w:val="left" w:pos="709"/>
          <w:tab w:val="left" w:pos="1710"/>
        </w:tabs>
        <w:spacing w:after="0" w:line="240" w:lineRule="auto"/>
        <w:ind w:firstLine="1350"/>
        <w:jc w:val="thaiDistribute"/>
        <w:rPr>
          <w:rFonts w:ascii="TH SarabunPSK" w:hAnsi="TH SarabunPSK" w:cs="TH SarabunPSK"/>
          <w:sz w:val="32"/>
          <w:szCs w:val="32"/>
        </w:rPr>
      </w:pPr>
      <w:r w:rsidRPr="004F44AA">
        <w:rPr>
          <w:rFonts w:ascii="TH SarabunPSK" w:hAnsi="TH SarabunPSK" w:cs="TH SarabunPSK" w:hint="cs"/>
          <w:sz w:val="32"/>
          <w:szCs w:val="32"/>
          <w:cs/>
        </w:rPr>
        <w:t>(</w:t>
      </w:r>
      <w:r w:rsidRPr="004F44AA">
        <w:rPr>
          <w:rFonts w:ascii="TH SarabunPSK" w:hAnsi="TH SarabunPSK" w:cs="TH SarabunPSK"/>
          <w:sz w:val="32"/>
          <w:szCs w:val="32"/>
        </w:rPr>
        <w:t>II.1</w:t>
      </w:r>
      <w:r w:rsidRPr="004F44AA">
        <w:rPr>
          <w:rFonts w:ascii="TH SarabunPSK" w:hAnsi="TH SarabunPSK" w:cs="TH SarabunPSK" w:hint="cs"/>
          <w:sz w:val="32"/>
          <w:szCs w:val="32"/>
          <w:cs/>
        </w:rPr>
        <w:t>) กรณีใช้</w:t>
      </w:r>
      <w:r w:rsidRPr="004F44AA">
        <w:rPr>
          <w:rFonts w:ascii="TH SarabunPSK" w:hAnsi="TH SarabunPSK" w:cs="TH SarabunPSK"/>
          <w:sz w:val="32"/>
          <w:szCs w:val="32"/>
          <w:cs/>
        </w:rPr>
        <w:t>บัตรประจำตัวประชาชน</w:t>
      </w:r>
      <w:r w:rsidRPr="004F44AA">
        <w:rPr>
          <w:rFonts w:ascii="TH SarabunPSK" w:hAnsi="TH SarabunPSK" w:cs="TH SarabunPSK" w:hint="cs"/>
          <w:sz w:val="32"/>
          <w:szCs w:val="32"/>
          <w:cs/>
        </w:rPr>
        <w:t>แบบอเนกประสงค์</w:t>
      </w:r>
      <w:r w:rsidRPr="004F44AA">
        <w:rPr>
          <w:rFonts w:ascii="TH SarabunPSK" w:hAnsi="TH SarabunPSK" w:cs="TH SarabunPSK"/>
          <w:sz w:val="32"/>
          <w:szCs w:val="32"/>
          <w:cs/>
        </w:rPr>
        <w:t xml:space="preserve">หรือบัตรประชาชน </w:t>
      </w:r>
      <w:r w:rsidRPr="004F44AA">
        <w:rPr>
          <w:rFonts w:ascii="TH SarabunPSK" w:hAnsi="TH SarabunPSK" w:cs="TH SarabunPSK"/>
          <w:sz w:val="32"/>
          <w:szCs w:val="32"/>
        </w:rPr>
        <w:t>Smart Card</w:t>
      </w:r>
      <w:r w:rsidRPr="004F44AA">
        <w:rPr>
          <w:rFonts w:ascii="TH SarabunPSK" w:hAnsi="TH SarabunPSK" w:cs="TH SarabunPSK" w:hint="cs"/>
          <w:sz w:val="32"/>
          <w:szCs w:val="32"/>
          <w:cs/>
        </w:rPr>
        <w:t xml:space="preserve"> เป็นหลักฐานการแสดงตน สามารถพิจารณาดำเนินการตามวิธีการหนึ่งวิธีการใดดังต่อไปนี้ หรือใช้วิธีการอื่นใดที่มีระดับความน่าเชื่อถือเทียบเคียงกัน</w:t>
      </w:r>
    </w:p>
    <w:p w14:paraId="32079968" w14:textId="7B5D1118" w:rsidR="00FC4188" w:rsidRPr="004F44AA" w:rsidRDefault="005B340A" w:rsidP="0017110B">
      <w:pPr>
        <w:tabs>
          <w:tab w:val="left" w:pos="709"/>
          <w:tab w:val="left" w:pos="1710"/>
          <w:tab w:val="left" w:pos="1980"/>
        </w:tabs>
        <w:spacing w:after="0" w:line="240" w:lineRule="auto"/>
        <w:ind w:firstLine="135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="00FC4188" w:rsidRPr="004F44AA">
        <w:rPr>
          <w:rFonts w:ascii="TH SarabunPSK" w:hAnsi="TH SarabunPSK" w:cs="TH SarabunPSK" w:hint="cs"/>
          <w:sz w:val="32"/>
          <w:szCs w:val="32"/>
          <w:cs/>
        </w:rPr>
        <w:t>(</w:t>
      </w:r>
      <w:r w:rsidR="00FC4188" w:rsidRPr="004F44AA">
        <w:rPr>
          <w:rFonts w:ascii="TH SarabunPSK" w:hAnsi="TH SarabunPSK" w:cs="TH SarabunPSK"/>
          <w:sz w:val="32"/>
          <w:szCs w:val="32"/>
        </w:rPr>
        <w:t>II.</w:t>
      </w:r>
      <w:r w:rsidR="00FC4188" w:rsidRPr="004F44AA">
        <w:rPr>
          <w:rFonts w:ascii="TH SarabunPSK" w:hAnsi="TH SarabunPSK" w:cs="TH SarabunPSK" w:hint="cs"/>
          <w:sz w:val="32"/>
          <w:szCs w:val="32"/>
          <w:cs/>
        </w:rPr>
        <w:t>1.1) ตรวจสอบข้อมูลจากเครื่องอ่านบัตรประจำตัวประชาชนแบบอเนกประสงค์</w:t>
      </w:r>
      <w:r w:rsidR="00FC4188" w:rsidRPr="004F44AA">
        <w:rPr>
          <w:rFonts w:ascii="TH SarabunPSK" w:hAnsi="TH SarabunPSK" w:cs="TH SarabunPSK"/>
          <w:spacing w:val="-10"/>
          <w:sz w:val="32"/>
          <w:szCs w:val="32"/>
          <w:cs/>
        </w:rPr>
        <w:t>(</w:t>
      </w:r>
      <w:r w:rsidR="00FC4188" w:rsidRPr="004F44AA">
        <w:rPr>
          <w:rFonts w:ascii="TH SarabunPSK" w:hAnsi="TH SarabunPSK" w:cs="TH SarabunPSK"/>
          <w:spacing w:val="-10"/>
          <w:sz w:val="32"/>
          <w:szCs w:val="32"/>
        </w:rPr>
        <w:t>Smart Card Reader)</w:t>
      </w:r>
      <w:r w:rsidR="00FC4188" w:rsidRPr="004F44AA">
        <w:rPr>
          <w:rFonts w:ascii="TH SarabunPSK" w:hAnsi="TH SarabunPSK" w:cs="TH SarabunPSK" w:hint="cs"/>
          <w:spacing w:val="-10"/>
          <w:sz w:val="32"/>
          <w:szCs w:val="32"/>
          <w:cs/>
        </w:rPr>
        <w:t xml:space="preserve"> </w:t>
      </w:r>
      <w:r w:rsidR="00FC4188" w:rsidRPr="004F44AA">
        <w:rPr>
          <w:rFonts w:ascii="TH SarabunPSK" w:hAnsi="TH SarabunPSK" w:cs="TH SarabunPSK" w:hint="cs"/>
          <w:sz w:val="32"/>
          <w:szCs w:val="32"/>
          <w:cs/>
        </w:rPr>
        <w:t>ผ่านระบบ</w:t>
      </w:r>
      <w:r w:rsidR="00FC4188" w:rsidRPr="004F44AA">
        <w:rPr>
          <w:rFonts w:ascii="TH SarabunPSK" w:hAnsi="TH SarabunPSK" w:cs="TH SarabunPSK"/>
          <w:sz w:val="32"/>
          <w:szCs w:val="32"/>
          <w:cs/>
        </w:rPr>
        <w:t>การตรวจสอบทางอิเล็กทรอนิกส์ของหน่วยงานของ</w:t>
      </w:r>
      <w:r w:rsidR="00FC4188" w:rsidRPr="004F44AA">
        <w:rPr>
          <w:rFonts w:ascii="TH SarabunPSK" w:hAnsi="TH SarabunPSK" w:cs="TH SarabunPSK" w:hint="cs"/>
          <w:sz w:val="32"/>
          <w:szCs w:val="32"/>
          <w:cs/>
        </w:rPr>
        <w:t>ภาค</w:t>
      </w:r>
      <w:r w:rsidR="00FC4188" w:rsidRPr="004F44AA">
        <w:rPr>
          <w:rFonts w:ascii="TH SarabunPSK" w:hAnsi="TH SarabunPSK" w:cs="TH SarabunPSK"/>
          <w:sz w:val="32"/>
          <w:szCs w:val="32"/>
          <w:cs/>
        </w:rPr>
        <w:t>รัฐ</w:t>
      </w:r>
      <w:r w:rsidR="00FC4188" w:rsidRPr="004F44AA">
        <w:rPr>
          <w:rFonts w:ascii="TH SarabunPSK" w:hAnsi="TH SarabunPSK" w:cs="TH SarabunPSK" w:hint="cs"/>
          <w:sz w:val="32"/>
          <w:szCs w:val="32"/>
          <w:cs/>
        </w:rPr>
        <w:t xml:space="preserve"> หรือ</w:t>
      </w:r>
    </w:p>
    <w:p w14:paraId="33BD4907" w14:textId="3C65D043" w:rsidR="00FC4188" w:rsidRPr="004F44AA" w:rsidRDefault="00FC4188" w:rsidP="0017110B">
      <w:pPr>
        <w:tabs>
          <w:tab w:val="left" w:pos="709"/>
          <w:tab w:val="left" w:pos="1710"/>
          <w:tab w:val="left" w:pos="1980"/>
        </w:tabs>
        <w:spacing w:after="0" w:line="240" w:lineRule="auto"/>
        <w:ind w:firstLine="1350"/>
        <w:jc w:val="thaiDistribute"/>
        <w:rPr>
          <w:rFonts w:ascii="TH SarabunPSK" w:hAnsi="TH SarabunPSK" w:cs="TH SarabunPSK"/>
          <w:sz w:val="32"/>
          <w:szCs w:val="32"/>
        </w:rPr>
      </w:pPr>
      <w:r w:rsidRPr="004F44AA">
        <w:rPr>
          <w:rFonts w:ascii="TH SarabunPSK" w:hAnsi="TH SarabunPSK" w:cs="TH SarabunPSK"/>
          <w:sz w:val="32"/>
          <w:szCs w:val="32"/>
          <w:cs/>
        </w:rPr>
        <w:tab/>
      </w:r>
      <w:r w:rsidRPr="004F44A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F44AA">
        <w:rPr>
          <w:rFonts w:ascii="TH SarabunPSK" w:hAnsi="TH SarabunPSK" w:cs="TH SarabunPSK"/>
          <w:sz w:val="32"/>
          <w:szCs w:val="32"/>
        </w:rPr>
        <w:t>(II.1.</w:t>
      </w:r>
      <w:r w:rsidRPr="004F44AA">
        <w:rPr>
          <w:rFonts w:ascii="TH SarabunPSK" w:hAnsi="TH SarabunPSK" w:cs="TH SarabunPSK" w:hint="cs"/>
          <w:sz w:val="32"/>
          <w:szCs w:val="32"/>
          <w:cs/>
        </w:rPr>
        <w:t>2</w:t>
      </w:r>
      <w:r w:rsidRPr="004F44AA">
        <w:rPr>
          <w:rFonts w:ascii="TH SarabunPSK" w:hAnsi="TH SarabunPSK" w:cs="TH SarabunPSK"/>
          <w:sz w:val="32"/>
          <w:szCs w:val="32"/>
        </w:rPr>
        <w:t>)</w:t>
      </w:r>
      <w:r w:rsidRPr="004F44A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proofErr w:type="gramStart"/>
      <w:r w:rsidRPr="004F44AA">
        <w:rPr>
          <w:rFonts w:ascii="TH SarabunPSK" w:hAnsi="TH SarabunPSK" w:cs="TH SarabunPSK" w:hint="cs"/>
          <w:sz w:val="32"/>
          <w:szCs w:val="32"/>
          <w:cs/>
        </w:rPr>
        <w:t>ตรวจสอบข้อมูลจากเครื่องอ่านบัตรประจำตัวประชาชนแบบอเนกประสงค์</w:t>
      </w:r>
      <w:r w:rsidRPr="004F44AA">
        <w:rPr>
          <w:rFonts w:ascii="TH SarabunPSK" w:hAnsi="TH SarabunPSK" w:cs="TH SarabunPSK"/>
          <w:spacing w:val="-10"/>
          <w:sz w:val="32"/>
          <w:szCs w:val="32"/>
          <w:cs/>
        </w:rPr>
        <w:t>(</w:t>
      </w:r>
      <w:proofErr w:type="gramEnd"/>
      <w:r w:rsidRPr="004F44AA">
        <w:rPr>
          <w:rFonts w:ascii="TH SarabunPSK" w:hAnsi="TH SarabunPSK" w:cs="TH SarabunPSK"/>
          <w:spacing w:val="-10"/>
          <w:sz w:val="32"/>
          <w:szCs w:val="32"/>
        </w:rPr>
        <w:t>Smart Card Reader)</w:t>
      </w:r>
      <w:r w:rsidRPr="004F44AA">
        <w:rPr>
          <w:rFonts w:ascii="TH SarabunPSK" w:hAnsi="TH SarabunPSK" w:cs="TH SarabunPSK" w:hint="cs"/>
          <w:spacing w:val="-10"/>
          <w:sz w:val="32"/>
          <w:szCs w:val="32"/>
          <w:cs/>
        </w:rPr>
        <w:t xml:space="preserve"> </w:t>
      </w:r>
      <w:r w:rsidRPr="004F44AA">
        <w:rPr>
          <w:rFonts w:ascii="TH SarabunPSK" w:hAnsi="TH SarabunPSK" w:cs="TH SarabunPSK" w:hint="cs"/>
          <w:sz w:val="32"/>
          <w:szCs w:val="32"/>
          <w:cs/>
        </w:rPr>
        <w:t>เทียบกับข้อมูลบนบัตรประจำตัวประชาชนของลูกค้า หรือ</w:t>
      </w:r>
    </w:p>
    <w:p w14:paraId="0516691A" w14:textId="77777777" w:rsidR="005B340A" w:rsidRDefault="00FC4188" w:rsidP="005B340A">
      <w:pPr>
        <w:tabs>
          <w:tab w:val="left" w:pos="709"/>
          <w:tab w:val="left" w:pos="1710"/>
          <w:tab w:val="left" w:pos="1980"/>
        </w:tabs>
        <w:spacing w:after="0" w:line="240" w:lineRule="auto"/>
        <w:ind w:firstLine="1350"/>
        <w:jc w:val="thaiDistribute"/>
        <w:rPr>
          <w:rFonts w:ascii="TH SarabunPSK" w:hAnsi="TH SarabunPSK" w:cs="TH SarabunPSK"/>
          <w:sz w:val="32"/>
          <w:szCs w:val="32"/>
        </w:rPr>
      </w:pPr>
      <w:r w:rsidRPr="004F44AA">
        <w:rPr>
          <w:rFonts w:ascii="TH SarabunPSK" w:hAnsi="TH SarabunPSK" w:cs="TH SarabunPSK"/>
          <w:sz w:val="32"/>
          <w:szCs w:val="32"/>
          <w:cs/>
        </w:rPr>
        <w:tab/>
      </w:r>
      <w:r w:rsidRPr="004F44A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F44AA">
        <w:rPr>
          <w:rFonts w:ascii="TH SarabunPSK" w:hAnsi="TH SarabunPSK" w:cs="TH SarabunPSK"/>
          <w:sz w:val="32"/>
          <w:szCs w:val="32"/>
        </w:rPr>
        <w:t>(II.1.</w:t>
      </w:r>
      <w:r w:rsidRPr="004F44AA">
        <w:rPr>
          <w:rFonts w:ascii="TH SarabunPSK" w:hAnsi="TH SarabunPSK" w:cs="TH SarabunPSK" w:hint="cs"/>
          <w:sz w:val="32"/>
          <w:szCs w:val="32"/>
          <w:cs/>
        </w:rPr>
        <w:t>3</w:t>
      </w:r>
      <w:r w:rsidRPr="004F44AA">
        <w:rPr>
          <w:rFonts w:ascii="TH SarabunPSK" w:hAnsi="TH SarabunPSK" w:cs="TH SarabunPSK"/>
          <w:sz w:val="32"/>
          <w:szCs w:val="32"/>
        </w:rPr>
        <w:t>)</w:t>
      </w:r>
      <w:r w:rsidRPr="004F44AA">
        <w:rPr>
          <w:rFonts w:ascii="TH SarabunPSK" w:hAnsi="TH SarabunPSK" w:cs="TH SarabunPSK" w:hint="cs"/>
          <w:sz w:val="32"/>
          <w:szCs w:val="32"/>
          <w:cs/>
        </w:rPr>
        <w:t xml:space="preserve"> ตรวจสอบข้อมูลกับฐานข้อมูลอื่นใด</w:t>
      </w:r>
      <w:r w:rsidRPr="004F44AA">
        <w:rPr>
          <w:rFonts w:ascii="TH SarabunPSK" w:hAnsi="TH SarabunPSK" w:cs="TH SarabunPSK"/>
          <w:sz w:val="32"/>
          <w:szCs w:val="32"/>
          <w:cs/>
        </w:rPr>
        <w:t>ของหน่วยงานของ</w:t>
      </w:r>
      <w:r w:rsidRPr="004F44AA">
        <w:rPr>
          <w:rFonts w:ascii="TH SarabunPSK" w:hAnsi="TH SarabunPSK" w:cs="TH SarabunPSK" w:hint="cs"/>
          <w:sz w:val="32"/>
          <w:szCs w:val="32"/>
          <w:cs/>
        </w:rPr>
        <w:t>ภาค</w:t>
      </w:r>
      <w:r w:rsidRPr="004F44AA">
        <w:rPr>
          <w:rFonts w:ascii="TH SarabunPSK" w:hAnsi="TH SarabunPSK" w:cs="TH SarabunPSK"/>
          <w:sz w:val="32"/>
          <w:szCs w:val="32"/>
          <w:cs/>
        </w:rPr>
        <w:t>รัฐ</w:t>
      </w:r>
      <w:r w:rsidRPr="004F44AA">
        <w:rPr>
          <w:rFonts w:ascii="TH SarabunPSK" w:hAnsi="TH SarabunPSK" w:cs="TH SarabunPSK" w:hint="cs"/>
          <w:sz w:val="32"/>
          <w:szCs w:val="32"/>
          <w:cs/>
        </w:rPr>
        <w:t xml:space="preserve"> หรือ</w:t>
      </w:r>
    </w:p>
    <w:p w14:paraId="520C4016" w14:textId="790789EC" w:rsidR="00FC4188" w:rsidRPr="004F44AA" w:rsidRDefault="005B340A" w:rsidP="005B340A">
      <w:pPr>
        <w:tabs>
          <w:tab w:val="left" w:pos="709"/>
          <w:tab w:val="left" w:pos="1710"/>
          <w:tab w:val="left" w:pos="1980"/>
        </w:tabs>
        <w:spacing w:after="0" w:line="240" w:lineRule="auto"/>
        <w:ind w:firstLine="135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</w:t>
      </w:r>
      <w:r w:rsidR="00FC4188" w:rsidRPr="004F44AA">
        <w:rPr>
          <w:rFonts w:ascii="TH SarabunPSK" w:hAnsi="TH SarabunPSK" w:cs="TH SarabunPSK"/>
          <w:spacing w:val="-6"/>
          <w:sz w:val="32"/>
          <w:szCs w:val="32"/>
        </w:rPr>
        <w:t>(II.1.</w:t>
      </w:r>
      <w:r w:rsidR="00FC4188" w:rsidRPr="004F44AA">
        <w:rPr>
          <w:rFonts w:ascii="TH SarabunPSK" w:hAnsi="TH SarabunPSK" w:cs="TH SarabunPSK" w:hint="cs"/>
          <w:spacing w:val="-6"/>
          <w:sz w:val="32"/>
          <w:szCs w:val="32"/>
          <w:cs/>
        </w:rPr>
        <w:t>4</w:t>
      </w:r>
      <w:r w:rsidR="00FC4188" w:rsidRPr="004F44AA">
        <w:rPr>
          <w:rFonts w:ascii="TH SarabunPSK" w:hAnsi="TH SarabunPSK" w:cs="TH SarabunPSK"/>
          <w:spacing w:val="-6"/>
          <w:sz w:val="32"/>
          <w:szCs w:val="32"/>
        </w:rPr>
        <w:t>)</w:t>
      </w:r>
      <w:r w:rsidR="00FC4188" w:rsidRPr="004F44AA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ตรวจสอบหลักฐานและรับรองความถูกต้องของข้อมูลโดยเจ้าหน้าที่ว่าลูกค้านั้น</w:t>
      </w:r>
      <w:r>
        <w:rPr>
          <w:rFonts w:ascii="TH SarabunPSK" w:hAnsi="TH SarabunPSK" w:cs="TH SarabunPSK"/>
          <w:spacing w:val="-6"/>
          <w:sz w:val="32"/>
          <w:szCs w:val="32"/>
          <w:cs/>
        </w:rPr>
        <w:br/>
      </w:r>
      <w:r w:rsidR="00FC4188" w:rsidRPr="004F44AA">
        <w:rPr>
          <w:rFonts w:ascii="TH SarabunPSK" w:hAnsi="TH SarabunPSK" w:cs="TH SarabunPSK" w:hint="cs"/>
          <w:spacing w:val="-6"/>
          <w:sz w:val="32"/>
          <w:szCs w:val="32"/>
          <w:cs/>
        </w:rPr>
        <w:t>เป็น</w:t>
      </w:r>
      <w:r w:rsidR="00FC4188" w:rsidRPr="004F44AA">
        <w:rPr>
          <w:rFonts w:ascii="TH SarabunPSK" w:hAnsi="TH SarabunPSK" w:cs="TH SarabunPSK" w:hint="cs"/>
          <w:sz w:val="32"/>
          <w:szCs w:val="32"/>
          <w:cs/>
        </w:rPr>
        <w:t>เจ้าของข้อมูลดังกล่าวจริง</w:t>
      </w:r>
    </w:p>
    <w:p w14:paraId="3B0375B7" w14:textId="78525AEA" w:rsidR="00FC4188" w:rsidRPr="004F44AA" w:rsidRDefault="00FC4188" w:rsidP="0017110B">
      <w:pPr>
        <w:tabs>
          <w:tab w:val="left" w:pos="709"/>
          <w:tab w:val="left" w:pos="1710"/>
          <w:tab w:val="left" w:pos="2250"/>
        </w:tabs>
        <w:spacing w:after="0" w:line="240" w:lineRule="auto"/>
        <w:ind w:firstLine="1350"/>
        <w:jc w:val="thaiDistribute"/>
        <w:rPr>
          <w:rFonts w:ascii="TH SarabunPSK" w:hAnsi="TH SarabunPSK" w:cs="TH SarabunPSK"/>
          <w:sz w:val="32"/>
          <w:szCs w:val="32"/>
        </w:rPr>
      </w:pPr>
      <w:r w:rsidRPr="004F44AA">
        <w:rPr>
          <w:rFonts w:ascii="TH SarabunPSK" w:hAnsi="TH SarabunPSK" w:cs="TH SarabunPSK" w:hint="cs"/>
          <w:spacing w:val="-4"/>
          <w:sz w:val="32"/>
          <w:szCs w:val="32"/>
          <w:cs/>
        </w:rPr>
        <w:lastRenderedPageBreak/>
        <w:t>(</w:t>
      </w:r>
      <w:r w:rsidRPr="004F44AA">
        <w:rPr>
          <w:rFonts w:ascii="TH SarabunPSK" w:hAnsi="TH SarabunPSK" w:cs="TH SarabunPSK"/>
          <w:spacing w:val="-4"/>
          <w:sz w:val="32"/>
          <w:szCs w:val="32"/>
        </w:rPr>
        <w:t>II.2</w:t>
      </w:r>
      <w:r w:rsidRPr="004F44AA">
        <w:rPr>
          <w:rFonts w:ascii="TH SarabunPSK" w:hAnsi="TH SarabunPSK" w:cs="TH SarabunPSK" w:hint="cs"/>
          <w:spacing w:val="-4"/>
          <w:sz w:val="32"/>
          <w:szCs w:val="32"/>
          <w:cs/>
        </w:rPr>
        <w:t>) กรณีใช้หนังสือเดินทาง</w:t>
      </w:r>
      <w:r w:rsidRPr="004F44AA">
        <w:rPr>
          <w:rFonts w:ascii="TH SarabunPSK" w:hAnsi="TH SarabunPSK" w:cs="TH SarabunPSK"/>
          <w:spacing w:val="-4"/>
          <w:sz w:val="32"/>
          <w:szCs w:val="32"/>
        </w:rPr>
        <w:t xml:space="preserve"> (Passport)</w:t>
      </w:r>
      <w:r w:rsidRPr="004F44AA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เป็นหลักฐานแสดงตน สามารถพิจารณาดำเนินการ</w:t>
      </w:r>
      <w:r w:rsidR="005B340A">
        <w:rPr>
          <w:rFonts w:ascii="TH SarabunPSK" w:hAnsi="TH SarabunPSK" w:cs="TH SarabunPSK"/>
          <w:spacing w:val="-4"/>
          <w:sz w:val="32"/>
          <w:szCs w:val="32"/>
          <w:cs/>
        </w:rPr>
        <w:br/>
      </w:r>
      <w:r w:rsidRPr="004F44AA">
        <w:rPr>
          <w:rFonts w:ascii="TH SarabunPSK" w:hAnsi="TH SarabunPSK" w:cs="TH SarabunPSK" w:hint="cs"/>
          <w:sz w:val="32"/>
          <w:szCs w:val="32"/>
          <w:cs/>
        </w:rPr>
        <w:t>ตามวิธีการหนึ่งวิธีการใดดังต่อไปนี้ หรือใช้วิธีการอื่นใดที่มีระดับความน่าเชื่อถือเทียบเคียงกัน</w:t>
      </w:r>
    </w:p>
    <w:p w14:paraId="0EC7D2A3" w14:textId="4F72DDB7" w:rsidR="00FC4188" w:rsidRPr="004F44AA" w:rsidRDefault="00FC4188" w:rsidP="0017110B">
      <w:pPr>
        <w:tabs>
          <w:tab w:val="left" w:pos="709"/>
          <w:tab w:val="left" w:pos="1710"/>
          <w:tab w:val="left" w:pos="2160"/>
        </w:tabs>
        <w:spacing w:after="0" w:line="240" w:lineRule="auto"/>
        <w:ind w:firstLine="1350"/>
        <w:jc w:val="thaiDistribute"/>
        <w:rPr>
          <w:rFonts w:ascii="TH SarabunPSK" w:hAnsi="TH SarabunPSK" w:cs="TH SarabunPSK"/>
          <w:sz w:val="32"/>
          <w:szCs w:val="32"/>
        </w:rPr>
      </w:pPr>
      <w:r w:rsidRPr="004F44AA">
        <w:rPr>
          <w:rFonts w:ascii="TH SarabunPSK" w:hAnsi="TH SarabunPSK" w:cs="TH SarabunPSK"/>
          <w:sz w:val="32"/>
          <w:szCs w:val="32"/>
          <w:cs/>
        </w:rPr>
        <w:tab/>
      </w:r>
      <w:r w:rsidRPr="004F44AA">
        <w:rPr>
          <w:rFonts w:ascii="TH SarabunPSK" w:hAnsi="TH SarabunPSK" w:cs="TH SarabunPSK" w:hint="cs"/>
          <w:sz w:val="32"/>
          <w:szCs w:val="32"/>
          <w:cs/>
        </w:rPr>
        <w:t>(</w:t>
      </w:r>
      <w:r w:rsidRPr="004F44AA">
        <w:rPr>
          <w:rFonts w:ascii="TH SarabunPSK" w:hAnsi="TH SarabunPSK" w:cs="TH SarabunPSK"/>
          <w:sz w:val="32"/>
          <w:szCs w:val="32"/>
        </w:rPr>
        <w:t>II.</w:t>
      </w:r>
      <w:r w:rsidRPr="004F44AA">
        <w:rPr>
          <w:rFonts w:ascii="TH SarabunPSK" w:hAnsi="TH SarabunPSK" w:cs="TH SarabunPSK" w:hint="cs"/>
          <w:sz w:val="32"/>
          <w:szCs w:val="32"/>
          <w:cs/>
        </w:rPr>
        <w:t>2.1) ให้นำข้อมูล</w:t>
      </w:r>
      <w:r w:rsidRPr="004F44AA">
        <w:rPr>
          <w:rFonts w:ascii="TH SarabunPSK" w:hAnsi="TH SarabunPSK" w:cs="TH SarabunPSK" w:hint="cs"/>
          <w:spacing w:val="-12"/>
          <w:sz w:val="32"/>
          <w:szCs w:val="32"/>
          <w:cs/>
        </w:rPr>
        <w:t>อิเล็กทรอนิกส์ที่ได้จากหนังสือเดินทาง เช่น ข้อมูลจากเทคโนโลยีสื่อสาร</w:t>
      </w:r>
      <w:r w:rsidR="005B340A">
        <w:rPr>
          <w:rFonts w:ascii="TH SarabunPSK" w:hAnsi="TH SarabunPSK" w:cs="TH SarabunPSK"/>
          <w:spacing w:val="-12"/>
          <w:sz w:val="32"/>
          <w:szCs w:val="32"/>
          <w:cs/>
        </w:rPr>
        <w:br/>
      </w:r>
      <w:r w:rsidRPr="004F44AA">
        <w:rPr>
          <w:rFonts w:ascii="TH SarabunPSK" w:hAnsi="TH SarabunPSK" w:cs="TH SarabunPSK" w:hint="cs"/>
          <w:spacing w:val="-12"/>
          <w:sz w:val="32"/>
          <w:szCs w:val="32"/>
          <w:cs/>
        </w:rPr>
        <w:t>ไร้สายระยะใกล้</w:t>
      </w:r>
      <w:r w:rsidR="00A36D4F">
        <w:rPr>
          <w:rFonts w:ascii="TH SarabunPSK" w:hAnsi="TH SarabunPSK" w:cs="TH SarabunPSK" w:hint="cs"/>
          <w:spacing w:val="-12"/>
          <w:sz w:val="32"/>
          <w:szCs w:val="32"/>
          <w:cs/>
        </w:rPr>
        <w:t xml:space="preserve"> </w:t>
      </w:r>
      <w:r w:rsidRPr="004F44AA">
        <w:rPr>
          <w:rFonts w:ascii="TH SarabunPSK" w:hAnsi="TH SarabunPSK" w:cs="TH SarabunPSK"/>
          <w:spacing w:val="-12"/>
          <w:sz w:val="32"/>
          <w:szCs w:val="32"/>
        </w:rPr>
        <w:t>(Near Field Communication:</w:t>
      </w:r>
      <w:r w:rsidRPr="004F44AA">
        <w:rPr>
          <w:rFonts w:ascii="TH SarabunPSK" w:hAnsi="TH SarabunPSK" w:cs="TH SarabunPSK"/>
          <w:sz w:val="32"/>
          <w:szCs w:val="32"/>
        </w:rPr>
        <w:t xml:space="preserve"> NFC) </w:t>
      </w:r>
      <w:r w:rsidRPr="004F44AA">
        <w:rPr>
          <w:rFonts w:ascii="TH SarabunPSK" w:hAnsi="TH SarabunPSK" w:cs="TH SarabunPSK" w:hint="cs"/>
          <w:sz w:val="32"/>
          <w:szCs w:val="32"/>
          <w:cs/>
        </w:rPr>
        <w:t>มาตรวจสอบเทียบกับข้อมูลบนหนังสือเดินทาง หรือ</w:t>
      </w:r>
    </w:p>
    <w:p w14:paraId="22E872EF" w14:textId="04B098C4" w:rsidR="00FC4188" w:rsidRPr="004F44AA" w:rsidRDefault="00FC4188" w:rsidP="0017110B">
      <w:pPr>
        <w:tabs>
          <w:tab w:val="left" w:pos="709"/>
          <w:tab w:val="left" w:pos="1710"/>
          <w:tab w:val="left" w:pos="2160"/>
        </w:tabs>
        <w:spacing w:after="0" w:line="240" w:lineRule="auto"/>
        <w:ind w:firstLine="1350"/>
        <w:jc w:val="thaiDistribute"/>
        <w:rPr>
          <w:rFonts w:ascii="TH SarabunPSK" w:hAnsi="TH SarabunPSK" w:cs="TH SarabunPSK"/>
          <w:sz w:val="32"/>
          <w:szCs w:val="32"/>
        </w:rPr>
      </w:pPr>
      <w:r w:rsidRPr="004F44AA">
        <w:rPr>
          <w:rFonts w:ascii="TH SarabunPSK" w:hAnsi="TH SarabunPSK" w:cs="TH SarabunPSK"/>
          <w:spacing w:val="-6"/>
          <w:sz w:val="32"/>
          <w:szCs w:val="32"/>
          <w:cs/>
        </w:rPr>
        <w:tab/>
      </w:r>
      <w:r w:rsidRPr="004F44AA">
        <w:rPr>
          <w:rFonts w:ascii="TH SarabunPSK" w:hAnsi="TH SarabunPSK" w:cs="TH SarabunPSK" w:hint="cs"/>
          <w:spacing w:val="-6"/>
          <w:sz w:val="32"/>
          <w:szCs w:val="32"/>
          <w:cs/>
        </w:rPr>
        <w:t>(</w:t>
      </w:r>
      <w:r w:rsidRPr="004F44AA">
        <w:rPr>
          <w:rFonts w:ascii="TH SarabunPSK" w:hAnsi="TH SarabunPSK" w:cs="TH SarabunPSK"/>
          <w:spacing w:val="-6"/>
          <w:sz w:val="32"/>
          <w:szCs w:val="32"/>
        </w:rPr>
        <w:t>II.</w:t>
      </w:r>
      <w:r w:rsidRPr="004F44AA">
        <w:rPr>
          <w:rFonts w:ascii="TH SarabunPSK" w:hAnsi="TH SarabunPSK" w:cs="TH SarabunPSK" w:hint="cs"/>
          <w:spacing w:val="-6"/>
          <w:sz w:val="32"/>
          <w:szCs w:val="32"/>
          <w:cs/>
        </w:rPr>
        <w:t>2.2) ตรวจสอบหลักฐานและรับรองความถูกต้องของข้อมูลโดยเจ้าหน้าที่ว่าลูกค้านั้น</w:t>
      </w:r>
      <w:r w:rsidR="005B340A">
        <w:rPr>
          <w:rFonts w:ascii="TH SarabunPSK" w:hAnsi="TH SarabunPSK" w:cs="TH SarabunPSK"/>
          <w:spacing w:val="-6"/>
          <w:sz w:val="32"/>
          <w:szCs w:val="32"/>
          <w:cs/>
        </w:rPr>
        <w:br/>
      </w:r>
      <w:r w:rsidRPr="004F44AA">
        <w:rPr>
          <w:rFonts w:ascii="TH SarabunPSK" w:hAnsi="TH SarabunPSK" w:cs="TH SarabunPSK" w:hint="cs"/>
          <w:spacing w:val="-6"/>
          <w:sz w:val="32"/>
          <w:szCs w:val="32"/>
          <w:cs/>
        </w:rPr>
        <w:t>เป็น</w:t>
      </w:r>
      <w:r w:rsidRPr="004F44AA">
        <w:rPr>
          <w:rFonts w:ascii="TH SarabunPSK" w:hAnsi="TH SarabunPSK" w:cs="TH SarabunPSK" w:hint="cs"/>
          <w:sz w:val="32"/>
          <w:szCs w:val="32"/>
          <w:cs/>
        </w:rPr>
        <w:t>เจ้าของข้อมูลดังกล่าวจริง</w:t>
      </w:r>
    </w:p>
    <w:p w14:paraId="4A8E0BBF" w14:textId="77777777" w:rsidR="00FC4188" w:rsidRPr="004F44AA" w:rsidRDefault="00FC4188" w:rsidP="0017110B">
      <w:pPr>
        <w:tabs>
          <w:tab w:val="left" w:pos="709"/>
          <w:tab w:val="left" w:pos="1710"/>
          <w:tab w:val="left" w:pos="2250"/>
        </w:tabs>
        <w:spacing w:after="0" w:line="240" w:lineRule="auto"/>
        <w:ind w:firstLine="1350"/>
        <w:jc w:val="thaiDistribute"/>
        <w:rPr>
          <w:rFonts w:ascii="TH SarabunPSK" w:hAnsi="TH SarabunPSK" w:cs="TH SarabunPSK"/>
          <w:sz w:val="32"/>
          <w:szCs w:val="32"/>
        </w:rPr>
      </w:pPr>
      <w:r w:rsidRPr="004F44AA">
        <w:rPr>
          <w:rFonts w:ascii="TH SarabunPSK" w:hAnsi="TH SarabunPSK" w:cs="TH SarabunPSK"/>
          <w:sz w:val="32"/>
          <w:szCs w:val="32"/>
          <w:cs/>
        </w:rPr>
        <w:tab/>
      </w:r>
      <w:r w:rsidRPr="004F44AA">
        <w:rPr>
          <w:rFonts w:ascii="TH SarabunPSK" w:hAnsi="TH SarabunPSK" w:cs="TH SarabunPSK" w:hint="cs"/>
          <w:sz w:val="32"/>
          <w:szCs w:val="32"/>
          <w:cs/>
        </w:rPr>
        <w:t>ในกรณี</w:t>
      </w:r>
      <w:r w:rsidRPr="004F44AA">
        <w:rPr>
          <w:rFonts w:ascii="TH SarabunPSK" w:hAnsi="TH SarabunPSK" w:cs="TH SarabunPSK" w:hint="cs"/>
          <w:spacing w:val="-4"/>
          <w:sz w:val="32"/>
          <w:szCs w:val="32"/>
          <w:cs/>
        </w:rPr>
        <w:t>พิสูจน์ทราบตัวตนของลูกค้าแบบ</w:t>
      </w:r>
      <w:r w:rsidRPr="004F44AA">
        <w:rPr>
          <w:rFonts w:ascii="TH SarabunPSK" w:hAnsi="TH SarabunPSK" w:cs="TH SarabunPSK" w:hint="cs"/>
          <w:spacing w:val="-4"/>
          <w:sz w:val="32"/>
          <w:szCs w:val="32"/>
          <w:u w:val="single"/>
          <w:cs/>
        </w:rPr>
        <w:t>ไม่พบเห็นลูกค้าต่อหน้า</w:t>
      </w:r>
      <w:r w:rsidRPr="004F44AA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</w:t>
      </w:r>
      <w:r w:rsidRPr="004F44AA">
        <w:rPr>
          <w:rFonts w:ascii="TH SarabunPSK" w:eastAsia="Arial Unicode MS" w:hAnsi="TH SarabunPSK" w:cs="TH SarabunPSK"/>
          <w:color w:val="000000"/>
          <w:sz w:val="32"/>
          <w:szCs w:val="32"/>
          <w:cs/>
        </w:rPr>
        <w:t>บริษัทฯ</w:t>
      </w:r>
      <w:r w:rsidRPr="004F44AA">
        <w:rPr>
          <w:rFonts w:ascii="TH SarabunPSK" w:hAnsi="TH SarabunPSK" w:cs="TH SarabunPSK" w:hint="cs"/>
          <w:color w:val="000000"/>
          <w:spacing w:val="-6"/>
          <w:sz w:val="32"/>
          <w:szCs w:val="32"/>
          <w:cs/>
        </w:rPr>
        <w:t xml:space="preserve"> </w:t>
      </w:r>
      <w:r w:rsidRPr="004F44AA">
        <w:rPr>
          <w:rFonts w:ascii="TH SarabunPSK" w:hAnsi="TH SarabunPSK" w:cs="TH SarabunPSK" w:hint="cs"/>
          <w:color w:val="000000"/>
          <w:spacing w:val="-4"/>
          <w:sz w:val="32"/>
          <w:szCs w:val="32"/>
          <w:cs/>
        </w:rPr>
        <w:t>ต้อง</w:t>
      </w:r>
      <w:r w:rsidRPr="004F44AA">
        <w:rPr>
          <w:rFonts w:ascii="TH SarabunPSK" w:hAnsi="TH SarabunPSK" w:cs="TH SarabunPSK"/>
          <w:color w:val="000000"/>
          <w:spacing w:val="-4"/>
          <w:sz w:val="32"/>
          <w:szCs w:val="32"/>
          <w:cs/>
        </w:rPr>
        <w:t>ถ่ายภาพและ</w:t>
      </w:r>
      <w:r w:rsidRPr="004F44AA">
        <w:rPr>
          <w:rFonts w:ascii="TH SarabunPSK" w:hAnsi="TH SarabunPSK" w:cs="TH SarabunPSK"/>
          <w:color w:val="000000"/>
          <w:sz w:val="32"/>
          <w:szCs w:val="32"/>
          <w:cs/>
        </w:rPr>
        <w:t>บันทึกภาพลูกค้า</w:t>
      </w:r>
      <w:r w:rsidRPr="004F44AA">
        <w:rPr>
          <w:rFonts w:ascii="TH SarabunPSK" w:hAnsi="TH SarabunPSK" w:cs="TH SarabunPSK" w:hint="cs"/>
          <w:color w:val="000000"/>
          <w:sz w:val="32"/>
          <w:szCs w:val="32"/>
          <w:cs/>
        </w:rPr>
        <w:t>เพื่อ</w:t>
      </w:r>
      <w:r w:rsidRPr="004F44AA">
        <w:rPr>
          <w:rFonts w:ascii="TH SarabunPSK" w:hAnsi="TH SarabunPSK" w:cs="TH SarabunPSK"/>
          <w:color w:val="000000"/>
          <w:sz w:val="32"/>
          <w:szCs w:val="32"/>
          <w:cs/>
        </w:rPr>
        <w:t>ใช้</w:t>
      </w:r>
      <w:r w:rsidRPr="004F44AA">
        <w:rPr>
          <w:rFonts w:ascii="TH SarabunPSK" w:hAnsi="TH SarabunPSK" w:cs="TH SarabunPSK"/>
          <w:color w:val="000000"/>
          <w:spacing w:val="-6"/>
          <w:sz w:val="32"/>
          <w:szCs w:val="32"/>
          <w:cs/>
        </w:rPr>
        <w:t>ตรวจสอบเปรียบเทียบภาพใบหน้าของลูกค้ากับ</w:t>
      </w:r>
      <w:r w:rsidRPr="004F44AA">
        <w:rPr>
          <w:rFonts w:ascii="TH SarabunPSK" w:hAnsi="TH SarabunPSK" w:cs="TH SarabunPSK" w:hint="cs"/>
          <w:color w:val="000000"/>
          <w:spacing w:val="-6"/>
          <w:sz w:val="32"/>
          <w:szCs w:val="32"/>
          <w:cs/>
        </w:rPr>
        <w:t>ภาพของลูกค้า</w:t>
      </w:r>
      <w:r w:rsidRPr="004F44AA">
        <w:rPr>
          <w:rFonts w:ascii="TH SarabunPSK" w:hAnsi="TH SarabunPSK" w:cs="TH SarabunPSK"/>
          <w:color w:val="000000"/>
          <w:spacing w:val="-6"/>
          <w:sz w:val="32"/>
          <w:szCs w:val="32"/>
          <w:cs/>
        </w:rPr>
        <w:t>จากบัตรประจำตัวประชาชนแบบอเนกประสงค์</w:t>
      </w:r>
      <w:r w:rsidRPr="004F44AA">
        <w:rPr>
          <w:rFonts w:ascii="TH SarabunPSK" w:hAnsi="TH SarabunPSK" w:cs="TH SarabunPSK" w:hint="cs"/>
          <w:color w:val="000000"/>
          <w:spacing w:val="-6"/>
          <w:sz w:val="32"/>
          <w:szCs w:val="32"/>
          <w:cs/>
        </w:rPr>
        <w:t xml:space="preserve"> </w:t>
      </w:r>
      <w:r w:rsidRPr="004F44AA">
        <w:rPr>
          <w:rFonts w:ascii="TH SarabunPSK" w:hAnsi="TH SarabunPSK" w:cs="TH SarabunPSK"/>
          <w:color w:val="000000"/>
          <w:spacing w:val="-6"/>
          <w:sz w:val="32"/>
          <w:szCs w:val="32"/>
          <w:cs/>
        </w:rPr>
        <w:t>หนังสือเดินทาง</w:t>
      </w:r>
      <w:r w:rsidRPr="004F44AA">
        <w:rPr>
          <w:rFonts w:ascii="TH SarabunPSK" w:hAnsi="TH SarabunPSK" w:cs="TH SarabunPSK" w:hint="cs"/>
          <w:color w:val="000000"/>
          <w:spacing w:val="-6"/>
          <w:sz w:val="32"/>
          <w:szCs w:val="32"/>
          <w:cs/>
        </w:rPr>
        <w:t xml:space="preserve"> </w:t>
      </w:r>
      <w:r w:rsidRPr="004F44AA">
        <w:rPr>
          <w:rFonts w:ascii="TH SarabunPSK" w:hAnsi="TH SarabunPSK" w:cs="TH SarabunPSK"/>
          <w:color w:val="000000"/>
          <w:spacing w:val="-6"/>
          <w:sz w:val="32"/>
          <w:szCs w:val="32"/>
          <w:cs/>
        </w:rPr>
        <w:t>หรือ</w:t>
      </w:r>
      <w:r w:rsidRPr="004F44AA">
        <w:rPr>
          <w:rFonts w:ascii="TH SarabunPSK" w:hAnsi="TH SarabunPSK" w:cs="TH SarabunPSK" w:hint="cs"/>
          <w:color w:val="000000"/>
          <w:spacing w:val="-6"/>
          <w:sz w:val="32"/>
          <w:szCs w:val="32"/>
          <w:cs/>
        </w:rPr>
        <w:t>ข้อมูลหรือหลักฐานที่น่าเชื่อถืออื่น</w:t>
      </w:r>
      <w:r w:rsidRPr="004F44AA">
        <w:rPr>
          <w:rFonts w:ascii="TH SarabunPSK" w:hAnsi="TH SarabunPSK" w:cs="TH SarabunPSK"/>
          <w:color w:val="000000"/>
          <w:spacing w:val="-6"/>
          <w:sz w:val="32"/>
          <w:szCs w:val="32"/>
          <w:cs/>
        </w:rPr>
        <w:t xml:space="preserve"> เพื่อพิสูจน์ว่าเป็นลูกค้า</w:t>
      </w:r>
      <w:r w:rsidRPr="004F44AA">
        <w:rPr>
          <w:rFonts w:ascii="TH SarabunPSK" w:hAnsi="TH SarabunPSK" w:cs="TH SarabunPSK"/>
          <w:spacing w:val="-6"/>
          <w:sz w:val="32"/>
          <w:szCs w:val="32"/>
          <w:cs/>
        </w:rPr>
        <w:t>รายนั้นจริงแทนการพบเห็นลูกค้าต่อหน้า</w:t>
      </w:r>
    </w:p>
    <w:p w14:paraId="46657ED2" w14:textId="63A3C355" w:rsidR="00FC4188" w:rsidRPr="004F44AA" w:rsidRDefault="00FC4188" w:rsidP="0017110B">
      <w:pPr>
        <w:tabs>
          <w:tab w:val="left" w:pos="709"/>
          <w:tab w:val="left" w:pos="1710"/>
          <w:tab w:val="left" w:pos="1980"/>
        </w:tabs>
        <w:spacing w:after="0" w:line="240" w:lineRule="auto"/>
        <w:ind w:firstLine="1350"/>
        <w:jc w:val="thaiDistribute"/>
        <w:rPr>
          <w:rFonts w:ascii="TH SarabunPSK" w:hAnsi="TH SarabunPSK" w:cs="TH SarabunPSK"/>
          <w:color w:val="000000"/>
          <w:spacing w:val="-2"/>
          <w:sz w:val="32"/>
          <w:szCs w:val="32"/>
        </w:rPr>
      </w:pPr>
      <w:r w:rsidRPr="004F44AA">
        <w:rPr>
          <w:rFonts w:ascii="TH SarabunPSK" w:hAnsi="TH SarabunPSK" w:cs="TH SarabunPSK" w:hint="cs"/>
          <w:spacing w:val="-4"/>
          <w:sz w:val="32"/>
          <w:szCs w:val="32"/>
          <w:cs/>
        </w:rPr>
        <w:t>(</w:t>
      </w:r>
      <w:r w:rsidRPr="004F44AA">
        <w:rPr>
          <w:rFonts w:ascii="TH SarabunPSK" w:hAnsi="TH SarabunPSK" w:cs="TH SarabunPSK"/>
          <w:spacing w:val="-4"/>
          <w:sz w:val="32"/>
          <w:szCs w:val="32"/>
        </w:rPr>
        <w:t>II.</w:t>
      </w:r>
      <w:r w:rsidRPr="004F44AA">
        <w:rPr>
          <w:rFonts w:ascii="TH SarabunPSK" w:hAnsi="TH SarabunPSK" w:cs="TH SarabunPSK" w:hint="cs"/>
          <w:spacing w:val="-4"/>
          <w:sz w:val="32"/>
          <w:szCs w:val="32"/>
          <w:cs/>
        </w:rPr>
        <w:t>3) การพิสูจน์ทราบตัวตน</w:t>
      </w:r>
      <w:r w:rsidRPr="004F44AA">
        <w:rPr>
          <w:rFonts w:ascii="TH SarabunPSK" w:hAnsi="TH SarabunPSK" w:cs="TH SarabunPSK" w:hint="cs"/>
          <w:spacing w:val="-4"/>
          <w:sz w:val="32"/>
          <w:szCs w:val="32"/>
          <w:u w:val="single"/>
          <w:cs/>
        </w:rPr>
        <w:t>กรณีลูกค้าเป็นนิติบุคคล</w:t>
      </w:r>
      <w:r w:rsidRPr="004F44AA">
        <w:rPr>
          <w:rFonts w:ascii="TH SarabunPSK" w:hAnsi="TH SarabunPSK" w:cs="TH SarabunPSK"/>
          <w:spacing w:val="-4"/>
          <w:sz w:val="32"/>
          <w:szCs w:val="32"/>
        </w:rPr>
        <w:t xml:space="preserve"> </w:t>
      </w:r>
      <w:r w:rsidRPr="004F44AA">
        <w:rPr>
          <w:rFonts w:ascii="TH SarabunPSK" w:eastAsia="Arial Unicode MS" w:hAnsi="TH SarabunPSK" w:cs="TH SarabunPSK"/>
          <w:color w:val="000000"/>
          <w:sz w:val="32"/>
          <w:szCs w:val="32"/>
          <w:cs/>
        </w:rPr>
        <w:t>บริษัทฯ</w:t>
      </w:r>
      <w:r w:rsidRPr="004F44AA">
        <w:rPr>
          <w:rFonts w:ascii="TH SarabunPSK" w:hAnsi="TH SarabunPSK" w:cs="TH SarabunPSK" w:hint="cs"/>
          <w:color w:val="000000"/>
          <w:spacing w:val="-6"/>
          <w:sz w:val="32"/>
          <w:szCs w:val="32"/>
          <w:cs/>
        </w:rPr>
        <w:t xml:space="preserve"> </w:t>
      </w:r>
      <w:r w:rsidRPr="004F44AA">
        <w:rPr>
          <w:rFonts w:ascii="TH SarabunPSK" w:hAnsi="TH SarabunPSK" w:cs="TH SarabunPSK" w:hint="cs"/>
          <w:color w:val="000000"/>
          <w:spacing w:val="-4"/>
          <w:sz w:val="32"/>
          <w:szCs w:val="32"/>
          <w:cs/>
        </w:rPr>
        <w:t>จะระบุตัวตนและพิสูจน์ทราบ</w:t>
      </w:r>
      <w:r w:rsidRPr="004F44AA">
        <w:rPr>
          <w:rFonts w:ascii="TH SarabunPSK" w:hAnsi="TH SarabunPSK" w:cs="TH SarabunPSK" w:hint="cs"/>
          <w:color w:val="000000"/>
          <w:spacing w:val="-2"/>
          <w:sz w:val="32"/>
          <w:szCs w:val="32"/>
          <w:cs/>
        </w:rPr>
        <w:t>ตัวตนของลูกค้าจากข้อมูลการแสดงตนที่ครบถ้วนและจัดให้ได้มาซึ่งข้อมูลอื่น ๆ ตามที่กำหนดไว้ในกฎกระทรวง</w:t>
      </w:r>
      <w:r w:rsidRPr="004F44AA">
        <w:rPr>
          <w:rFonts w:ascii="TH SarabunPSK" w:hAnsi="TH SarabunPSK" w:cs="TH SarabunPSK" w:hint="cs"/>
          <w:color w:val="000000"/>
          <w:spacing w:val="-4"/>
          <w:sz w:val="32"/>
          <w:szCs w:val="32"/>
          <w:cs/>
        </w:rPr>
        <w:t>การตรวจสอบเพื่อทราบข้อเท็จจริงเกี่ยวกับลูกค้า พ.ศ. 2563 และอาจตรวจสอบข้อมูลและหลักฐานกับฐาน</w:t>
      </w:r>
      <w:r w:rsidR="005B340A">
        <w:rPr>
          <w:rFonts w:ascii="TH SarabunPSK" w:hAnsi="TH SarabunPSK" w:cs="TH SarabunPSK"/>
          <w:color w:val="000000"/>
          <w:spacing w:val="-4"/>
          <w:sz w:val="32"/>
          <w:szCs w:val="32"/>
          <w:cs/>
        </w:rPr>
        <w:br/>
      </w:r>
      <w:r w:rsidRPr="004F44AA">
        <w:rPr>
          <w:rFonts w:ascii="TH SarabunPSK" w:hAnsi="TH SarabunPSK" w:cs="TH SarabunPSK" w:hint="cs"/>
          <w:color w:val="000000"/>
          <w:spacing w:val="-4"/>
          <w:sz w:val="32"/>
          <w:szCs w:val="32"/>
          <w:cs/>
        </w:rPr>
        <w:t>ข้อมูล</w:t>
      </w:r>
      <w:r w:rsidRPr="004F44AA">
        <w:rPr>
          <w:rFonts w:ascii="TH SarabunPSK" w:hAnsi="TH SarabunPSK" w:cs="TH SarabunPSK" w:hint="cs"/>
          <w:color w:val="000000"/>
          <w:spacing w:val="-2"/>
          <w:sz w:val="32"/>
          <w:szCs w:val="32"/>
          <w:cs/>
        </w:rPr>
        <w:t>ของหน่วยงานของรัฐโดยต้องดำเนินการดังต่อไปนี้</w:t>
      </w:r>
    </w:p>
    <w:p w14:paraId="3EBF0F5D" w14:textId="2D1ABC7B" w:rsidR="00FC4188" w:rsidRPr="004F44AA" w:rsidRDefault="00FC4188" w:rsidP="0017110B">
      <w:pPr>
        <w:tabs>
          <w:tab w:val="left" w:pos="709"/>
          <w:tab w:val="left" w:pos="1710"/>
          <w:tab w:val="left" w:pos="2160"/>
        </w:tabs>
        <w:spacing w:after="0" w:line="240" w:lineRule="auto"/>
        <w:ind w:firstLine="1350"/>
        <w:jc w:val="thaiDistribute"/>
        <w:rPr>
          <w:rFonts w:ascii="TH SarabunPSK" w:hAnsi="TH SarabunPSK" w:cs="TH SarabunPSK"/>
          <w:i/>
          <w:iCs/>
          <w:color w:val="000000"/>
          <w:spacing w:val="-8"/>
          <w:sz w:val="32"/>
          <w:szCs w:val="32"/>
        </w:rPr>
      </w:pPr>
      <w:r w:rsidRPr="004F44AA">
        <w:rPr>
          <w:rFonts w:ascii="TH SarabunPSK" w:hAnsi="TH SarabunPSK" w:cs="TH SarabunPSK"/>
          <w:color w:val="000000"/>
          <w:spacing w:val="-2"/>
          <w:sz w:val="32"/>
          <w:szCs w:val="32"/>
          <w:cs/>
        </w:rPr>
        <w:tab/>
      </w:r>
      <w:r w:rsidRPr="004F44AA">
        <w:rPr>
          <w:rFonts w:ascii="TH SarabunPSK" w:hAnsi="TH SarabunPSK" w:cs="TH SarabunPSK" w:hint="cs"/>
          <w:color w:val="000000"/>
          <w:spacing w:val="-8"/>
          <w:sz w:val="32"/>
          <w:szCs w:val="32"/>
          <w:cs/>
        </w:rPr>
        <w:t>(</w:t>
      </w:r>
      <w:r w:rsidRPr="004F44AA">
        <w:rPr>
          <w:rFonts w:ascii="TH SarabunPSK" w:hAnsi="TH SarabunPSK" w:cs="TH SarabunPSK"/>
          <w:color w:val="000000"/>
          <w:spacing w:val="-8"/>
          <w:sz w:val="32"/>
          <w:szCs w:val="32"/>
        </w:rPr>
        <w:t>II</w:t>
      </w:r>
      <w:r w:rsidRPr="004F44AA">
        <w:rPr>
          <w:rFonts w:ascii="TH SarabunPSK" w:hAnsi="TH SarabunPSK" w:cs="TH SarabunPSK" w:hint="cs"/>
          <w:color w:val="000000"/>
          <w:spacing w:val="-8"/>
          <w:sz w:val="32"/>
          <w:szCs w:val="32"/>
          <w:cs/>
        </w:rPr>
        <w:t>.3.1) กรณีนิติบุคคลที่จดทะเบียนในประเทศไทย ให้ตรวจสอบหนังสือรับรองการจดทะเบียนที่นายทะเบียนออกให้ไม่เกินหกเดือน</w:t>
      </w:r>
    </w:p>
    <w:p w14:paraId="42BD2ACB" w14:textId="77571A95" w:rsidR="00FC4188" w:rsidRPr="004F44AA" w:rsidRDefault="00FC4188" w:rsidP="0017110B">
      <w:pPr>
        <w:tabs>
          <w:tab w:val="left" w:pos="709"/>
          <w:tab w:val="left" w:pos="1710"/>
          <w:tab w:val="left" w:pos="2160"/>
        </w:tabs>
        <w:spacing w:after="0" w:line="240" w:lineRule="auto"/>
        <w:ind w:firstLine="1350"/>
        <w:jc w:val="thaiDistribute"/>
        <w:rPr>
          <w:rFonts w:ascii="TH SarabunPSK" w:hAnsi="TH SarabunPSK" w:cs="TH SarabunPSK"/>
          <w:i/>
          <w:iCs/>
          <w:color w:val="000000"/>
          <w:sz w:val="32"/>
          <w:szCs w:val="32"/>
        </w:rPr>
      </w:pPr>
      <w:r w:rsidRPr="004F44AA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4F44AA">
        <w:rPr>
          <w:rFonts w:ascii="TH SarabunPSK" w:hAnsi="TH SarabunPSK" w:cs="TH SarabunPSK" w:hint="cs"/>
          <w:color w:val="000000"/>
          <w:spacing w:val="-6"/>
          <w:sz w:val="32"/>
          <w:szCs w:val="32"/>
          <w:cs/>
        </w:rPr>
        <w:t>(</w:t>
      </w:r>
      <w:r w:rsidRPr="004F44AA">
        <w:rPr>
          <w:rFonts w:ascii="TH SarabunPSK" w:hAnsi="TH SarabunPSK" w:cs="TH SarabunPSK"/>
          <w:color w:val="000000"/>
          <w:spacing w:val="-6"/>
          <w:sz w:val="32"/>
          <w:szCs w:val="32"/>
        </w:rPr>
        <w:t>II</w:t>
      </w:r>
      <w:r w:rsidRPr="004F44AA">
        <w:rPr>
          <w:rFonts w:ascii="TH SarabunPSK" w:hAnsi="TH SarabunPSK" w:cs="TH SarabunPSK" w:hint="cs"/>
          <w:color w:val="000000"/>
          <w:spacing w:val="-6"/>
          <w:sz w:val="32"/>
          <w:szCs w:val="32"/>
          <w:cs/>
        </w:rPr>
        <w:t>.3.2) กรณีที่ไม่ใช่นิติบุคคลที่จดทะเบียนในประเทศไทย ให้ตรวจสอบหลักฐานการเป็น</w:t>
      </w:r>
      <w:r w:rsidR="005B340A">
        <w:rPr>
          <w:rFonts w:ascii="TH SarabunPSK" w:hAnsi="TH SarabunPSK" w:cs="TH SarabunPSK"/>
          <w:color w:val="000000"/>
          <w:spacing w:val="-6"/>
          <w:sz w:val="32"/>
          <w:szCs w:val="32"/>
          <w:cs/>
        </w:rPr>
        <w:br/>
      </w:r>
      <w:r w:rsidRPr="004F44AA">
        <w:rPr>
          <w:rFonts w:ascii="TH SarabunPSK" w:hAnsi="TH SarabunPSK" w:cs="TH SarabunPSK" w:hint="cs"/>
          <w:color w:val="000000"/>
          <w:sz w:val="32"/>
          <w:szCs w:val="32"/>
          <w:cs/>
        </w:rPr>
        <w:t>นิติบุคคลที่หน่วยงานหรือองค์กรที่น่าเชื่อถือรับรองหรือออกให้ไม่เกินหกเดือน</w:t>
      </w:r>
    </w:p>
    <w:p w14:paraId="6E1F7693" w14:textId="1C8981CD" w:rsidR="00FC4188" w:rsidRPr="004F44AA" w:rsidRDefault="00FC4188" w:rsidP="0017110B">
      <w:pPr>
        <w:tabs>
          <w:tab w:val="left" w:pos="709"/>
          <w:tab w:val="left" w:pos="1710"/>
          <w:tab w:val="left" w:pos="2160"/>
        </w:tabs>
        <w:spacing w:after="0" w:line="240" w:lineRule="auto"/>
        <w:ind w:firstLine="135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4F44AA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4F44AA">
        <w:rPr>
          <w:rFonts w:ascii="TH SarabunPSK" w:hAnsi="TH SarabunPSK" w:cs="TH SarabunPSK" w:hint="cs"/>
          <w:color w:val="000000"/>
          <w:spacing w:val="-4"/>
          <w:sz w:val="32"/>
          <w:szCs w:val="32"/>
          <w:cs/>
        </w:rPr>
        <w:t>(</w:t>
      </w:r>
      <w:r w:rsidRPr="004F44AA">
        <w:rPr>
          <w:rFonts w:ascii="TH SarabunPSK" w:hAnsi="TH SarabunPSK" w:cs="TH SarabunPSK"/>
          <w:color w:val="000000"/>
          <w:spacing w:val="-10"/>
          <w:sz w:val="32"/>
          <w:szCs w:val="32"/>
        </w:rPr>
        <w:t>II</w:t>
      </w:r>
      <w:r w:rsidRPr="004F44AA">
        <w:rPr>
          <w:rFonts w:ascii="TH SarabunPSK" w:hAnsi="TH SarabunPSK" w:cs="TH SarabunPSK" w:hint="cs"/>
          <w:color w:val="000000"/>
          <w:spacing w:val="-10"/>
          <w:sz w:val="32"/>
          <w:szCs w:val="32"/>
          <w:cs/>
        </w:rPr>
        <w:t>.3.3) กรณีลูกค้าที่เป็นส่วนราชการ องค์กรของรัฐบาล รัฐวิสาหกิจ หรือหน่วยงานอื่นของรัฐ</w:t>
      </w:r>
      <w:r w:rsidR="005B340A">
        <w:rPr>
          <w:rFonts w:ascii="TH SarabunPSK" w:hAnsi="TH SarabunPSK" w:cs="TH SarabunPSK"/>
          <w:color w:val="000000"/>
          <w:spacing w:val="-10"/>
          <w:sz w:val="32"/>
          <w:szCs w:val="32"/>
          <w:cs/>
        </w:rPr>
        <w:br/>
      </w:r>
      <w:r w:rsidRPr="004F44AA">
        <w:rPr>
          <w:rFonts w:ascii="TH SarabunPSK" w:hAnsi="TH SarabunPSK" w:cs="TH SarabunPSK" w:hint="cs"/>
          <w:color w:val="000000"/>
          <w:spacing w:val="-10"/>
          <w:sz w:val="32"/>
          <w:szCs w:val="32"/>
          <w:cs/>
        </w:rPr>
        <w:t>ที่เป็นนิติบุคคล ให้ตรวจสอบหนังสือแสดงความประสงค์ในการทำธุรกรรม หนังสือแต่งตั้ง หรือหนังสือมอบอำนาจ</w:t>
      </w:r>
    </w:p>
    <w:p w14:paraId="4814D485" w14:textId="62455ADB" w:rsidR="0019551C" w:rsidRPr="004F44AA" w:rsidRDefault="00FC4188" w:rsidP="0017110B">
      <w:pPr>
        <w:tabs>
          <w:tab w:val="left" w:pos="709"/>
          <w:tab w:val="left" w:pos="1710"/>
          <w:tab w:val="left" w:pos="2160"/>
        </w:tabs>
        <w:spacing w:after="0" w:line="240" w:lineRule="auto"/>
        <w:ind w:firstLine="135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4F44AA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4F44AA">
        <w:rPr>
          <w:rFonts w:ascii="TH SarabunPSK" w:hAnsi="TH SarabunPSK" w:cs="TH SarabunPSK" w:hint="cs"/>
          <w:color w:val="000000"/>
          <w:spacing w:val="-12"/>
          <w:sz w:val="32"/>
          <w:szCs w:val="32"/>
          <w:cs/>
        </w:rPr>
        <w:t>(</w:t>
      </w:r>
      <w:r w:rsidRPr="004F44AA">
        <w:rPr>
          <w:rFonts w:ascii="TH SarabunPSK" w:hAnsi="TH SarabunPSK" w:cs="TH SarabunPSK"/>
          <w:color w:val="000000"/>
          <w:spacing w:val="-12"/>
          <w:sz w:val="32"/>
          <w:szCs w:val="32"/>
        </w:rPr>
        <w:t>II</w:t>
      </w:r>
      <w:r w:rsidRPr="004F44AA">
        <w:rPr>
          <w:rFonts w:ascii="TH SarabunPSK" w:hAnsi="TH SarabunPSK" w:cs="TH SarabunPSK" w:hint="cs"/>
          <w:color w:val="000000"/>
          <w:spacing w:val="-12"/>
          <w:sz w:val="32"/>
          <w:szCs w:val="32"/>
          <w:cs/>
        </w:rPr>
        <w:t>.3.4) กรณีลูกค้าที่เป็นสหกรณ์ มูลนิธิ สมาคม สโมสร วัด มัสยิด ศาลเจ้า และนิติบุคคลอื่น</w:t>
      </w:r>
      <w:r w:rsidR="005B340A">
        <w:rPr>
          <w:rFonts w:ascii="TH SarabunPSK" w:hAnsi="TH SarabunPSK" w:cs="TH SarabunPSK"/>
          <w:color w:val="000000"/>
          <w:spacing w:val="-12"/>
          <w:sz w:val="32"/>
          <w:szCs w:val="32"/>
          <w:cs/>
        </w:rPr>
        <w:br/>
      </w:r>
      <w:r w:rsidRPr="004F44AA">
        <w:rPr>
          <w:rFonts w:ascii="TH SarabunPSK" w:hAnsi="TH SarabunPSK" w:cs="TH SarabunPSK" w:hint="cs"/>
          <w:color w:val="000000"/>
          <w:sz w:val="32"/>
          <w:szCs w:val="32"/>
          <w:cs/>
        </w:rPr>
        <w:t>ในลักษณะเดียวกัน ให้ตรวจสอบหนังสือแสดงความประสงค์ในการทำธุรกรรม หนังสือแสดงการจดทะเบียนจากหน่วยงานที่เกี่ยวข้อง หนังสือแต่งตั้ง หรือหนังสือมอบอำนาจ</w:t>
      </w:r>
    </w:p>
    <w:p w14:paraId="6229DA8A" w14:textId="2B4FD256" w:rsidR="0019551C" w:rsidRPr="004F44AA" w:rsidRDefault="00FC4188" w:rsidP="005B340A">
      <w:pPr>
        <w:tabs>
          <w:tab w:val="left" w:pos="709"/>
          <w:tab w:val="left" w:pos="1710"/>
          <w:tab w:val="left" w:pos="2160"/>
        </w:tabs>
        <w:spacing w:after="0" w:line="240" w:lineRule="auto"/>
        <w:ind w:firstLine="1276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4F44AA">
        <w:rPr>
          <w:rFonts w:ascii="TH SarabunPSK" w:hAnsi="TH SarabunPSK" w:cs="TH SarabunPSK" w:hint="cs"/>
          <w:color w:val="000000"/>
          <w:spacing w:val="-6"/>
          <w:sz w:val="32"/>
          <w:szCs w:val="32"/>
          <w:cs/>
        </w:rPr>
        <w:t xml:space="preserve">ทั้งนี้ </w:t>
      </w:r>
      <w:r w:rsidRPr="004F44AA">
        <w:rPr>
          <w:rFonts w:ascii="TH SarabunPSK" w:hAnsi="TH SarabunPSK" w:cs="TH SarabunPSK" w:hint="cs"/>
          <w:b/>
          <w:bCs/>
          <w:color w:val="000000"/>
          <w:spacing w:val="-6"/>
          <w:sz w:val="32"/>
          <w:szCs w:val="32"/>
          <w:cs/>
        </w:rPr>
        <w:t>เมื่อ</w:t>
      </w:r>
      <w:r w:rsidRPr="004F44AA">
        <w:rPr>
          <w:rFonts w:ascii="TH SarabunPSK" w:eastAsia="Arial Unicode MS" w:hAnsi="TH SarabunPSK" w:cs="TH SarabunPSK"/>
          <w:b/>
          <w:bCs/>
          <w:color w:val="000000"/>
          <w:spacing w:val="-6"/>
          <w:sz w:val="32"/>
          <w:szCs w:val="32"/>
          <w:cs/>
        </w:rPr>
        <w:t>บริษัทฯ</w:t>
      </w:r>
      <w:r w:rsidRPr="004F44AA">
        <w:rPr>
          <w:rFonts w:ascii="TH SarabunPSK" w:eastAsia="Arial Unicode MS" w:hAnsi="TH SarabunPSK" w:cs="TH SarabunPSK"/>
          <w:color w:val="000000"/>
          <w:spacing w:val="-6"/>
          <w:sz w:val="32"/>
          <w:szCs w:val="32"/>
          <w:cs/>
        </w:rPr>
        <w:t xml:space="preserve"> </w:t>
      </w:r>
      <w:r w:rsidRPr="004F44AA">
        <w:rPr>
          <w:rFonts w:ascii="TH SarabunPSK" w:hAnsi="TH SarabunPSK" w:cs="TH SarabunPSK" w:hint="cs"/>
          <w:b/>
          <w:bCs/>
          <w:color w:val="000000"/>
          <w:spacing w:val="-6"/>
          <w:sz w:val="32"/>
          <w:szCs w:val="32"/>
          <w:cs/>
        </w:rPr>
        <w:t>ได้ดำเนินการระบุตัวตนของลูกค้าตามหลักเกณฑ์ข้างต้นแล้ว</w:t>
      </w:r>
      <w:r w:rsidRPr="004F44AA">
        <w:rPr>
          <w:rFonts w:ascii="TH SarabunPSK" w:eastAsia="Arial Unicode MS" w:hAnsi="TH SarabunPSK" w:cs="TH SarabunPSK" w:hint="cs"/>
          <w:b/>
          <w:bCs/>
          <w:color w:val="000000"/>
          <w:spacing w:val="-6"/>
          <w:sz w:val="32"/>
          <w:szCs w:val="32"/>
          <w:cs/>
        </w:rPr>
        <w:t xml:space="preserve"> </w:t>
      </w:r>
      <w:r w:rsidRPr="004F44AA">
        <w:rPr>
          <w:rFonts w:ascii="TH SarabunPSK" w:eastAsia="Arial Unicode MS" w:hAnsi="TH SarabunPSK" w:cs="TH SarabunPSK"/>
          <w:b/>
          <w:bCs/>
          <w:color w:val="000000"/>
          <w:spacing w:val="-6"/>
          <w:sz w:val="32"/>
          <w:szCs w:val="32"/>
          <w:cs/>
        </w:rPr>
        <w:t>บริษัทฯ</w:t>
      </w:r>
      <w:r w:rsidRPr="004F44AA">
        <w:rPr>
          <w:rFonts w:ascii="TH SarabunPSK" w:eastAsia="Arial Unicode MS" w:hAnsi="TH SarabunPSK" w:cs="TH SarabunPSK" w:hint="cs"/>
          <w:color w:val="000000"/>
          <w:spacing w:val="-6"/>
          <w:sz w:val="32"/>
          <w:szCs w:val="32"/>
          <w:cs/>
        </w:rPr>
        <w:t xml:space="preserve"> </w:t>
      </w:r>
      <w:r w:rsidR="00A36D4F">
        <w:rPr>
          <w:rFonts w:ascii="TH SarabunPSK" w:hAnsi="TH SarabunPSK" w:cs="TH SarabunPSK"/>
          <w:b/>
          <w:bCs/>
          <w:color w:val="000000"/>
          <w:spacing w:val="-6"/>
          <w:sz w:val="32"/>
          <w:szCs w:val="32"/>
          <w:cs/>
        </w:rPr>
        <w:br/>
      </w:r>
      <w:r w:rsidRPr="004F44AA">
        <w:rPr>
          <w:rFonts w:ascii="TH SarabunPSK" w:hAnsi="TH SarabunPSK" w:cs="TH SarabunPSK" w:hint="cs"/>
          <w:b/>
          <w:bCs/>
          <w:color w:val="000000"/>
          <w:spacing w:val="-6"/>
          <w:sz w:val="32"/>
          <w:szCs w:val="32"/>
          <w:cs/>
        </w:rPr>
        <w:t>จะดำเนินการประเมินความเสี่ยงของลูกค้า</w:t>
      </w:r>
      <w:r w:rsidRPr="004F44AA">
        <w:rPr>
          <w:rFonts w:ascii="TH SarabunPSK" w:hAnsi="TH SarabunPSK" w:cs="TH SarabunPSK" w:hint="cs"/>
          <w:b/>
          <w:bCs/>
          <w:color w:val="000000"/>
          <w:spacing w:val="-6"/>
          <w:sz w:val="32"/>
          <w:szCs w:val="32"/>
          <w:u w:val="single"/>
          <w:cs/>
        </w:rPr>
        <w:t>ทุกราย</w:t>
      </w:r>
      <w:r w:rsidRPr="004F44AA">
        <w:rPr>
          <w:rFonts w:ascii="TH SarabunPSK" w:hAnsi="TH SarabunPSK" w:cs="TH SarabunPSK" w:hint="cs"/>
          <w:color w:val="000000"/>
          <w:spacing w:val="-6"/>
          <w:sz w:val="32"/>
          <w:szCs w:val="32"/>
          <w:cs/>
        </w:rPr>
        <w:t xml:space="preserve"> โดยพิจารณาใช้ปัจจัยในการประเมินความเสี่ยงตามที่กำหนดในประกาศสำนักงานป้องกันและปราบปรามการฟอกเงิน เรื่อง แนวทางใน</w:t>
      </w:r>
      <w:r w:rsidRPr="004F44AA">
        <w:rPr>
          <w:rFonts w:ascii="TH SarabunPSK" w:hAnsi="TH SarabunPSK" w:cs="TH SarabunPSK" w:hint="cs"/>
          <w:color w:val="000000"/>
          <w:spacing w:val="-8"/>
          <w:sz w:val="32"/>
          <w:szCs w:val="32"/>
          <w:cs/>
        </w:rPr>
        <w:t>การพิจารณาปัจจัยความเสี่ยงด้านการฟอกเงิน หรือการสนับสนุนทางการเงินแก่การก่อการร้าย หรือการแพร่ขยายอาวุธที่มีอานุภาพทำลายล้างสูง โดยกรณี</w:t>
      </w:r>
      <w:r w:rsidR="005B340A">
        <w:rPr>
          <w:rFonts w:ascii="TH SarabunPSK" w:hAnsi="TH SarabunPSK" w:cs="TH SarabunPSK"/>
          <w:color w:val="000000"/>
          <w:spacing w:val="-8"/>
          <w:sz w:val="32"/>
          <w:szCs w:val="32"/>
          <w:cs/>
        </w:rPr>
        <w:br/>
      </w:r>
      <w:r w:rsidRPr="004F44AA">
        <w:rPr>
          <w:rFonts w:ascii="TH SarabunPSK" w:hAnsi="TH SarabunPSK" w:cs="TH SarabunPSK" w:hint="cs"/>
          <w:color w:val="000000"/>
          <w:spacing w:val="-8"/>
          <w:sz w:val="32"/>
          <w:szCs w:val="32"/>
          <w:cs/>
        </w:rPr>
        <w:t xml:space="preserve">ที่พบว่าความเสี่ยงโดยรวมของลูกค้าอยู่ในระดับที่มีความเสี่ยงสูง </w:t>
      </w:r>
      <w:r w:rsidRPr="004F44AA">
        <w:rPr>
          <w:rFonts w:ascii="TH SarabunPSK" w:eastAsia="Arial Unicode MS" w:hAnsi="TH SarabunPSK" w:cs="TH SarabunPSK"/>
          <w:color w:val="000000"/>
          <w:spacing w:val="-8"/>
          <w:sz w:val="32"/>
          <w:szCs w:val="32"/>
          <w:cs/>
        </w:rPr>
        <w:t xml:space="preserve">บริษัทฯ </w:t>
      </w:r>
      <w:r w:rsidRPr="004F44AA">
        <w:rPr>
          <w:rFonts w:ascii="TH SarabunPSK" w:hAnsi="TH SarabunPSK" w:cs="TH SarabunPSK" w:hint="cs"/>
          <w:color w:val="000000"/>
          <w:spacing w:val="-8"/>
          <w:sz w:val="32"/>
          <w:szCs w:val="32"/>
          <w:cs/>
        </w:rPr>
        <w:t xml:space="preserve">จะมีขั้นตอนในการระบุตัวตนเพิ่มเติม </w:t>
      </w:r>
      <w:r w:rsidR="005B340A">
        <w:rPr>
          <w:rFonts w:ascii="TH SarabunPSK" w:hAnsi="TH SarabunPSK" w:cs="TH SarabunPSK"/>
          <w:color w:val="000000"/>
          <w:spacing w:val="-8"/>
          <w:sz w:val="32"/>
          <w:szCs w:val="32"/>
          <w:cs/>
        </w:rPr>
        <w:br/>
      </w:r>
      <w:r w:rsidRPr="004F44AA">
        <w:rPr>
          <w:rFonts w:ascii="TH SarabunPSK" w:hAnsi="TH SarabunPSK" w:cs="TH SarabunPSK" w:hint="cs"/>
          <w:color w:val="000000"/>
          <w:spacing w:val="-8"/>
          <w:sz w:val="32"/>
          <w:szCs w:val="32"/>
          <w:cs/>
        </w:rPr>
        <w:t xml:space="preserve">โดยขอข้อมูลหรือตรวจสอบข้อมูลอื่น ๆ นอกเหนือจากที่กำหนดไว้ในกฎกระทรวงการตรวจสอบเพื่อทราบข้อเท็จจริงเกี่ยวกับลูกค้า พ.ศ. 2563 เช่น ข้อมูลการชำระค่าสาธารณูปโภคจากสถานที่อยู่หรือสถานที่ประกอบการ สำเนาสัญญาหรือข้อตกลงทางธุรกิจระหว่างลูกค้ากับบุคคลภายนอกเฉพาะส่วนที่พิสูจน์ถึงการดำเนินการของลูกค้า </w:t>
      </w:r>
      <w:r w:rsidR="005B340A">
        <w:rPr>
          <w:rFonts w:ascii="TH SarabunPSK" w:hAnsi="TH SarabunPSK" w:cs="TH SarabunPSK"/>
          <w:color w:val="000000"/>
          <w:spacing w:val="-8"/>
          <w:sz w:val="32"/>
          <w:szCs w:val="32"/>
          <w:cs/>
        </w:rPr>
        <w:br/>
      </w:r>
      <w:r w:rsidRPr="004F44AA">
        <w:rPr>
          <w:rFonts w:ascii="TH SarabunPSK" w:hAnsi="TH SarabunPSK" w:cs="TH SarabunPSK" w:hint="cs"/>
          <w:color w:val="000000"/>
          <w:spacing w:val="-8"/>
          <w:sz w:val="32"/>
          <w:szCs w:val="32"/>
          <w:cs/>
        </w:rPr>
        <w:t>หรือข้อมูลที่อ้างอิงได้ว่าลูกค้ามีความสัมพันธ์ทางธุรกิจกับสถาบันการเงินอื่นที่น่าเชื่อถือ เป็นต้น</w:t>
      </w:r>
    </w:p>
    <w:p w14:paraId="7AB1D35F" w14:textId="77777777" w:rsidR="0019551C" w:rsidRPr="004F44AA" w:rsidRDefault="0017110B" w:rsidP="0017110B">
      <w:pPr>
        <w:spacing w:after="0" w:line="240" w:lineRule="auto"/>
        <w:jc w:val="thaiDistribute"/>
        <w:rPr>
          <w:rFonts w:ascii="TH SarabunPSK" w:eastAsia="Arial Unicode MS" w:hAnsi="TH SarabunPSK" w:cs="TH SarabunPSK"/>
          <w:color w:val="000000"/>
          <w:sz w:val="32"/>
          <w:szCs w:val="32"/>
        </w:rPr>
      </w:pPr>
      <w:r w:rsidRPr="004F44AA">
        <w:rPr>
          <w:rFonts w:ascii="TH SarabunPSK" w:hAnsi="TH SarabunPSK" w:cs="TH SarabunPSK" w:hint="cs"/>
          <w:b/>
          <w:bCs/>
          <w:sz w:val="32"/>
          <w:szCs w:val="32"/>
          <w:cs/>
        </w:rPr>
        <w:t>4</w:t>
      </w:r>
      <w:r w:rsidR="0019551C" w:rsidRPr="004F44A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</w:t>
      </w:r>
      <w:r w:rsidR="00AA4DF3" w:rsidRPr="004F44AA">
        <w:rPr>
          <w:rFonts w:ascii="TH SarabunPSK" w:hAnsi="TH SarabunPSK" w:cs="TH SarabunPSK"/>
          <w:b/>
          <w:bCs/>
          <w:sz w:val="32"/>
          <w:szCs w:val="32"/>
          <w:cs/>
        </w:rPr>
        <w:t>การอนุมัติหรือปฏิเสธการสร้างความสัมพันธ์ทางธุรกิจ</w:t>
      </w:r>
    </w:p>
    <w:p w14:paraId="1306CB4A" w14:textId="6AAA859D" w:rsidR="0019551C" w:rsidRDefault="00AA4DF3" w:rsidP="0017110B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4F44AA">
        <w:rPr>
          <w:rFonts w:ascii="TH SarabunPSK" w:hAnsi="TH SarabunPSK" w:cs="TH SarabunPSK"/>
          <w:b/>
          <w:bCs/>
          <w:sz w:val="32"/>
          <w:szCs w:val="32"/>
        </w:rPr>
        <w:tab/>
      </w:r>
      <w:r w:rsidR="0019551C" w:rsidRPr="004F44AA">
        <w:rPr>
          <w:rFonts w:ascii="TH SarabunPSK" w:hAnsi="TH SarabunPSK" w:cs="TH SarabunPSK"/>
          <w:b/>
          <w:bCs/>
          <w:sz w:val="32"/>
          <w:szCs w:val="32"/>
        </w:rPr>
        <w:t xml:space="preserve">      </w:t>
      </w:r>
      <w:r w:rsidRPr="004F44AA">
        <w:rPr>
          <w:rFonts w:ascii="TH SarabunPSK" w:hAnsi="TH SarabunPSK" w:cs="TH SarabunPSK"/>
          <w:sz w:val="32"/>
          <w:szCs w:val="32"/>
          <w:cs/>
        </w:rPr>
        <w:t>เมื่อ</w:t>
      </w:r>
      <w:r w:rsidR="0019551C" w:rsidRPr="004F44AA">
        <w:rPr>
          <w:rFonts w:ascii="TH SarabunPSK" w:eastAsia="Arial Unicode MS" w:hAnsi="TH SarabunPSK" w:cs="TH SarabunPSK"/>
          <w:color w:val="000000"/>
          <w:spacing w:val="-6"/>
          <w:sz w:val="32"/>
          <w:szCs w:val="32"/>
          <w:cs/>
        </w:rPr>
        <w:t>บริษัทฯ</w:t>
      </w:r>
      <w:r w:rsidR="0019551C" w:rsidRPr="004F44AA">
        <w:rPr>
          <w:rFonts w:ascii="TH SarabunPSK" w:hAnsi="TH SarabunPSK" w:cs="TH SarabunPSK"/>
          <w:spacing w:val="-6"/>
          <w:sz w:val="32"/>
          <w:szCs w:val="32"/>
          <w:cs/>
        </w:rPr>
        <w:t xml:space="preserve"> </w:t>
      </w:r>
      <w:r w:rsidRPr="004F44AA">
        <w:rPr>
          <w:rFonts w:ascii="TH SarabunPSK" w:hAnsi="TH SarabunPSK" w:cs="TH SarabunPSK"/>
          <w:sz w:val="32"/>
          <w:szCs w:val="32"/>
          <w:cs/>
        </w:rPr>
        <w:t>ดำเนินการประเมินและจัดระดับความเสี่ยงของลูกค้าแล้ว ในขั้นตอนการอนุมัติหรือปฏิเสธการสร้างความสัมพันธ์ทางธุรกิจหรือทำธุรกรรม ให้พิจารณาดำเนินการ ดังนี้</w:t>
      </w:r>
    </w:p>
    <w:p w14:paraId="06B19F64" w14:textId="4EEC40D3" w:rsidR="00AA4DF3" w:rsidRPr="004F44AA" w:rsidRDefault="00AA4DF3" w:rsidP="005B340A">
      <w:pPr>
        <w:spacing w:after="0" w:line="240" w:lineRule="auto"/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4F44AA">
        <w:rPr>
          <w:rFonts w:ascii="TH SarabunPSK" w:hAnsi="TH SarabunPSK" w:cs="TH SarabunPSK"/>
          <w:sz w:val="32"/>
          <w:szCs w:val="32"/>
          <w:u w:val="single"/>
          <w:cs/>
        </w:rPr>
        <w:t>กรณีปฏิเสธการสร้างความสัมพันธ์ทางธุรกิจหรือทำธุรกรรม</w:t>
      </w:r>
    </w:p>
    <w:p w14:paraId="673C7A12" w14:textId="542D42AB" w:rsidR="0019551C" w:rsidRPr="004F44AA" w:rsidRDefault="0019551C" w:rsidP="0017110B">
      <w:pPr>
        <w:spacing w:after="0" w:line="240" w:lineRule="auto"/>
        <w:ind w:firstLine="1062"/>
        <w:jc w:val="thaiDistribute"/>
        <w:rPr>
          <w:rFonts w:ascii="TH SarabunPSK" w:hAnsi="TH SarabunPSK" w:cs="TH SarabunPSK"/>
          <w:sz w:val="32"/>
          <w:szCs w:val="32"/>
        </w:rPr>
      </w:pPr>
      <w:r w:rsidRPr="004F44A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F44AA">
        <w:rPr>
          <w:rFonts w:ascii="TH SarabunPSK" w:eastAsia="Arial Unicode MS" w:hAnsi="TH SarabunPSK" w:cs="TH SarabunPSK"/>
          <w:color w:val="000000"/>
          <w:spacing w:val="-6"/>
          <w:sz w:val="32"/>
          <w:szCs w:val="32"/>
          <w:cs/>
        </w:rPr>
        <w:t>บริษัทฯ</w:t>
      </w:r>
      <w:r w:rsidRPr="004F44AA">
        <w:rPr>
          <w:rFonts w:ascii="TH SarabunPSK" w:hAnsi="TH SarabunPSK" w:cs="TH SarabunPSK"/>
          <w:spacing w:val="-6"/>
          <w:sz w:val="32"/>
          <w:szCs w:val="32"/>
          <w:cs/>
        </w:rPr>
        <w:t xml:space="preserve"> </w:t>
      </w:r>
      <w:r w:rsidR="00AA4DF3" w:rsidRPr="004F44AA">
        <w:rPr>
          <w:rFonts w:ascii="TH SarabunPSK" w:hAnsi="TH SarabunPSK" w:cs="TH SarabunPSK"/>
          <w:sz w:val="32"/>
          <w:szCs w:val="32"/>
          <w:cs/>
        </w:rPr>
        <w:t>จะปฏิเสธการสร้างความสัมพันธ์ทางธุรกิจ</w:t>
      </w:r>
      <w:r w:rsidR="009B262B">
        <w:rPr>
          <w:rFonts w:ascii="TH SarabunPSK" w:hAnsi="TH SarabunPSK" w:cs="TH SarabunPSK" w:hint="cs"/>
          <w:sz w:val="32"/>
          <w:szCs w:val="32"/>
          <w:cs/>
        </w:rPr>
        <w:t>หรือ</w:t>
      </w:r>
      <w:r w:rsidR="00AA4DF3" w:rsidRPr="004F44AA">
        <w:rPr>
          <w:rFonts w:ascii="TH SarabunPSK" w:hAnsi="TH SarabunPSK" w:cs="TH SarabunPSK"/>
          <w:sz w:val="32"/>
          <w:szCs w:val="32"/>
          <w:cs/>
        </w:rPr>
        <w:t>ไม่รับทำธุรกรรม หรือไม่รับเป็นและพิจารณารายงานเป็นธุรกรรมที่มีเหตุอันควรสงสัย หากพบข้อเท็จจริงอย่างใดอย่างหนึ่ง ดังต่อไปนี้</w:t>
      </w:r>
    </w:p>
    <w:p w14:paraId="1623EDF7" w14:textId="77777777" w:rsidR="00AA4DF3" w:rsidRPr="004F44AA" w:rsidRDefault="0019551C" w:rsidP="009B262B">
      <w:pPr>
        <w:spacing w:after="0" w:line="240" w:lineRule="auto"/>
        <w:ind w:firstLine="993"/>
        <w:jc w:val="thaiDistribute"/>
        <w:rPr>
          <w:rFonts w:ascii="TH SarabunPSK" w:hAnsi="TH SarabunPSK" w:cs="TH SarabunPSK"/>
          <w:sz w:val="32"/>
          <w:szCs w:val="32"/>
        </w:rPr>
      </w:pPr>
      <w:r w:rsidRPr="004F44AA">
        <w:rPr>
          <w:rFonts w:ascii="TH SarabunPSK" w:hAnsi="TH SarabunPSK" w:cs="TH SarabunPSK" w:hint="cs"/>
          <w:sz w:val="32"/>
          <w:szCs w:val="32"/>
          <w:cs/>
        </w:rPr>
        <w:t xml:space="preserve">  1) </w:t>
      </w:r>
      <w:r w:rsidR="00AA4DF3" w:rsidRPr="004F44AA">
        <w:rPr>
          <w:rFonts w:ascii="TH SarabunPSK" w:eastAsia="Arial Unicode MS" w:hAnsi="TH SarabunPSK" w:cs="TH SarabunPSK"/>
          <w:sz w:val="32"/>
          <w:szCs w:val="32"/>
          <w:cs/>
        </w:rPr>
        <w:t>ลูกค้า</w:t>
      </w:r>
      <w:r w:rsidR="00AA4DF3" w:rsidRPr="004F44AA">
        <w:rPr>
          <w:rFonts w:ascii="TH SarabunPSK" w:hAnsi="TH SarabunPSK" w:cs="TH SarabunPSK"/>
          <w:sz w:val="32"/>
          <w:szCs w:val="32"/>
          <w:cs/>
        </w:rPr>
        <w:t xml:space="preserve">เป็นบุคคลที่ถูกกำหนด </w:t>
      </w:r>
    </w:p>
    <w:p w14:paraId="7B6CE602" w14:textId="6634FB37" w:rsidR="0019551C" w:rsidRPr="004F44AA" w:rsidRDefault="0019551C" w:rsidP="009B262B">
      <w:pPr>
        <w:spacing w:after="0" w:line="240" w:lineRule="auto"/>
        <w:ind w:firstLine="993"/>
        <w:jc w:val="thaiDistribute"/>
        <w:rPr>
          <w:rFonts w:ascii="TH SarabunPSK" w:hAnsi="TH SarabunPSK" w:cs="TH SarabunPSK"/>
          <w:sz w:val="32"/>
          <w:szCs w:val="32"/>
        </w:rPr>
      </w:pPr>
      <w:r w:rsidRPr="004F44AA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4F44AA">
        <w:rPr>
          <w:rFonts w:ascii="TH SarabunPSK" w:hAnsi="TH SarabunPSK" w:cs="TH SarabunPSK" w:hint="cs"/>
          <w:spacing w:val="-8"/>
          <w:sz w:val="32"/>
          <w:szCs w:val="32"/>
          <w:cs/>
        </w:rPr>
        <w:t xml:space="preserve">2) </w:t>
      </w:r>
      <w:r w:rsidRPr="004F44AA">
        <w:rPr>
          <w:rFonts w:ascii="TH SarabunPSK" w:eastAsia="Arial Unicode MS" w:hAnsi="TH SarabunPSK" w:cs="TH SarabunPSK"/>
          <w:sz w:val="32"/>
          <w:szCs w:val="32"/>
          <w:cs/>
        </w:rPr>
        <w:t>ลูกค้า</w:t>
      </w:r>
      <w:r w:rsidR="00AA4DF3" w:rsidRPr="004F44AA">
        <w:rPr>
          <w:rFonts w:ascii="TH SarabunPSK" w:hAnsi="TH SarabunPSK" w:cs="TH SarabunPSK"/>
          <w:spacing w:val="-8"/>
          <w:sz w:val="32"/>
          <w:szCs w:val="32"/>
          <w:cs/>
        </w:rPr>
        <w:t>ใช้ชื่อปลอม ปกปิดชื่อจริง หรือใช้ชื่อแฝ</w:t>
      </w:r>
      <w:r w:rsidR="00AA4DF3" w:rsidRPr="004F44AA">
        <w:rPr>
          <w:rFonts w:ascii="TH SarabunPSK" w:hAnsi="TH SarabunPSK" w:cs="TH SarabunPSK"/>
          <w:sz w:val="32"/>
          <w:szCs w:val="32"/>
          <w:cs/>
        </w:rPr>
        <w:t xml:space="preserve">ง </w:t>
      </w:r>
    </w:p>
    <w:p w14:paraId="1BC0CD4B" w14:textId="11DF0E34" w:rsidR="0019551C" w:rsidRPr="004F44AA" w:rsidRDefault="0019551C" w:rsidP="009B262B">
      <w:pPr>
        <w:spacing w:after="0" w:line="240" w:lineRule="auto"/>
        <w:ind w:firstLine="993"/>
        <w:jc w:val="thaiDistribute"/>
        <w:rPr>
          <w:rFonts w:ascii="TH SarabunPSK" w:hAnsi="TH SarabunPSK" w:cs="TH SarabunPSK"/>
          <w:sz w:val="32"/>
          <w:szCs w:val="32"/>
        </w:rPr>
      </w:pPr>
      <w:r w:rsidRPr="004F44AA">
        <w:rPr>
          <w:rFonts w:ascii="TH SarabunPSK" w:hAnsi="TH SarabunPSK" w:cs="TH SarabunPSK" w:hint="cs"/>
          <w:sz w:val="32"/>
          <w:szCs w:val="32"/>
          <w:cs/>
        </w:rPr>
        <w:t xml:space="preserve">  3) </w:t>
      </w:r>
      <w:r w:rsidRPr="004F44AA">
        <w:rPr>
          <w:rFonts w:ascii="TH SarabunPSK" w:eastAsia="Arial Unicode MS" w:hAnsi="TH SarabunPSK" w:cs="TH SarabunPSK"/>
          <w:sz w:val="32"/>
          <w:szCs w:val="32"/>
          <w:cs/>
        </w:rPr>
        <w:t>ลูกค้า</w:t>
      </w:r>
      <w:r w:rsidR="00AA4DF3" w:rsidRPr="004F44AA">
        <w:rPr>
          <w:rFonts w:ascii="TH SarabunPSK" w:hAnsi="TH SarabunPSK" w:cs="TH SarabunPSK"/>
          <w:spacing w:val="-4"/>
          <w:sz w:val="32"/>
          <w:szCs w:val="32"/>
          <w:cs/>
        </w:rPr>
        <w:t>แจ้งข้อมูลเท็จ หรือแสดงหลักฐานเท็จ</w:t>
      </w:r>
    </w:p>
    <w:p w14:paraId="62A5E0CE" w14:textId="0650C458" w:rsidR="009B262B" w:rsidRDefault="0019551C" w:rsidP="009B262B">
      <w:pPr>
        <w:spacing w:after="0" w:line="240" w:lineRule="auto"/>
        <w:ind w:firstLine="993"/>
        <w:jc w:val="thaiDistribute"/>
        <w:rPr>
          <w:rFonts w:ascii="TH SarabunPSK" w:hAnsi="TH SarabunPSK" w:cs="TH SarabunPSK"/>
          <w:sz w:val="32"/>
          <w:szCs w:val="32"/>
        </w:rPr>
      </w:pPr>
      <w:r w:rsidRPr="004F44AA">
        <w:rPr>
          <w:rFonts w:ascii="TH SarabunPSK" w:hAnsi="TH SarabunPSK" w:cs="TH SarabunPSK" w:hint="cs"/>
          <w:sz w:val="32"/>
          <w:szCs w:val="32"/>
          <w:cs/>
        </w:rPr>
        <w:lastRenderedPageBreak/>
        <w:t xml:space="preserve"> </w:t>
      </w:r>
      <w:r w:rsidR="009B262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F44AA">
        <w:rPr>
          <w:rFonts w:ascii="TH SarabunPSK" w:hAnsi="TH SarabunPSK" w:cs="TH SarabunPSK" w:hint="cs"/>
          <w:sz w:val="32"/>
          <w:szCs w:val="32"/>
          <w:cs/>
        </w:rPr>
        <w:t xml:space="preserve">4) </w:t>
      </w:r>
      <w:r w:rsidRPr="004F44AA">
        <w:rPr>
          <w:rFonts w:ascii="TH SarabunPSK" w:eastAsia="Arial Unicode MS" w:hAnsi="TH SarabunPSK" w:cs="TH SarabunPSK"/>
          <w:color w:val="000000"/>
          <w:spacing w:val="-6"/>
          <w:sz w:val="32"/>
          <w:szCs w:val="32"/>
          <w:cs/>
        </w:rPr>
        <w:t>บริษัทฯ</w:t>
      </w:r>
      <w:r w:rsidRPr="004F44AA">
        <w:rPr>
          <w:rFonts w:ascii="TH SarabunPSK" w:hAnsi="TH SarabunPSK" w:cs="TH SarabunPSK"/>
          <w:spacing w:val="-6"/>
          <w:sz w:val="32"/>
          <w:szCs w:val="32"/>
          <w:cs/>
        </w:rPr>
        <w:t xml:space="preserve"> </w:t>
      </w:r>
      <w:r w:rsidRPr="004F44AA">
        <w:rPr>
          <w:rFonts w:ascii="TH SarabunPSK" w:hAnsi="TH SarabunPSK" w:cs="TH SarabunPSK" w:hint="cs"/>
          <w:spacing w:val="-6"/>
          <w:sz w:val="32"/>
          <w:szCs w:val="32"/>
          <w:cs/>
        </w:rPr>
        <w:t>ไ</w:t>
      </w:r>
      <w:r w:rsidR="00AA4DF3" w:rsidRPr="004F44AA">
        <w:rPr>
          <w:rFonts w:ascii="TH SarabunPSK" w:hAnsi="TH SarabunPSK" w:cs="TH SarabunPSK"/>
          <w:spacing w:val="-6"/>
          <w:sz w:val="32"/>
          <w:szCs w:val="32"/>
          <w:cs/>
        </w:rPr>
        <w:t>ด้รับข้อมูลการแสดงตนไม่ครบถ้วนตามตามประกาศสำนักนายกรัฐมนตรี</w:t>
      </w:r>
      <w:r w:rsidRPr="004F44AA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</w:t>
      </w:r>
      <w:r w:rsidR="00AA4DF3" w:rsidRPr="004F44AA">
        <w:rPr>
          <w:rFonts w:ascii="TH SarabunPSK" w:hAnsi="TH SarabunPSK" w:cs="TH SarabunPSK"/>
          <w:spacing w:val="-6"/>
          <w:sz w:val="32"/>
          <w:szCs w:val="32"/>
          <w:cs/>
        </w:rPr>
        <w:t>เรื่อง</w:t>
      </w:r>
      <w:r w:rsidR="00AA4DF3" w:rsidRPr="004F44AA">
        <w:rPr>
          <w:rFonts w:ascii="TH SarabunPSK" w:hAnsi="TH SarabunPSK" w:cs="TH SarabunPSK"/>
          <w:spacing w:val="-6"/>
          <w:sz w:val="32"/>
          <w:szCs w:val="32"/>
        </w:rPr>
        <w:t xml:space="preserve"> </w:t>
      </w:r>
      <w:r w:rsidR="00AA4DF3" w:rsidRPr="004F44AA">
        <w:rPr>
          <w:rFonts w:ascii="TH SarabunPSK" w:hAnsi="TH SarabunPSK" w:cs="TH SarabunPSK"/>
          <w:spacing w:val="-6"/>
          <w:sz w:val="32"/>
          <w:szCs w:val="32"/>
          <w:cs/>
        </w:rPr>
        <w:t>วิธีการแสดงตนของ</w:t>
      </w:r>
      <w:r w:rsidR="00AA4DF3" w:rsidRPr="004F44AA">
        <w:rPr>
          <w:rFonts w:ascii="TH SarabunPSK" w:hAnsi="TH SarabunPSK" w:cs="TH SarabunPSK"/>
          <w:spacing w:val="-4"/>
          <w:sz w:val="32"/>
          <w:szCs w:val="32"/>
          <w:cs/>
        </w:rPr>
        <w:t>ลูกค้าสถาบันการเงินและผู้ประกอบอาชีพตามมาตรา</w:t>
      </w:r>
      <w:r w:rsidR="00AA4DF3" w:rsidRPr="004F44AA">
        <w:rPr>
          <w:rFonts w:ascii="TH SarabunPSK" w:hAnsi="TH SarabunPSK" w:cs="TH SarabunPSK"/>
          <w:spacing w:val="-4"/>
          <w:sz w:val="32"/>
          <w:szCs w:val="32"/>
        </w:rPr>
        <w:t xml:space="preserve"> </w:t>
      </w:r>
      <w:r w:rsidR="00AA4DF3" w:rsidRPr="004F44AA">
        <w:rPr>
          <w:rFonts w:ascii="TH SarabunPSK" w:hAnsi="TH SarabunPSK" w:cs="TH SarabunPSK"/>
          <w:spacing w:val="-4"/>
          <w:sz w:val="32"/>
          <w:szCs w:val="32"/>
          <w:cs/>
        </w:rPr>
        <w:t>16 หรือได้รับข้อมูลการแสดงตนและการระบุตัวตนไม่ครบถ้วนเพียงพอที่จะสามารถนำไปตรวจสอบกับรายชื่อบุคคลที่ถูกกำหนด และไม่เพียงพอที่จะสามารถนำไปประเมินและบริหารความเสี่ยงของลูกค้าได้</w:t>
      </w:r>
    </w:p>
    <w:p w14:paraId="163B40DE" w14:textId="77777777" w:rsidR="009B262B" w:rsidRDefault="009B262B" w:rsidP="009B262B">
      <w:pPr>
        <w:spacing w:after="0" w:line="240" w:lineRule="auto"/>
        <w:ind w:firstLine="993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19551C" w:rsidRPr="004F44AA">
        <w:rPr>
          <w:rFonts w:ascii="TH SarabunPSK" w:hAnsi="TH SarabunPSK" w:cs="TH SarabunPSK" w:hint="cs"/>
          <w:sz w:val="32"/>
          <w:szCs w:val="32"/>
          <w:cs/>
        </w:rPr>
        <w:t xml:space="preserve">5) </w:t>
      </w:r>
      <w:r w:rsidR="0019551C" w:rsidRPr="004F44AA">
        <w:rPr>
          <w:rFonts w:ascii="TH SarabunPSK" w:eastAsia="Arial Unicode MS" w:hAnsi="TH SarabunPSK" w:cs="TH SarabunPSK"/>
          <w:sz w:val="32"/>
          <w:szCs w:val="32"/>
          <w:cs/>
        </w:rPr>
        <w:t>ลูกค้า</w:t>
      </w:r>
      <w:r w:rsidR="00AA4DF3" w:rsidRPr="004F44AA">
        <w:rPr>
          <w:rFonts w:ascii="TH SarabunPSK" w:hAnsi="TH SarabunPSK" w:cs="TH SarabunPSK"/>
          <w:spacing w:val="-4"/>
          <w:sz w:val="32"/>
          <w:szCs w:val="32"/>
          <w:cs/>
        </w:rPr>
        <w:t>มีความเสี่ยงสูงมากจนอาจเป็นเหตุให้</w:t>
      </w:r>
      <w:r w:rsidR="0019551C" w:rsidRPr="004F44AA">
        <w:rPr>
          <w:rFonts w:ascii="TH SarabunPSK" w:eastAsia="Arial Unicode MS" w:hAnsi="TH SarabunPSK" w:cs="TH SarabunPSK"/>
          <w:color w:val="000000"/>
          <w:spacing w:val="-6"/>
          <w:sz w:val="32"/>
          <w:szCs w:val="32"/>
          <w:cs/>
        </w:rPr>
        <w:t>บริษัทฯ</w:t>
      </w:r>
      <w:r w:rsidR="0019551C" w:rsidRPr="004F44AA">
        <w:rPr>
          <w:rFonts w:ascii="TH SarabunPSK" w:hAnsi="TH SarabunPSK" w:cs="TH SarabunPSK"/>
          <w:spacing w:val="-6"/>
          <w:sz w:val="32"/>
          <w:szCs w:val="32"/>
          <w:cs/>
        </w:rPr>
        <w:t xml:space="preserve"> </w:t>
      </w:r>
      <w:r w:rsidR="00AA4DF3" w:rsidRPr="004F44AA">
        <w:rPr>
          <w:rFonts w:ascii="TH SarabunPSK" w:hAnsi="TH SarabunPSK" w:cs="TH SarabunPSK"/>
          <w:spacing w:val="-4"/>
          <w:sz w:val="32"/>
          <w:szCs w:val="32"/>
          <w:cs/>
        </w:rPr>
        <w:t>ถูกใช้เป็นช่องทางในการฟอกเงินหรือการสนับสนุนทางการเงินแก่การก่อการร้าย</w:t>
      </w:r>
      <w:r w:rsidR="00AA4DF3" w:rsidRPr="004F44AA">
        <w:rPr>
          <w:rFonts w:ascii="TH SarabunPSK" w:hAnsi="TH SarabunPSK" w:cs="TH SarabunPSK"/>
          <w:sz w:val="32"/>
          <w:szCs w:val="32"/>
          <w:cs/>
        </w:rPr>
        <w:t>และการแพร่ขยายอาวุธที่มีอานุภาพทำลายล้างสูง</w:t>
      </w:r>
    </w:p>
    <w:p w14:paraId="3C2AD73C" w14:textId="7A4A7A1A" w:rsidR="00AA4DF3" w:rsidRPr="009B262B" w:rsidRDefault="00AA4DF3" w:rsidP="009B262B">
      <w:pPr>
        <w:spacing w:after="0" w:line="240" w:lineRule="auto"/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4F44AA">
        <w:rPr>
          <w:rFonts w:ascii="TH SarabunPSK" w:hAnsi="TH SarabunPSK" w:cs="TH SarabunPSK"/>
          <w:sz w:val="32"/>
          <w:szCs w:val="32"/>
          <w:u w:val="single"/>
          <w:cs/>
        </w:rPr>
        <w:t>กรณีอนุมัติการสร้างความสัมพันธ์ทางธุรกิจหรือรับทำธุรกรรม</w:t>
      </w:r>
    </w:p>
    <w:p w14:paraId="5290000C" w14:textId="373EF3C2" w:rsidR="003F2674" w:rsidRPr="004F44AA" w:rsidRDefault="00A36D4F" w:rsidP="0017110B">
      <w:pPr>
        <w:spacing w:after="0" w:line="240" w:lineRule="auto"/>
        <w:ind w:firstLine="993"/>
        <w:jc w:val="thaiDistribute"/>
        <w:rPr>
          <w:rFonts w:ascii="TH SarabunPSK" w:eastAsia="Arial Unicode MS" w:hAnsi="TH SarabunPSK" w:cs="TH SarabunPSK"/>
          <w:sz w:val="32"/>
          <w:szCs w:val="32"/>
          <w:u w:val="single"/>
        </w:rPr>
      </w:pPr>
      <w:r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 </w:t>
      </w:r>
      <w:r w:rsidR="00AA4DF3" w:rsidRPr="004F44AA">
        <w:rPr>
          <w:rFonts w:ascii="TH SarabunPSK" w:hAnsi="TH SarabunPSK" w:cs="TH SarabunPSK"/>
          <w:spacing w:val="-4"/>
          <w:sz w:val="32"/>
          <w:szCs w:val="32"/>
          <w:cs/>
        </w:rPr>
        <w:t>หาก</w:t>
      </w:r>
      <w:r w:rsidR="0019551C" w:rsidRPr="004F44AA">
        <w:rPr>
          <w:rFonts w:ascii="TH SarabunPSK" w:eastAsia="Arial Unicode MS" w:hAnsi="TH SarabunPSK" w:cs="TH SarabunPSK"/>
          <w:sz w:val="32"/>
          <w:szCs w:val="32"/>
          <w:cs/>
        </w:rPr>
        <w:t>ลูกค้า</w:t>
      </w:r>
      <w:r w:rsidR="0019551C" w:rsidRPr="004F44AA">
        <w:rPr>
          <w:rFonts w:ascii="TH SarabunPSK" w:eastAsia="Arial Unicode MS" w:hAnsi="TH SarabunPSK" w:cs="TH SarabunPSK" w:hint="cs"/>
          <w:sz w:val="32"/>
          <w:szCs w:val="32"/>
          <w:cs/>
        </w:rPr>
        <w:t xml:space="preserve"> </w:t>
      </w:r>
      <w:r w:rsidR="00AA4DF3" w:rsidRPr="004F44AA">
        <w:rPr>
          <w:rFonts w:ascii="TH SarabunPSK" w:hAnsi="TH SarabunPSK" w:cs="TH SarabunPSK"/>
          <w:spacing w:val="-2"/>
          <w:sz w:val="32"/>
          <w:szCs w:val="32"/>
          <w:cs/>
        </w:rPr>
        <w:t>รวมถึง</w:t>
      </w:r>
      <w:r w:rsidR="00AA4DF3" w:rsidRPr="004F44AA">
        <w:rPr>
          <w:rFonts w:ascii="TH SarabunPSK" w:hAnsi="TH SarabunPSK" w:cs="TH SarabunPSK"/>
          <w:spacing w:val="-4"/>
          <w:sz w:val="32"/>
          <w:szCs w:val="32"/>
          <w:cs/>
        </w:rPr>
        <w:t>ผู้ที่ได้รับผลประโยชน์ที่แท้จริง</w:t>
      </w:r>
      <w:r w:rsidR="00AA4DF3" w:rsidRPr="004F44AA">
        <w:rPr>
          <w:rFonts w:ascii="TH SarabunPSK" w:hAnsi="TH SarabunPSK" w:cs="TH SarabunPSK"/>
          <w:sz w:val="32"/>
          <w:szCs w:val="32"/>
          <w:cs/>
        </w:rPr>
        <w:t>ไม่อยู่ใน</w:t>
      </w:r>
      <w:r w:rsidR="00AA4DF3" w:rsidRPr="004F44AA">
        <w:rPr>
          <w:rFonts w:ascii="TH SarabunPSK" w:hAnsi="TH SarabunPSK" w:cs="TH SarabunPSK"/>
          <w:spacing w:val="-2"/>
          <w:sz w:val="32"/>
          <w:szCs w:val="32"/>
          <w:cs/>
        </w:rPr>
        <w:t>เกณฑ์ที่ต้องปฏิเ</w:t>
      </w:r>
      <w:r w:rsidR="0019551C" w:rsidRPr="004F44AA">
        <w:rPr>
          <w:rFonts w:ascii="TH SarabunPSK" w:hAnsi="TH SarabunPSK" w:cs="TH SarabunPSK"/>
          <w:spacing w:val="-2"/>
          <w:sz w:val="32"/>
          <w:szCs w:val="32"/>
          <w:cs/>
        </w:rPr>
        <w:t>สธการสร้างความสัมพันธ์ทางธุรกิจ</w:t>
      </w:r>
      <w:r w:rsidR="00AA4DF3" w:rsidRPr="004F44AA">
        <w:rPr>
          <w:rFonts w:ascii="TH SarabunPSK" w:hAnsi="TH SarabunPSK" w:cs="TH SarabunPSK"/>
          <w:spacing w:val="-2"/>
          <w:sz w:val="32"/>
          <w:szCs w:val="32"/>
          <w:cs/>
        </w:rPr>
        <w:t>ให้</w:t>
      </w:r>
      <w:r w:rsidR="0019551C" w:rsidRPr="004F44AA">
        <w:rPr>
          <w:rFonts w:ascii="TH SarabunPSK" w:eastAsia="Arial Unicode MS" w:hAnsi="TH SarabunPSK" w:cs="TH SarabunPSK"/>
          <w:color w:val="000000"/>
          <w:spacing w:val="-6"/>
          <w:sz w:val="32"/>
          <w:szCs w:val="32"/>
          <w:cs/>
        </w:rPr>
        <w:t>บริษัทฯ</w:t>
      </w:r>
      <w:r w:rsidR="0019551C" w:rsidRPr="004F44AA">
        <w:rPr>
          <w:rFonts w:ascii="TH SarabunPSK" w:hAnsi="TH SarabunPSK" w:cs="TH SarabunPSK"/>
          <w:spacing w:val="-6"/>
          <w:sz w:val="32"/>
          <w:szCs w:val="32"/>
          <w:cs/>
        </w:rPr>
        <w:t xml:space="preserve"> </w:t>
      </w:r>
      <w:r w:rsidR="00AA4DF3" w:rsidRPr="004F44AA">
        <w:rPr>
          <w:rFonts w:ascii="TH SarabunPSK" w:hAnsi="TH SarabunPSK" w:cs="TH SarabunPSK"/>
          <w:spacing w:val="-2"/>
          <w:sz w:val="32"/>
          <w:szCs w:val="32"/>
          <w:cs/>
        </w:rPr>
        <w:t>พิจารณาอน</w:t>
      </w:r>
      <w:r w:rsidR="0019551C" w:rsidRPr="004F44AA">
        <w:rPr>
          <w:rFonts w:ascii="TH SarabunPSK" w:hAnsi="TH SarabunPSK" w:cs="TH SarabunPSK"/>
          <w:spacing w:val="-2"/>
          <w:sz w:val="32"/>
          <w:szCs w:val="32"/>
          <w:cs/>
        </w:rPr>
        <w:t>ุมัติสร้างความสัมพันธ์ทางธุรกิจ</w:t>
      </w:r>
      <w:r w:rsidR="0019551C" w:rsidRPr="004F44AA">
        <w:rPr>
          <w:rFonts w:ascii="TH SarabunPSK" w:hAnsi="TH SarabunPSK" w:cs="TH SarabunPSK" w:hint="cs"/>
          <w:spacing w:val="-2"/>
          <w:sz w:val="32"/>
          <w:szCs w:val="32"/>
          <w:cs/>
        </w:rPr>
        <w:t>หรือ</w:t>
      </w:r>
      <w:r w:rsidR="00AA4DF3" w:rsidRPr="004F44AA">
        <w:rPr>
          <w:rFonts w:ascii="TH SarabunPSK" w:hAnsi="TH SarabunPSK" w:cs="TH SarabunPSK"/>
          <w:spacing w:val="-2"/>
          <w:sz w:val="32"/>
          <w:szCs w:val="32"/>
          <w:cs/>
        </w:rPr>
        <w:t xml:space="preserve">รับทำธุรกรรม </w:t>
      </w:r>
      <w:r w:rsidR="00AA4DF3" w:rsidRPr="004F44AA">
        <w:rPr>
          <w:rFonts w:ascii="TH SarabunPSK" w:hAnsi="TH SarabunPSK" w:cs="TH SarabunPSK"/>
          <w:sz w:val="32"/>
          <w:szCs w:val="32"/>
          <w:cs/>
        </w:rPr>
        <w:t>โดยเจ้าหน้าที่ผู้ที่ได้รับมอบหมาย ยกเว้นในกรณี</w:t>
      </w:r>
      <w:r w:rsidR="0019551C" w:rsidRPr="004F44AA">
        <w:rPr>
          <w:rFonts w:ascii="TH SarabunPSK" w:hAnsi="TH SarabunPSK" w:cs="TH SarabunPSK" w:hint="cs"/>
          <w:sz w:val="32"/>
          <w:szCs w:val="32"/>
          <w:cs/>
        </w:rPr>
        <w:t>ลูกค้า</w:t>
      </w:r>
      <w:r w:rsidR="00AA4DF3" w:rsidRPr="004F44AA">
        <w:rPr>
          <w:rFonts w:ascii="TH SarabunPSK" w:hAnsi="TH SarabunPSK" w:cs="TH SarabunPSK"/>
          <w:spacing w:val="-2"/>
          <w:sz w:val="32"/>
          <w:szCs w:val="32"/>
          <w:cs/>
        </w:rPr>
        <w:t>รวมถึง</w:t>
      </w:r>
      <w:r w:rsidR="00AA4DF3" w:rsidRPr="004F44AA">
        <w:rPr>
          <w:rFonts w:ascii="TH SarabunPSK" w:hAnsi="TH SarabunPSK" w:cs="TH SarabunPSK"/>
          <w:spacing w:val="-4"/>
          <w:sz w:val="32"/>
          <w:szCs w:val="32"/>
          <w:cs/>
        </w:rPr>
        <w:t>ผู้ที่ได้รับผลประโยชน์ที่แท้จริง</w:t>
      </w:r>
      <w:r w:rsidR="00AA4DF3" w:rsidRPr="004F44AA">
        <w:rPr>
          <w:rFonts w:ascii="TH SarabunPSK" w:hAnsi="TH SarabunPSK" w:cs="TH SarabunPSK"/>
          <w:sz w:val="32"/>
          <w:szCs w:val="32"/>
          <w:cs/>
        </w:rPr>
        <w:t>มีความเสี่ยงสูง</w:t>
      </w:r>
      <w:r w:rsidR="00AA4DF3" w:rsidRPr="004F44AA">
        <w:rPr>
          <w:rFonts w:ascii="TH SarabunPSK" w:hAnsi="TH SarabunPSK" w:cs="TH SarabunPSK"/>
          <w:sz w:val="32"/>
          <w:szCs w:val="32"/>
        </w:rPr>
        <w:t xml:space="preserve"> </w:t>
      </w:r>
      <w:r w:rsidR="00AA4DF3" w:rsidRPr="004F44AA">
        <w:rPr>
          <w:rFonts w:ascii="TH SarabunPSK" w:hAnsi="TH SarabunPSK" w:cs="TH SarabunPSK"/>
          <w:sz w:val="32"/>
          <w:szCs w:val="32"/>
          <w:cs/>
        </w:rPr>
        <w:t>ให้ผู้บริหารระดับสูงของ</w:t>
      </w:r>
      <w:r w:rsidR="0019551C" w:rsidRPr="004F44AA">
        <w:rPr>
          <w:rFonts w:ascii="TH SarabunPSK" w:eastAsia="Arial Unicode MS" w:hAnsi="TH SarabunPSK" w:cs="TH SarabunPSK"/>
          <w:color w:val="000000"/>
          <w:spacing w:val="-6"/>
          <w:sz w:val="32"/>
          <w:szCs w:val="32"/>
          <w:cs/>
        </w:rPr>
        <w:t>บริษัทฯ</w:t>
      </w:r>
      <w:r w:rsidR="0019551C" w:rsidRPr="004F44AA">
        <w:rPr>
          <w:rFonts w:ascii="TH SarabunPSK" w:hAnsi="TH SarabunPSK" w:cs="TH SarabunPSK"/>
          <w:spacing w:val="-6"/>
          <w:sz w:val="32"/>
          <w:szCs w:val="32"/>
          <w:cs/>
        </w:rPr>
        <w:t xml:space="preserve"> </w:t>
      </w:r>
      <w:r w:rsidR="00AA4DF3" w:rsidRPr="004F44AA">
        <w:rPr>
          <w:rFonts w:ascii="TH SarabunPSK" w:hAnsi="TH SarabunPSK" w:cs="TH SarabunPSK"/>
          <w:sz w:val="32"/>
          <w:szCs w:val="32"/>
          <w:cs/>
        </w:rPr>
        <w:t xml:space="preserve">เป็นผู้อนุมัติการสร้างความสัมพันธ์ทางธุรกิจ </w:t>
      </w:r>
      <w:r w:rsidR="0019551C" w:rsidRPr="004F44AA">
        <w:rPr>
          <w:rFonts w:ascii="TH SarabunPSK" w:hAnsi="TH SarabunPSK" w:cs="TH SarabunPSK" w:hint="cs"/>
          <w:sz w:val="32"/>
          <w:szCs w:val="32"/>
          <w:cs/>
        </w:rPr>
        <w:t>หรือ</w:t>
      </w:r>
      <w:r w:rsidR="0019551C" w:rsidRPr="004F44AA">
        <w:rPr>
          <w:rFonts w:ascii="TH SarabunPSK" w:hAnsi="TH SarabunPSK" w:cs="TH SarabunPSK"/>
          <w:sz w:val="32"/>
          <w:szCs w:val="32"/>
          <w:cs/>
        </w:rPr>
        <w:t>อนุมัติรับทำธุรกรรม</w:t>
      </w:r>
      <w:r w:rsidR="001C0F7B" w:rsidRPr="004F44AA">
        <w:rPr>
          <w:rFonts w:ascii="TH SarabunPSK" w:hAnsi="TH SarabunPSK" w:cs="TH SarabunPSK"/>
          <w:sz w:val="32"/>
          <w:szCs w:val="32"/>
          <w:cs/>
        </w:rPr>
        <w:t xml:space="preserve">เท่านั้น </w:t>
      </w:r>
    </w:p>
    <w:p w14:paraId="795EB1BC" w14:textId="54658D04" w:rsidR="0019551C" w:rsidRPr="004F44AA" w:rsidRDefault="0019551C" w:rsidP="0017110B">
      <w:pPr>
        <w:pStyle w:val="ListParagraph"/>
        <w:spacing w:after="0" w:line="240" w:lineRule="auto"/>
        <w:ind w:left="0" w:firstLine="720"/>
        <w:jc w:val="thaiDistribute"/>
        <w:rPr>
          <w:rFonts w:ascii="TH SarabunPSK" w:eastAsia="Arial Unicode MS" w:hAnsi="TH SarabunPSK" w:cs="TH SarabunPSK"/>
          <w:color w:val="000000"/>
          <w:sz w:val="32"/>
          <w:szCs w:val="32"/>
        </w:rPr>
      </w:pPr>
      <w:r w:rsidRPr="004F44AA">
        <w:rPr>
          <w:rFonts w:ascii="TH SarabunPSK" w:eastAsia="Arial Unicode MS" w:hAnsi="TH SarabunPSK" w:cs="TH SarabunPSK" w:hint="cs"/>
          <w:color w:val="000000"/>
          <w:sz w:val="32"/>
          <w:szCs w:val="32"/>
          <w:cs/>
        </w:rPr>
        <w:t xml:space="preserve">      ทั้งนี้ เพื่อประโยชน์ในการตรวจสอบเพื่อทราบข้อเท็จจริงเกี่ยวกับลูกค้า </w:t>
      </w:r>
      <w:r w:rsidRPr="004F44AA">
        <w:rPr>
          <w:rFonts w:ascii="TH SarabunPSK" w:eastAsia="Arial Unicode MS" w:hAnsi="TH SarabunPSK" w:cs="TH SarabunPSK"/>
          <w:color w:val="000000"/>
          <w:sz w:val="32"/>
          <w:szCs w:val="32"/>
          <w:cs/>
        </w:rPr>
        <w:t>บริษัทฯ</w:t>
      </w:r>
      <w:r w:rsidRPr="004F44AA">
        <w:rPr>
          <w:rFonts w:ascii="TH SarabunPSK" w:eastAsia="Arial Unicode MS" w:hAnsi="TH SarabunPSK" w:cs="TH SarabunPSK" w:hint="cs"/>
          <w:color w:val="000000"/>
          <w:sz w:val="32"/>
          <w:szCs w:val="32"/>
          <w:cs/>
        </w:rPr>
        <w:t xml:space="preserve"> จะติดตามและตรวจสอบข้อมูลให้ครบถ้วนโดยพิจารณาตามระดับความเสี่ยงของลูกค้าและตรวจสอบเพื่อทราบข้อเท็จจริงเกี่ยวกับลูกค้า </w:t>
      </w:r>
      <w:r w:rsidRPr="004F44AA">
        <w:rPr>
          <w:rFonts w:ascii="TH SarabunPSK" w:eastAsia="Arial Unicode MS" w:hAnsi="TH SarabunPSK" w:cs="TH SarabunPSK" w:hint="cs"/>
          <w:b/>
          <w:bCs/>
          <w:color w:val="000000"/>
          <w:sz w:val="32"/>
          <w:szCs w:val="32"/>
          <w:cs/>
        </w:rPr>
        <w:t>หาก</w:t>
      </w:r>
      <w:r w:rsidRPr="004F44AA">
        <w:rPr>
          <w:rFonts w:ascii="TH SarabunPSK" w:eastAsia="Arial Unicode MS" w:hAnsi="TH SarabunPSK" w:cs="TH SarabunPSK"/>
          <w:b/>
          <w:bCs/>
          <w:color w:val="000000"/>
          <w:sz w:val="32"/>
          <w:szCs w:val="32"/>
          <w:cs/>
        </w:rPr>
        <w:t>บริษัทฯ ไม่สามารถดำเนินการตรวจสอบเพื่อทราบข้อเท็จจริงสำหรับลูกค้าได้</w:t>
      </w:r>
      <w:r w:rsidRPr="004F44AA">
        <w:rPr>
          <w:rFonts w:ascii="TH SarabunPSK" w:eastAsia="Arial Unicode MS" w:hAnsi="TH SarabunPSK" w:cs="TH SarabunPSK" w:hint="cs"/>
          <w:b/>
          <w:bCs/>
          <w:color w:val="000000"/>
          <w:sz w:val="32"/>
          <w:szCs w:val="32"/>
          <w:cs/>
        </w:rPr>
        <w:t>จะปฏิเสธการ</w:t>
      </w:r>
      <w:r w:rsidRPr="004F44AA">
        <w:rPr>
          <w:rFonts w:ascii="TH SarabunPSK" w:eastAsia="Arial Unicode MS" w:hAnsi="TH SarabunPSK" w:cs="TH SarabunPSK"/>
          <w:b/>
          <w:bCs/>
          <w:color w:val="000000"/>
          <w:sz w:val="32"/>
          <w:szCs w:val="32"/>
          <w:cs/>
        </w:rPr>
        <w:t>ทำธุรกรรม</w:t>
      </w:r>
      <w:r w:rsidRPr="004F44AA">
        <w:rPr>
          <w:rFonts w:ascii="TH SarabunPSK" w:eastAsia="Arial Unicode MS" w:hAnsi="TH SarabunPSK" w:cs="TH SarabunPSK" w:hint="cs"/>
          <w:b/>
          <w:bCs/>
          <w:color w:val="000000"/>
          <w:sz w:val="32"/>
          <w:szCs w:val="32"/>
          <w:cs/>
        </w:rPr>
        <w:t>หรือ</w:t>
      </w:r>
      <w:r w:rsidRPr="004F44AA">
        <w:rPr>
          <w:rFonts w:ascii="TH SarabunPSK Bold" w:eastAsia="Arial Unicode MS" w:hAnsi="TH SarabunPSK Bold" w:cs="TH SarabunPSK" w:hint="cs"/>
          <w:b/>
          <w:bCs/>
          <w:color w:val="000000"/>
          <w:sz w:val="32"/>
          <w:szCs w:val="32"/>
          <w:cs/>
        </w:rPr>
        <w:t>ยุติความสัมพันธ์</w:t>
      </w:r>
      <w:r w:rsidRPr="004F44AA">
        <w:rPr>
          <w:rFonts w:ascii="TH SarabunPSK Bold" w:eastAsia="Arial Unicode MS" w:hAnsi="TH SarabunPSK Bold" w:cs="TH SarabunPSK"/>
          <w:b/>
          <w:bCs/>
          <w:color w:val="000000"/>
          <w:sz w:val="32"/>
          <w:szCs w:val="32"/>
          <w:cs/>
        </w:rPr>
        <w:t>กับลูกค้าดังกล่า</w:t>
      </w:r>
      <w:r w:rsidRPr="004F44AA">
        <w:rPr>
          <w:rFonts w:ascii="TH SarabunPSK Bold" w:eastAsia="Arial Unicode MS" w:hAnsi="TH SarabunPSK Bold" w:cs="TH SarabunPSK" w:hint="cs"/>
          <w:b/>
          <w:bCs/>
          <w:color w:val="000000"/>
          <w:sz w:val="32"/>
          <w:szCs w:val="32"/>
          <w:cs/>
        </w:rPr>
        <w:t>ว</w:t>
      </w:r>
      <w:r w:rsidRPr="004F44AA">
        <w:rPr>
          <w:rFonts w:ascii="TH SarabunPSK Bold" w:eastAsia="Arial Unicode MS" w:hAnsi="TH SarabunPSK Bold" w:cs="TH SarabunPSK"/>
          <w:b/>
          <w:bCs/>
          <w:color w:val="000000"/>
          <w:sz w:val="32"/>
          <w:szCs w:val="32"/>
          <w:cs/>
        </w:rPr>
        <w:t xml:space="preserve">และจะแจ้งผู้บริหารให้ทราบเพื่อรายงานไปยังสำนักงาน ปปง. </w:t>
      </w:r>
      <w:r w:rsidRPr="004F44AA">
        <w:rPr>
          <w:rFonts w:ascii="TH SarabunPSK Bold" w:eastAsia="Arial Unicode MS" w:hAnsi="TH SarabunPSK Bold" w:cs="TH SarabunPSK" w:hint="cs"/>
          <w:b/>
          <w:bCs/>
          <w:color w:val="000000"/>
          <w:sz w:val="32"/>
          <w:szCs w:val="32"/>
          <w:cs/>
        </w:rPr>
        <w:t>ตาม</w:t>
      </w:r>
      <w:r w:rsidRPr="004F44AA">
        <w:rPr>
          <w:rFonts w:ascii="TH SarabunPSK Bold" w:eastAsia="Arial Unicode MS" w:hAnsi="TH SarabunPSK Bold" w:cs="TH SarabunPSK"/>
          <w:b/>
          <w:bCs/>
          <w:color w:val="000000"/>
          <w:sz w:val="32"/>
          <w:szCs w:val="32"/>
          <w:cs/>
        </w:rPr>
        <w:t>มาตรา 21/2 พระราชบัญญัติป้องกันและปราบปรามการฟอกเงิน พ.ศ. 2542 และที่แก้ไขเพิ่มเติม และรายงานเป็นธุรกรรม</w:t>
      </w:r>
      <w:r w:rsidRPr="004F44AA">
        <w:rPr>
          <w:rFonts w:ascii="TH SarabunPSK" w:eastAsia="Arial Unicode MS" w:hAnsi="TH SarabunPSK" w:cs="TH SarabunPSK"/>
          <w:b/>
          <w:bCs/>
          <w:color w:val="000000"/>
          <w:sz w:val="32"/>
          <w:szCs w:val="32"/>
          <w:cs/>
        </w:rPr>
        <w:t>ที่มีเหตุอันควรสงสัย</w:t>
      </w:r>
      <w:r w:rsidRPr="004F44AA">
        <w:rPr>
          <w:rFonts w:ascii="TH SarabunPSK" w:eastAsia="Arial Unicode MS" w:hAnsi="TH SarabunPSK" w:cs="TH SarabunPSK" w:hint="cs"/>
          <w:b/>
          <w:bCs/>
          <w:color w:val="000000"/>
          <w:sz w:val="32"/>
          <w:szCs w:val="32"/>
          <w:cs/>
        </w:rPr>
        <w:t xml:space="preserve"> </w:t>
      </w:r>
    </w:p>
    <w:p w14:paraId="40D57049" w14:textId="77777777" w:rsidR="0019551C" w:rsidRPr="004F44AA" w:rsidRDefault="0019551C" w:rsidP="0017110B">
      <w:pPr>
        <w:spacing w:after="0" w:line="240" w:lineRule="auto"/>
        <w:ind w:firstLine="993"/>
        <w:jc w:val="thaiDistribute"/>
        <w:rPr>
          <w:rFonts w:ascii="TH SarabunPSK" w:eastAsia="Arial Unicode MS" w:hAnsi="TH SarabunPSK" w:cs="TH SarabunPSK"/>
          <w:sz w:val="32"/>
          <w:szCs w:val="32"/>
          <w:u w:val="single"/>
        </w:rPr>
      </w:pPr>
    </w:p>
    <w:p w14:paraId="57416514" w14:textId="77777777" w:rsidR="0019551C" w:rsidRPr="004F44AA" w:rsidRDefault="0019551C" w:rsidP="0017110B">
      <w:pPr>
        <w:spacing w:after="0" w:line="240" w:lineRule="auto"/>
        <w:ind w:firstLine="993"/>
        <w:jc w:val="thaiDistribute"/>
        <w:rPr>
          <w:rFonts w:ascii="TH SarabunPSK" w:eastAsia="Arial Unicode MS" w:hAnsi="TH SarabunPSK" w:cs="TH SarabunPSK"/>
          <w:sz w:val="32"/>
          <w:szCs w:val="32"/>
          <w:u w:val="single"/>
        </w:rPr>
      </w:pPr>
    </w:p>
    <w:p w14:paraId="02CF91D4" w14:textId="77777777" w:rsidR="0019551C" w:rsidRPr="004F44AA" w:rsidRDefault="0019551C" w:rsidP="0017110B">
      <w:pPr>
        <w:spacing w:after="0" w:line="240" w:lineRule="auto"/>
        <w:ind w:firstLine="993"/>
        <w:jc w:val="thaiDistribute"/>
        <w:rPr>
          <w:rFonts w:ascii="TH SarabunPSK" w:eastAsia="Arial Unicode MS" w:hAnsi="TH SarabunPSK" w:cs="TH SarabunPSK"/>
          <w:sz w:val="32"/>
          <w:szCs w:val="32"/>
          <w:u w:val="single"/>
        </w:rPr>
      </w:pPr>
    </w:p>
    <w:p w14:paraId="701A1228" w14:textId="77777777" w:rsidR="0019551C" w:rsidRPr="004F44AA" w:rsidRDefault="0019551C" w:rsidP="0017110B">
      <w:pPr>
        <w:spacing w:after="0" w:line="240" w:lineRule="auto"/>
        <w:ind w:firstLine="993"/>
        <w:jc w:val="thaiDistribute"/>
        <w:rPr>
          <w:rFonts w:ascii="TH SarabunPSK" w:eastAsia="Arial Unicode MS" w:hAnsi="TH SarabunPSK" w:cs="TH SarabunPSK"/>
          <w:sz w:val="32"/>
          <w:szCs w:val="32"/>
          <w:u w:val="single"/>
        </w:rPr>
      </w:pPr>
    </w:p>
    <w:p w14:paraId="333785D1" w14:textId="77777777" w:rsidR="0019551C" w:rsidRPr="004F44AA" w:rsidRDefault="0019551C" w:rsidP="0017110B">
      <w:pPr>
        <w:spacing w:after="0" w:line="240" w:lineRule="auto"/>
        <w:ind w:firstLine="993"/>
        <w:jc w:val="thaiDistribute"/>
        <w:rPr>
          <w:rFonts w:ascii="TH SarabunPSK" w:eastAsia="Arial Unicode MS" w:hAnsi="TH SarabunPSK" w:cs="TH SarabunPSK"/>
          <w:sz w:val="32"/>
          <w:szCs w:val="32"/>
          <w:u w:val="single"/>
        </w:rPr>
      </w:pPr>
    </w:p>
    <w:p w14:paraId="74156216" w14:textId="77777777" w:rsidR="0019551C" w:rsidRDefault="0019551C" w:rsidP="004F44AA">
      <w:pPr>
        <w:spacing w:after="0" w:line="240" w:lineRule="auto"/>
        <w:jc w:val="thaiDistribute"/>
        <w:rPr>
          <w:rFonts w:ascii="TH SarabunPSK" w:eastAsia="Arial Unicode MS" w:hAnsi="TH SarabunPSK" w:cs="TH SarabunPSK"/>
          <w:sz w:val="32"/>
          <w:szCs w:val="32"/>
          <w:u w:val="single"/>
        </w:rPr>
      </w:pPr>
    </w:p>
    <w:p w14:paraId="5F687954" w14:textId="77777777" w:rsidR="009B262B" w:rsidRDefault="009B262B" w:rsidP="004F44AA">
      <w:pPr>
        <w:spacing w:after="0" w:line="240" w:lineRule="auto"/>
        <w:jc w:val="thaiDistribute"/>
        <w:rPr>
          <w:rFonts w:ascii="TH SarabunPSK" w:eastAsia="Arial Unicode MS" w:hAnsi="TH SarabunPSK" w:cs="TH SarabunPSK"/>
          <w:sz w:val="32"/>
          <w:szCs w:val="32"/>
          <w:u w:val="single"/>
        </w:rPr>
      </w:pPr>
    </w:p>
    <w:p w14:paraId="0D81CCA5" w14:textId="77777777" w:rsidR="009B262B" w:rsidRDefault="009B262B" w:rsidP="004F44AA">
      <w:pPr>
        <w:spacing w:after="0" w:line="240" w:lineRule="auto"/>
        <w:jc w:val="thaiDistribute"/>
        <w:rPr>
          <w:rFonts w:ascii="TH SarabunPSK" w:eastAsia="Arial Unicode MS" w:hAnsi="TH SarabunPSK" w:cs="TH SarabunPSK"/>
          <w:sz w:val="32"/>
          <w:szCs w:val="32"/>
          <w:u w:val="single"/>
        </w:rPr>
      </w:pPr>
    </w:p>
    <w:p w14:paraId="294315B7" w14:textId="77777777" w:rsidR="009B262B" w:rsidRDefault="009B262B" w:rsidP="004F44AA">
      <w:pPr>
        <w:spacing w:after="0" w:line="240" w:lineRule="auto"/>
        <w:jc w:val="thaiDistribute"/>
        <w:rPr>
          <w:rFonts w:ascii="TH SarabunPSK" w:eastAsia="Arial Unicode MS" w:hAnsi="TH SarabunPSK" w:cs="TH SarabunPSK"/>
          <w:sz w:val="32"/>
          <w:szCs w:val="32"/>
          <w:u w:val="single"/>
        </w:rPr>
      </w:pPr>
    </w:p>
    <w:p w14:paraId="0948521B" w14:textId="77777777" w:rsidR="009B262B" w:rsidRDefault="009B262B" w:rsidP="004F44AA">
      <w:pPr>
        <w:spacing w:after="0" w:line="240" w:lineRule="auto"/>
        <w:jc w:val="thaiDistribute"/>
        <w:rPr>
          <w:rFonts w:ascii="TH SarabunPSK" w:eastAsia="Arial Unicode MS" w:hAnsi="TH SarabunPSK" w:cs="TH SarabunPSK"/>
          <w:sz w:val="32"/>
          <w:szCs w:val="32"/>
          <w:u w:val="single"/>
        </w:rPr>
      </w:pPr>
    </w:p>
    <w:p w14:paraId="0CD5792F" w14:textId="77777777" w:rsidR="00DD1F3A" w:rsidRDefault="00DD1F3A" w:rsidP="004F44AA">
      <w:pPr>
        <w:spacing w:after="0" w:line="240" w:lineRule="auto"/>
        <w:jc w:val="thaiDistribute"/>
        <w:rPr>
          <w:rFonts w:ascii="TH SarabunPSK" w:eastAsia="Arial Unicode MS" w:hAnsi="TH SarabunPSK" w:cs="TH SarabunPSK"/>
          <w:sz w:val="32"/>
          <w:szCs w:val="32"/>
          <w:u w:val="single"/>
        </w:rPr>
      </w:pPr>
    </w:p>
    <w:p w14:paraId="7496C2FB" w14:textId="77777777" w:rsidR="00DD1F3A" w:rsidRDefault="00DD1F3A" w:rsidP="004F44AA">
      <w:pPr>
        <w:spacing w:after="0" w:line="240" w:lineRule="auto"/>
        <w:jc w:val="thaiDistribute"/>
        <w:rPr>
          <w:rFonts w:ascii="TH SarabunPSK" w:eastAsia="Arial Unicode MS" w:hAnsi="TH SarabunPSK" w:cs="TH SarabunPSK"/>
          <w:sz w:val="32"/>
          <w:szCs w:val="32"/>
          <w:u w:val="single"/>
        </w:rPr>
      </w:pPr>
    </w:p>
    <w:p w14:paraId="56C31F41" w14:textId="77777777" w:rsidR="00DD1F3A" w:rsidRDefault="00DD1F3A" w:rsidP="004F44AA">
      <w:pPr>
        <w:spacing w:after="0" w:line="240" w:lineRule="auto"/>
        <w:jc w:val="thaiDistribute"/>
        <w:rPr>
          <w:rFonts w:ascii="TH SarabunPSK" w:eastAsia="Arial Unicode MS" w:hAnsi="TH SarabunPSK" w:cs="TH SarabunPSK"/>
          <w:sz w:val="32"/>
          <w:szCs w:val="32"/>
          <w:u w:val="single"/>
        </w:rPr>
      </w:pPr>
    </w:p>
    <w:p w14:paraId="1692D50F" w14:textId="77777777" w:rsidR="00DD1F3A" w:rsidRDefault="00DD1F3A" w:rsidP="004F44AA">
      <w:pPr>
        <w:spacing w:after="0" w:line="240" w:lineRule="auto"/>
        <w:jc w:val="thaiDistribute"/>
        <w:rPr>
          <w:rFonts w:ascii="TH SarabunPSK" w:eastAsia="Arial Unicode MS" w:hAnsi="TH SarabunPSK" w:cs="TH SarabunPSK"/>
          <w:sz w:val="32"/>
          <w:szCs w:val="32"/>
          <w:u w:val="single"/>
        </w:rPr>
      </w:pPr>
    </w:p>
    <w:p w14:paraId="1A046F20" w14:textId="77777777" w:rsidR="00DD1F3A" w:rsidRDefault="00DD1F3A" w:rsidP="004F44AA">
      <w:pPr>
        <w:spacing w:after="0" w:line="240" w:lineRule="auto"/>
        <w:jc w:val="thaiDistribute"/>
        <w:rPr>
          <w:rFonts w:ascii="TH SarabunPSK" w:eastAsia="Arial Unicode MS" w:hAnsi="TH SarabunPSK" w:cs="TH SarabunPSK"/>
          <w:sz w:val="32"/>
          <w:szCs w:val="32"/>
          <w:u w:val="single"/>
        </w:rPr>
      </w:pPr>
    </w:p>
    <w:p w14:paraId="3727EDD3" w14:textId="77777777" w:rsidR="00DD1F3A" w:rsidRDefault="00DD1F3A" w:rsidP="004F44AA">
      <w:pPr>
        <w:spacing w:after="0" w:line="240" w:lineRule="auto"/>
        <w:jc w:val="thaiDistribute"/>
        <w:rPr>
          <w:rFonts w:ascii="TH SarabunPSK" w:eastAsia="Arial Unicode MS" w:hAnsi="TH SarabunPSK" w:cs="TH SarabunPSK"/>
          <w:sz w:val="32"/>
          <w:szCs w:val="32"/>
          <w:u w:val="single"/>
        </w:rPr>
      </w:pPr>
    </w:p>
    <w:p w14:paraId="11DB9145" w14:textId="77777777" w:rsidR="00DD1F3A" w:rsidRDefault="00DD1F3A" w:rsidP="004F44AA">
      <w:pPr>
        <w:spacing w:after="0" w:line="240" w:lineRule="auto"/>
        <w:jc w:val="thaiDistribute"/>
        <w:rPr>
          <w:rFonts w:ascii="TH SarabunPSK" w:eastAsia="Arial Unicode MS" w:hAnsi="TH SarabunPSK" w:cs="TH SarabunPSK"/>
          <w:sz w:val="32"/>
          <w:szCs w:val="32"/>
          <w:u w:val="single"/>
        </w:rPr>
      </w:pPr>
    </w:p>
    <w:p w14:paraId="2F60C0D6" w14:textId="77777777" w:rsidR="00DD1F3A" w:rsidRDefault="00DD1F3A" w:rsidP="004F44AA">
      <w:pPr>
        <w:spacing w:after="0" w:line="240" w:lineRule="auto"/>
        <w:jc w:val="thaiDistribute"/>
        <w:rPr>
          <w:rFonts w:ascii="TH SarabunPSK" w:eastAsia="Arial Unicode MS" w:hAnsi="TH SarabunPSK" w:cs="TH SarabunPSK"/>
          <w:sz w:val="32"/>
          <w:szCs w:val="32"/>
          <w:u w:val="single"/>
        </w:rPr>
      </w:pPr>
    </w:p>
    <w:p w14:paraId="2DD29122" w14:textId="77777777" w:rsidR="00DD1F3A" w:rsidRDefault="00DD1F3A" w:rsidP="004F44AA">
      <w:pPr>
        <w:spacing w:after="0" w:line="240" w:lineRule="auto"/>
        <w:jc w:val="thaiDistribute"/>
        <w:rPr>
          <w:rFonts w:ascii="TH SarabunPSK" w:eastAsia="Arial Unicode MS" w:hAnsi="TH SarabunPSK" w:cs="TH SarabunPSK"/>
          <w:sz w:val="32"/>
          <w:szCs w:val="32"/>
          <w:u w:val="single"/>
        </w:rPr>
      </w:pPr>
    </w:p>
    <w:p w14:paraId="0E89320C" w14:textId="77777777" w:rsidR="001F5BAF" w:rsidRDefault="001F5BAF" w:rsidP="004F44AA">
      <w:pPr>
        <w:spacing w:after="0" w:line="240" w:lineRule="auto"/>
        <w:jc w:val="thaiDistribute"/>
        <w:rPr>
          <w:rFonts w:ascii="TH SarabunPSK" w:eastAsia="Arial Unicode MS" w:hAnsi="TH SarabunPSK" w:cs="TH SarabunPSK"/>
          <w:sz w:val="32"/>
          <w:szCs w:val="32"/>
          <w:u w:val="single"/>
        </w:rPr>
      </w:pPr>
    </w:p>
    <w:p w14:paraId="4051B78C" w14:textId="77777777" w:rsidR="001F5BAF" w:rsidRDefault="001F5BAF" w:rsidP="004F44AA">
      <w:pPr>
        <w:spacing w:after="0" w:line="240" w:lineRule="auto"/>
        <w:jc w:val="thaiDistribute"/>
        <w:rPr>
          <w:rFonts w:ascii="TH SarabunPSK" w:eastAsia="Arial Unicode MS" w:hAnsi="TH SarabunPSK" w:cs="TH SarabunPSK"/>
          <w:sz w:val="32"/>
          <w:szCs w:val="32"/>
          <w:u w:val="single"/>
        </w:rPr>
      </w:pPr>
    </w:p>
    <w:p w14:paraId="19FB50C0" w14:textId="77777777" w:rsidR="001F5BAF" w:rsidRDefault="001F5BAF" w:rsidP="004F44AA">
      <w:pPr>
        <w:spacing w:after="0" w:line="240" w:lineRule="auto"/>
        <w:jc w:val="thaiDistribute"/>
        <w:rPr>
          <w:rFonts w:ascii="TH SarabunPSK" w:eastAsia="Arial Unicode MS" w:hAnsi="TH SarabunPSK" w:cs="TH SarabunPSK"/>
          <w:sz w:val="32"/>
          <w:szCs w:val="32"/>
          <w:u w:val="single"/>
        </w:rPr>
      </w:pPr>
    </w:p>
    <w:p w14:paraId="46DF9DF4" w14:textId="77777777" w:rsidR="009B262B" w:rsidRDefault="009B262B" w:rsidP="004F44AA">
      <w:pPr>
        <w:spacing w:after="0" w:line="240" w:lineRule="auto"/>
        <w:jc w:val="thaiDistribute"/>
        <w:rPr>
          <w:rFonts w:ascii="TH SarabunPSK" w:eastAsia="Arial Unicode MS" w:hAnsi="TH SarabunPSK" w:cs="TH SarabunPSK"/>
          <w:sz w:val="32"/>
          <w:szCs w:val="32"/>
          <w:u w:val="single"/>
        </w:rPr>
      </w:pPr>
    </w:p>
    <w:p w14:paraId="4356AA0E" w14:textId="77777777" w:rsidR="009B262B" w:rsidRPr="009B262B" w:rsidRDefault="009B262B" w:rsidP="004F44AA">
      <w:pPr>
        <w:spacing w:after="0" w:line="240" w:lineRule="auto"/>
        <w:jc w:val="thaiDistribute"/>
        <w:rPr>
          <w:rFonts w:ascii="TH SarabunPSK" w:eastAsia="Arial Unicode MS" w:hAnsi="TH SarabunPSK" w:cs="TH SarabunPSK"/>
          <w:sz w:val="32"/>
          <w:szCs w:val="32"/>
          <w:u w:val="single"/>
        </w:rPr>
      </w:pPr>
    </w:p>
    <w:p w14:paraId="7360EAEA" w14:textId="77777777" w:rsidR="00AE5408" w:rsidRPr="004F44AA" w:rsidRDefault="00AE5408" w:rsidP="0017110B">
      <w:pPr>
        <w:shd w:val="clear" w:color="auto" w:fill="DEEAF6"/>
        <w:spacing w:before="240" w:after="120" w:line="240" w:lineRule="auto"/>
        <w:contextualSpacing/>
        <w:jc w:val="center"/>
        <w:rPr>
          <w:rFonts w:ascii="TH SarabunPSK" w:eastAsia="Arial Unicode MS" w:hAnsi="TH SarabunPSK" w:cs="TH SarabunPSK"/>
          <w:b/>
          <w:bCs/>
          <w:color w:val="FF0000"/>
          <w:sz w:val="32"/>
          <w:szCs w:val="32"/>
        </w:rPr>
      </w:pPr>
      <w:r w:rsidRPr="004F44AA">
        <w:rPr>
          <w:rFonts w:ascii="TH SarabunPSK" w:eastAsia="Calibri" w:hAnsi="TH SarabunPSK" w:cs="TH SarabunPSK"/>
          <w:b/>
          <w:bCs/>
          <w:color w:val="000000"/>
          <w:sz w:val="32"/>
          <w:szCs w:val="32"/>
          <w:cs/>
        </w:rPr>
        <w:lastRenderedPageBreak/>
        <w:t>แนวปฏิบัติในเรื่อง</w:t>
      </w:r>
      <w:r w:rsidRPr="004F44AA">
        <w:rPr>
          <w:rFonts w:ascii="TH SarabunPSK" w:eastAsia="Calibri" w:hAnsi="TH SarabunPSK" w:cs="TH SarabunPSK"/>
          <w:b/>
          <w:bCs/>
          <w:color w:val="000000"/>
          <w:spacing w:val="-10"/>
          <w:sz w:val="32"/>
          <w:szCs w:val="32"/>
          <w:cs/>
        </w:rPr>
        <w:t xml:space="preserve"> </w:t>
      </w:r>
      <w:r w:rsidRPr="004F44AA">
        <w:rPr>
          <w:rFonts w:ascii="TH SarabunPSK" w:eastAsia="Calibri" w:hAnsi="TH SarabunPSK" w:cs="TH SarabunPSK"/>
          <w:b/>
          <w:bCs/>
          <w:color w:val="000000"/>
          <w:sz w:val="32"/>
          <w:szCs w:val="32"/>
          <w:cs/>
        </w:rPr>
        <w:t xml:space="preserve">การบริหารและบรรเทาความเสี่ยงของลูกค้า </w:t>
      </w:r>
    </w:p>
    <w:p w14:paraId="6820F5D6" w14:textId="69891FE4" w:rsidR="00AE5408" w:rsidRPr="004F44AA" w:rsidRDefault="00AE5408" w:rsidP="000948BA">
      <w:pPr>
        <w:tabs>
          <w:tab w:val="left" w:pos="851"/>
        </w:tabs>
        <w:spacing w:after="0" w:line="240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4F44AA">
        <w:rPr>
          <w:rFonts w:ascii="TH SarabunPSK" w:eastAsia="Calibri" w:hAnsi="TH SarabunPSK" w:cs="TH SarabunPSK"/>
          <w:b/>
          <w:bCs/>
          <w:color w:val="000000"/>
          <w:sz w:val="32"/>
          <w:szCs w:val="32"/>
          <w:cs/>
        </w:rPr>
        <w:t xml:space="preserve">            </w:t>
      </w:r>
      <w:r w:rsidR="00964BE6" w:rsidRPr="004F44AA">
        <w:rPr>
          <w:rFonts w:ascii="TH SarabunPSK" w:eastAsia="Arial Unicode MS" w:hAnsi="TH SarabunPSK" w:cs="TH SarabunPSK"/>
          <w:color w:val="000000"/>
          <w:spacing w:val="-6"/>
          <w:sz w:val="32"/>
          <w:szCs w:val="32"/>
          <w:cs/>
        </w:rPr>
        <w:t>บริษัทฯ</w:t>
      </w:r>
      <w:r w:rsidR="00964BE6" w:rsidRPr="004F44AA">
        <w:rPr>
          <w:rFonts w:ascii="TH SarabunPSK" w:hAnsi="TH SarabunPSK" w:cs="TH SarabunPSK"/>
          <w:spacing w:val="-6"/>
          <w:sz w:val="32"/>
          <w:szCs w:val="32"/>
          <w:cs/>
        </w:rPr>
        <w:t xml:space="preserve"> </w:t>
      </w:r>
      <w:r w:rsidRPr="004F44AA">
        <w:rPr>
          <w:rFonts w:ascii="TH SarabunPSK" w:eastAsia="Arial Unicode MS" w:hAnsi="TH SarabunPSK" w:cs="TH SarabunPSK"/>
          <w:spacing w:val="-6"/>
          <w:sz w:val="32"/>
          <w:szCs w:val="32"/>
          <w:cs/>
        </w:rPr>
        <w:t>กำหนด</w:t>
      </w:r>
      <w:r w:rsidR="0017110B" w:rsidRPr="004F44AA">
        <w:rPr>
          <w:rFonts w:ascii="TH SarabunPSK" w:eastAsia="Arial Unicode MS" w:hAnsi="TH SarabunPSK" w:cs="TH SarabunPSK" w:hint="cs"/>
          <w:spacing w:val="-6"/>
          <w:sz w:val="32"/>
          <w:szCs w:val="32"/>
          <w:cs/>
        </w:rPr>
        <w:t>ให้</w:t>
      </w:r>
      <w:r w:rsidRPr="004F44AA">
        <w:rPr>
          <w:rFonts w:ascii="TH SarabunPSK" w:eastAsia="Arial Unicode MS" w:hAnsi="TH SarabunPSK" w:cs="TH SarabunPSK"/>
          <w:spacing w:val="-6"/>
          <w:sz w:val="32"/>
          <w:szCs w:val="32"/>
          <w:cs/>
        </w:rPr>
        <w:t>บริหารความ</w:t>
      </w:r>
      <w:r w:rsidR="00964BE6" w:rsidRPr="004F44AA">
        <w:rPr>
          <w:rFonts w:ascii="TH SarabunPSK" w:eastAsia="Arial Unicode MS" w:hAnsi="TH SarabunPSK" w:cs="TH SarabunPSK"/>
          <w:spacing w:val="-6"/>
          <w:sz w:val="32"/>
          <w:szCs w:val="32"/>
          <w:cs/>
        </w:rPr>
        <w:t>เสี่ยงสำหรับลูกค้าทั้งหมด</w:t>
      </w:r>
      <w:r w:rsidRPr="004F44AA">
        <w:rPr>
          <w:rFonts w:ascii="TH SarabunPSK" w:eastAsia="Arial Unicode MS" w:hAnsi="TH SarabunPSK" w:cs="TH SarabunPSK"/>
          <w:spacing w:val="-6"/>
          <w:sz w:val="32"/>
          <w:szCs w:val="32"/>
          <w:cs/>
        </w:rPr>
        <w:t>ตามที่กฎหมายกำหนด เพื่อป้องกันหรือบรรเทาความเสี่ยงของ</w:t>
      </w:r>
      <w:r w:rsidR="00964BE6" w:rsidRPr="004F44AA">
        <w:rPr>
          <w:rFonts w:ascii="TH SarabunPSK" w:eastAsia="Arial Unicode MS" w:hAnsi="TH SarabunPSK" w:cs="TH SarabunPSK"/>
          <w:color w:val="000000"/>
          <w:spacing w:val="-6"/>
          <w:sz w:val="32"/>
          <w:szCs w:val="32"/>
          <w:cs/>
        </w:rPr>
        <w:t>บริษัทฯ</w:t>
      </w:r>
      <w:r w:rsidR="00964BE6" w:rsidRPr="004F44AA">
        <w:rPr>
          <w:rFonts w:ascii="TH SarabunPSK" w:hAnsi="TH SarabunPSK" w:cs="TH SarabunPSK"/>
          <w:spacing w:val="-6"/>
          <w:sz w:val="32"/>
          <w:szCs w:val="32"/>
          <w:cs/>
        </w:rPr>
        <w:t xml:space="preserve"> </w:t>
      </w:r>
      <w:r w:rsidRPr="004F44AA">
        <w:rPr>
          <w:rFonts w:ascii="TH SarabunPSK" w:eastAsia="Calibri" w:hAnsi="TH SarabunPSK" w:cs="TH SarabunPSK"/>
          <w:sz w:val="32"/>
          <w:szCs w:val="32"/>
          <w:cs/>
        </w:rPr>
        <w:t xml:space="preserve">จากการถูกใช้เป็นช่องทางในการฟอกเงินหรือการสนับสนุนทางการเงินแก่การก่อการร้ายและการแพร่ขยายอาวุธที่มีอานุภาพทำลายล้างสูง โดยจะดำเนินการบริหารและบรรเทาความเสี่ยงของลูกค้าทุกรายตลอดระยะเวลาที่ดำเนินความสัมพันธ์ทางธุรกิจกับลูกค้าและสิ้นสุดลงเมื่อยุติความสัมพันธ์ทางธุรกิจ </w:t>
      </w:r>
      <w:r w:rsidRPr="004F44AA">
        <w:rPr>
          <w:rFonts w:ascii="TH SarabunPSK" w:eastAsia="Arial Unicode MS" w:hAnsi="TH SarabunPSK" w:cs="TH SarabunPSK"/>
          <w:spacing w:val="-6"/>
          <w:sz w:val="32"/>
          <w:szCs w:val="32"/>
          <w:cs/>
        </w:rPr>
        <w:t>เริ่มตั้งแต่ขั้นตอนการประเมินเพื่อระบุและพิสูจน์ทราบตัวตนของลูกค้า การกำหนดระดับความเสี่ยงสำหรับลูกค้าแต่ละราย การตรวจสอบความเคลื่อนไหวในการทำธุรกรรมซึ่งสอดคล้องกับระดับความเสี่ยง</w:t>
      </w:r>
      <w:r w:rsidR="0017110B" w:rsidRPr="004F44AA">
        <w:rPr>
          <w:rFonts w:ascii="TH SarabunPSK" w:eastAsia="Arial Unicode MS" w:hAnsi="TH SarabunPSK" w:cs="TH SarabunPSK" w:hint="cs"/>
          <w:spacing w:val="-6"/>
          <w:sz w:val="32"/>
          <w:szCs w:val="32"/>
          <w:cs/>
        </w:rPr>
        <w:br/>
      </w:r>
      <w:r w:rsidRPr="004F44AA">
        <w:rPr>
          <w:rFonts w:ascii="TH SarabunPSK" w:eastAsia="Arial Unicode MS" w:hAnsi="TH SarabunPSK" w:cs="TH SarabunPSK"/>
          <w:spacing w:val="-6"/>
          <w:sz w:val="32"/>
          <w:szCs w:val="32"/>
          <w:cs/>
        </w:rPr>
        <w:t>ของลูกค้า การตรวจทานข้อมูลการพิสูจน์ทราบลูกค้าซึ่งสอดคล้องกับระดับความเสี่ยงของลูกค้า การทบทวน</w:t>
      </w:r>
      <w:r w:rsidR="00A36D4F">
        <w:rPr>
          <w:rFonts w:ascii="TH SarabunPSK" w:eastAsia="Arial Unicode MS" w:hAnsi="TH SarabunPSK" w:cs="TH SarabunPSK" w:hint="cs"/>
          <w:spacing w:val="-6"/>
          <w:sz w:val="32"/>
          <w:szCs w:val="32"/>
          <w:cs/>
        </w:rPr>
        <w:br/>
      </w:r>
      <w:r w:rsidRPr="004F44AA">
        <w:rPr>
          <w:rFonts w:ascii="TH SarabunPSK" w:eastAsia="Arial Unicode MS" w:hAnsi="TH SarabunPSK" w:cs="TH SarabunPSK"/>
          <w:spacing w:val="-6"/>
          <w:sz w:val="32"/>
          <w:szCs w:val="32"/>
          <w:cs/>
        </w:rPr>
        <w:t>การประเมินความเสี่ยง จนถึงการยุติความสัมพันธ์ทางธุรกิจกับลูกค้าแต่ละราย และจะดำเนินการประเมิน</w:t>
      </w:r>
      <w:r w:rsidR="00A36D4F">
        <w:rPr>
          <w:rFonts w:ascii="TH SarabunPSK" w:eastAsia="Arial Unicode MS" w:hAnsi="TH SarabunPSK" w:cs="TH SarabunPSK" w:hint="cs"/>
          <w:spacing w:val="-6"/>
          <w:sz w:val="32"/>
          <w:szCs w:val="32"/>
          <w:cs/>
        </w:rPr>
        <w:br/>
      </w:r>
      <w:r w:rsidRPr="004F44AA">
        <w:rPr>
          <w:rFonts w:ascii="TH SarabunPSK" w:eastAsia="Arial Unicode MS" w:hAnsi="TH SarabunPSK" w:cs="TH SarabunPSK"/>
          <w:spacing w:val="-6"/>
          <w:sz w:val="32"/>
          <w:szCs w:val="32"/>
          <w:cs/>
        </w:rPr>
        <w:t>ความเสี่ยงของลูกค้าตามหลักเกณฑ์ที่กฎหมายกำหนด ซึ่ง</w:t>
      </w:r>
      <w:r w:rsidR="0017110B" w:rsidRPr="004F44AA">
        <w:rPr>
          <w:rFonts w:ascii="TH SarabunPSK" w:eastAsia="Arial Unicode MS" w:hAnsi="TH SarabunPSK" w:cs="TH SarabunPSK"/>
          <w:color w:val="000000"/>
          <w:spacing w:val="-6"/>
          <w:sz w:val="32"/>
          <w:szCs w:val="32"/>
          <w:cs/>
        </w:rPr>
        <w:t>บริษัทฯ</w:t>
      </w:r>
      <w:r w:rsidR="0017110B" w:rsidRPr="004F44AA">
        <w:rPr>
          <w:rFonts w:ascii="TH SarabunPSK" w:hAnsi="TH SarabunPSK" w:cs="TH SarabunPSK"/>
          <w:spacing w:val="-6"/>
          <w:sz w:val="32"/>
          <w:szCs w:val="32"/>
          <w:cs/>
        </w:rPr>
        <w:t xml:space="preserve"> </w:t>
      </w:r>
      <w:r w:rsidRPr="004F44AA">
        <w:rPr>
          <w:rFonts w:ascii="TH SarabunPSK" w:eastAsia="Arial Unicode MS" w:hAnsi="TH SarabunPSK" w:cs="TH SarabunPSK"/>
          <w:spacing w:val="-6"/>
          <w:sz w:val="32"/>
          <w:szCs w:val="32"/>
          <w:cs/>
        </w:rPr>
        <w:t>ได้</w:t>
      </w:r>
      <w:r w:rsidRPr="004F44AA">
        <w:rPr>
          <w:rFonts w:ascii="TH SarabunPSK" w:eastAsia="Calibri" w:hAnsi="TH SarabunPSK" w:cs="TH SarabunPSK"/>
          <w:sz w:val="32"/>
          <w:szCs w:val="32"/>
          <w:cs/>
        </w:rPr>
        <w:t xml:space="preserve">กำหนดระดับความเข้มข้นในการตรวจสอบเพื่อทราบข้อเท็จจริงเกี่ยวกับลูกค้าสำหรับลูกค้าทุกรายให้สอดคล้องกับระดับความเสี่ยง ทั้งนี้ ลูกค้าที่มีความเสี่ยงสูง </w:t>
      </w:r>
      <w:r w:rsidR="0017110B" w:rsidRPr="004F44AA">
        <w:rPr>
          <w:rFonts w:ascii="TH SarabunPSK" w:eastAsia="Arial Unicode MS" w:hAnsi="TH SarabunPSK" w:cs="TH SarabunPSK"/>
          <w:color w:val="000000"/>
          <w:spacing w:val="-6"/>
          <w:sz w:val="32"/>
          <w:szCs w:val="32"/>
          <w:cs/>
        </w:rPr>
        <w:t>บริษัทฯ</w:t>
      </w:r>
      <w:r w:rsidR="0017110B" w:rsidRPr="004F44AA">
        <w:rPr>
          <w:rFonts w:ascii="TH SarabunPSK" w:hAnsi="TH SarabunPSK" w:cs="TH SarabunPSK" w:hint="cs"/>
          <w:spacing w:val="-6"/>
          <w:sz w:val="32"/>
          <w:szCs w:val="32"/>
          <w:cs/>
        </w:rPr>
        <w:t>จ</w:t>
      </w:r>
      <w:r w:rsidRPr="004F44AA">
        <w:rPr>
          <w:rFonts w:ascii="TH SarabunPSK" w:eastAsia="Calibri" w:hAnsi="TH SarabunPSK" w:cs="TH SarabunPSK"/>
          <w:sz w:val="32"/>
          <w:szCs w:val="32"/>
          <w:cs/>
        </w:rPr>
        <w:t xml:space="preserve">ะตรวจสอบเพื่อทราบข้อเท็จจริงเกี่ยวกับลูกค้าในระดับเข้มข้นที่สุด </w:t>
      </w:r>
    </w:p>
    <w:p w14:paraId="2C556441" w14:textId="77777777" w:rsidR="000948BA" w:rsidRDefault="0017110B" w:rsidP="000948BA">
      <w:pPr>
        <w:tabs>
          <w:tab w:val="left" w:pos="709"/>
          <w:tab w:val="left" w:pos="1710"/>
          <w:tab w:val="left" w:pos="1980"/>
        </w:tabs>
        <w:spacing w:after="0" w:line="240" w:lineRule="auto"/>
        <w:jc w:val="thaiDistribute"/>
        <w:rPr>
          <w:rFonts w:ascii="TH SarabunPSK" w:eastAsia="Arial Unicode MS" w:hAnsi="TH SarabunPSK" w:cs="TH SarabunPSK"/>
          <w:b/>
          <w:bCs/>
          <w:color w:val="000000"/>
          <w:sz w:val="32"/>
          <w:szCs w:val="32"/>
        </w:rPr>
      </w:pPr>
      <w:r w:rsidRPr="004F44AA">
        <w:rPr>
          <w:rFonts w:ascii="TH SarabunPSK" w:eastAsia="Arial Unicode MS" w:hAnsi="TH SarabunPSK" w:cs="TH SarabunPSK" w:hint="cs"/>
          <w:b/>
          <w:bCs/>
          <w:color w:val="000000"/>
          <w:sz w:val="32"/>
          <w:szCs w:val="32"/>
          <w:cs/>
        </w:rPr>
        <w:t xml:space="preserve">1. </w:t>
      </w:r>
      <w:r w:rsidRPr="004F44AA">
        <w:rPr>
          <w:rFonts w:ascii="TH SarabunPSK" w:eastAsia="Arial Unicode MS" w:hAnsi="TH SarabunPSK" w:cs="TH SarabunPSK"/>
          <w:b/>
          <w:bCs/>
          <w:color w:val="000000"/>
          <w:sz w:val="32"/>
          <w:szCs w:val="32"/>
          <w:cs/>
        </w:rPr>
        <w:t>การตรวจสอบเพื่อทราบข้อเท็จจริงเกี่ยวกับลูกค้า</w:t>
      </w:r>
      <w:r w:rsidRPr="004F44AA">
        <w:rPr>
          <w:rFonts w:ascii="TH SarabunPSK" w:eastAsia="Arial Unicode MS" w:hAnsi="TH SarabunPSK" w:cs="TH SarabunPSK" w:hint="cs"/>
          <w:b/>
          <w:bCs/>
          <w:color w:val="000000"/>
          <w:sz w:val="32"/>
          <w:szCs w:val="32"/>
          <w:cs/>
        </w:rPr>
        <w:tab/>
        <w:t xml:space="preserve">      </w:t>
      </w:r>
    </w:p>
    <w:p w14:paraId="0A763B02" w14:textId="297944E9" w:rsidR="0017110B" w:rsidRPr="000948BA" w:rsidRDefault="0017110B" w:rsidP="000948BA">
      <w:pPr>
        <w:tabs>
          <w:tab w:val="left" w:pos="709"/>
          <w:tab w:val="left" w:pos="1710"/>
          <w:tab w:val="left" w:pos="1980"/>
        </w:tabs>
        <w:spacing w:after="0" w:line="240" w:lineRule="auto"/>
        <w:ind w:firstLine="1134"/>
        <w:jc w:val="thaiDistribute"/>
        <w:rPr>
          <w:rFonts w:ascii="TH SarabunPSK" w:hAnsi="TH SarabunPSK" w:cs="TH SarabunPSK"/>
          <w:color w:val="000000"/>
          <w:spacing w:val="-8"/>
          <w:sz w:val="32"/>
          <w:szCs w:val="32"/>
        </w:rPr>
      </w:pPr>
      <w:r w:rsidRPr="004F44AA">
        <w:rPr>
          <w:rFonts w:ascii="TH SarabunPSK" w:eastAsia="Arial Unicode MS" w:hAnsi="TH SarabunPSK" w:cs="TH SarabunPSK"/>
          <w:b/>
          <w:bCs/>
          <w:color w:val="000000"/>
          <w:sz w:val="32"/>
          <w:szCs w:val="32"/>
          <w:cs/>
        </w:rPr>
        <w:t>บริษัทฯ</w:t>
      </w:r>
      <w:r w:rsidRPr="004F44AA">
        <w:rPr>
          <w:rFonts w:ascii="TH SarabunPSK" w:eastAsia="Arial Unicode MS" w:hAnsi="TH SarabunPSK" w:cs="TH SarabunPSK"/>
          <w:color w:val="000000"/>
          <w:spacing w:val="-6"/>
          <w:sz w:val="32"/>
          <w:szCs w:val="32"/>
          <w:cs/>
        </w:rPr>
        <w:t xml:space="preserve"> </w:t>
      </w:r>
      <w:r w:rsidRPr="004F44AA">
        <w:rPr>
          <w:rFonts w:ascii="TH SarabunPSK" w:eastAsia="Arial Unicode MS" w:hAnsi="TH SarabunPSK" w:cs="TH SarabunPSK" w:hint="cs"/>
          <w:b/>
          <w:bCs/>
          <w:color w:val="000000"/>
          <w:sz w:val="32"/>
          <w:szCs w:val="32"/>
          <w:cs/>
        </w:rPr>
        <w:t>จะ</w:t>
      </w:r>
      <w:r w:rsidRPr="004F44AA">
        <w:rPr>
          <w:rFonts w:ascii="TH SarabunPSK" w:eastAsia="Arial Unicode MS" w:hAnsi="TH SarabunPSK" w:cs="TH SarabunPSK"/>
          <w:b/>
          <w:bCs/>
          <w:color w:val="000000"/>
          <w:sz w:val="32"/>
          <w:szCs w:val="32"/>
          <w:cs/>
        </w:rPr>
        <w:t>ตรวจสอบเพื่อทราบข้อเท็จจริงเกี่ยวกับลูกค้า</w:t>
      </w:r>
      <w:r w:rsidRPr="004F44AA">
        <w:rPr>
          <w:rFonts w:ascii="TH SarabunPSK" w:eastAsia="Arial Unicode MS" w:hAnsi="TH SarabunPSK" w:cs="TH SarabunPSK" w:hint="cs"/>
          <w:b/>
          <w:bCs/>
          <w:color w:val="000000"/>
          <w:sz w:val="32"/>
          <w:szCs w:val="32"/>
          <w:cs/>
        </w:rPr>
        <w:t xml:space="preserve"> ในกรณีดังต่อไปนี้</w:t>
      </w:r>
    </w:p>
    <w:p w14:paraId="74C2660F" w14:textId="77777777" w:rsidR="0017110B" w:rsidRPr="004F44AA" w:rsidRDefault="0017110B" w:rsidP="000948BA">
      <w:pPr>
        <w:spacing w:after="0" w:line="240" w:lineRule="auto"/>
        <w:ind w:firstLine="1134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4F44AA">
        <w:rPr>
          <w:rFonts w:ascii="TH SarabunPSK" w:eastAsia="Arial Unicode MS" w:hAnsi="TH SarabunPSK" w:cs="TH SarabunPSK" w:hint="cs"/>
          <w:color w:val="000000"/>
          <w:sz w:val="32"/>
          <w:szCs w:val="32"/>
          <w:cs/>
        </w:rPr>
        <w:t>-</w:t>
      </w:r>
      <w:r w:rsidRPr="004F44AA">
        <w:rPr>
          <w:rFonts w:ascii="TH SarabunPSK" w:eastAsia="Arial Unicode MS" w:hAnsi="TH SarabunPSK" w:cs="TH SarabunPSK"/>
          <w:color w:val="000000"/>
          <w:sz w:val="32"/>
          <w:szCs w:val="32"/>
          <w:cs/>
        </w:rPr>
        <w:t xml:space="preserve"> </w:t>
      </w:r>
      <w:r w:rsidRPr="004F44AA">
        <w:rPr>
          <w:rFonts w:ascii="TH SarabunPSK" w:hAnsi="TH SarabunPSK" w:cs="TH SarabunPSK"/>
          <w:color w:val="000000"/>
          <w:sz w:val="32"/>
          <w:szCs w:val="32"/>
          <w:cs/>
        </w:rPr>
        <w:t>เมื่อเริ่มสร้างความสัมพันธ์ทางธุรกิจกับลูกค้า</w:t>
      </w:r>
      <w:r w:rsidRPr="004F44AA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</w:p>
    <w:p w14:paraId="60D23F57" w14:textId="77777777" w:rsidR="0017110B" w:rsidRPr="004F44AA" w:rsidRDefault="0017110B" w:rsidP="000948BA">
      <w:pPr>
        <w:tabs>
          <w:tab w:val="left" w:pos="1985"/>
          <w:tab w:val="left" w:pos="2127"/>
        </w:tabs>
        <w:spacing w:after="0" w:line="240" w:lineRule="auto"/>
        <w:ind w:firstLine="1134"/>
        <w:jc w:val="thaiDistribute"/>
        <w:rPr>
          <w:rFonts w:ascii="TH SarabunPSK" w:eastAsia="Arial Unicode MS" w:hAnsi="TH SarabunPSK" w:cs="TH SarabunPSK"/>
          <w:color w:val="000000"/>
          <w:sz w:val="32"/>
          <w:szCs w:val="32"/>
        </w:rPr>
      </w:pPr>
      <w:r w:rsidRPr="004F44AA">
        <w:rPr>
          <w:rFonts w:ascii="TH SarabunPSK" w:eastAsia="Arial Unicode MS" w:hAnsi="TH SarabunPSK" w:cs="TH SarabunPSK"/>
          <w:color w:val="000000"/>
          <w:sz w:val="32"/>
          <w:szCs w:val="32"/>
          <w:cs/>
        </w:rPr>
        <w:t xml:space="preserve">- </w:t>
      </w:r>
      <w:r w:rsidRPr="004F44AA">
        <w:rPr>
          <w:rFonts w:ascii="TH SarabunPSK" w:eastAsia="Arial Unicode MS" w:hAnsi="TH SarabunPSK" w:cs="TH SarabunPSK" w:hint="cs"/>
          <w:color w:val="000000"/>
          <w:sz w:val="32"/>
          <w:szCs w:val="32"/>
          <w:cs/>
        </w:rPr>
        <w:t>เมื่อ</w:t>
      </w:r>
      <w:r w:rsidRPr="004F44AA">
        <w:rPr>
          <w:rFonts w:ascii="TH SarabunPSK" w:eastAsia="Arial Unicode MS" w:hAnsi="TH SarabunPSK" w:cs="TH SarabunPSK"/>
          <w:color w:val="000000"/>
          <w:sz w:val="32"/>
          <w:szCs w:val="32"/>
          <w:cs/>
        </w:rPr>
        <w:t>มี</w:t>
      </w:r>
      <w:r w:rsidRPr="004F44AA">
        <w:rPr>
          <w:rFonts w:ascii="TH SarabunPSK" w:eastAsia="Arial Unicode MS" w:hAnsi="TH SarabunPSK" w:cs="TH SarabunPSK" w:hint="cs"/>
          <w:color w:val="000000"/>
          <w:sz w:val="32"/>
          <w:szCs w:val="32"/>
          <w:cs/>
        </w:rPr>
        <w:t>เหตุอันควร</w:t>
      </w:r>
      <w:r w:rsidRPr="004F44AA">
        <w:rPr>
          <w:rFonts w:ascii="TH SarabunPSK" w:eastAsia="Arial Unicode MS" w:hAnsi="TH SarabunPSK" w:cs="TH SarabunPSK"/>
          <w:color w:val="000000"/>
          <w:sz w:val="32"/>
          <w:szCs w:val="32"/>
          <w:cs/>
        </w:rPr>
        <w:t>สงสัยว่า</w:t>
      </w:r>
      <w:r w:rsidRPr="004F44AA">
        <w:rPr>
          <w:rFonts w:ascii="TH SarabunPSK" w:eastAsia="Arial Unicode MS" w:hAnsi="TH SarabunPSK" w:cs="TH SarabunPSK" w:hint="cs"/>
          <w:color w:val="000000"/>
          <w:sz w:val="32"/>
          <w:szCs w:val="32"/>
          <w:cs/>
        </w:rPr>
        <w:t xml:space="preserve">อาจเกี่ยวข้องกับการกระทำความผิดมูลฐาน </w:t>
      </w:r>
      <w:r w:rsidRPr="004F44AA">
        <w:rPr>
          <w:rFonts w:ascii="TH SarabunPSK" w:eastAsia="Arial Unicode MS" w:hAnsi="TH SarabunPSK" w:cs="TH SarabunPSK" w:hint="cs"/>
          <w:b/>
          <w:bCs/>
          <w:color w:val="000000"/>
          <w:sz w:val="32"/>
          <w:szCs w:val="32"/>
          <w:cs/>
        </w:rPr>
        <w:t>หรือ</w:t>
      </w:r>
    </w:p>
    <w:p w14:paraId="7CD4CA0A" w14:textId="77777777" w:rsidR="0017110B" w:rsidRPr="004F44AA" w:rsidRDefault="0017110B" w:rsidP="000948BA">
      <w:pPr>
        <w:tabs>
          <w:tab w:val="left" w:pos="1985"/>
          <w:tab w:val="left" w:pos="2127"/>
        </w:tabs>
        <w:spacing w:after="0" w:line="240" w:lineRule="auto"/>
        <w:ind w:firstLine="1134"/>
        <w:jc w:val="thaiDistribute"/>
        <w:rPr>
          <w:rFonts w:ascii="TH SarabunPSK" w:eastAsia="Arial Unicode MS" w:hAnsi="TH SarabunPSK" w:cs="TH SarabunPSK"/>
          <w:b/>
          <w:bCs/>
          <w:color w:val="000000"/>
          <w:sz w:val="32"/>
          <w:szCs w:val="32"/>
        </w:rPr>
      </w:pPr>
      <w:r w:rsidRPr="004F44AA">
        <w:rPr>
          <w:rFonts w:ascii="TH SarabunPSK" w:eastAsia="Arial Unicode MS" w:hAnsi="TH SarabunPSK" w:cs="TH SarabunPSK" w:hint="cs"/>
          <w:color w:val="000000"/>
          <w:sz w:val="32"/>
          <w:szCs w:val="32"/>
          <w:cs/>
        </w:rPr>
        <w:t>- เมื่อ</w:t>
      </w:r>
      <w:r w:rsidRPr="004F44AA">
        <w:rPr>
          <w:rFonts w:ascii="TH SarabunPSK" w:eastAsia="Arial Unicode MS" w:hAnsi="TH SarabunPSK" w:cs="TH SarabunPSK"/>
          <w:color w:val="000000"/>
          <w:sz w:val="32"/>
          <w:szCs w:val="32"/>
          <w:cs/>
        </w:rPr>
        <w:t>มี</w:t>
      </w:r>
      <w:r w:rsidRPr="004F44AA">
        <w:rPr>
          <w:rFonts w:ascii="TH SarabunPSK" w:eastAsia="Arial Unicode MS" w:hAnsi="TH SarabunPSK" w:cs="TH SarabunPSK" w:hint="cs"/>
          <w:color w:val="000000"/>
          <w:sz w:val="32"/>
          <w:szCs w:val="32"/>
          <w:cs/>
        </w:rPr>
        <w:t>เหตุอันควร</w:t>
      </w:r>
      <w:r w:rsidRPr="004F44AA">
        <w:rPr>
          <w:rFonts w:ascii="TH SarabunPSK" w:eastAsia="Arial Unicode MS" w:hAnsi="TH SarabunPSK" w:cs="TH SarabunPSK"/>
          <w:color w:val="000000"/>
          <w:sz w:val="32"/>
          <w:szCs w:val="32"/>
          <w:cs/>
        </w:rPr>
        <w:t>สงสัยว่า</w:t>
      </w:r>
      <w:r w:rsidRPr="004F44AA">
        <w:rPr>
          <w:rFonts w:ascii="TH SarabunPSK" w:eastAsia="Arial Unicode MS" w:hAnsi="TH SarabunPSK" w:cs="TH SarabunPSK" w:hint="cs"/>
          <w:color w:val="000000"/>
          <w:sz w:val="32"/>
          <w:szCs w:val="32"/>
          <w:cs/>
        </w:rPr>
        <w:t>อาจเกี่ยวข้องกับ</w:t>
      </w:r>
      <w:r w:rsidRPr="004F44AA">
        <w:rPr>
          <w:rFonts w:ascii="TH SarabunPSK" w:eastAsia="Arial Unicode MS" w:hAnsi="TH SarabunPSK" w:cs="TH SarabunPSK"/>
          <w:color w:val="000000"/>
          <w:sz w:val="32"/>
          <w:szCs w:val="32"/>
          <w:cs/>
        </w:rPr>
        <w:t>การฟอกเงิน</w:t>
      </w:r>
      <w:r w:rsidRPr="004F44AA">
        <w:rPr>
          <w:rFonts w:ascii="TH SarabunPSK" w:eastAsia="Arial Unicode MS" w:hAnsi="TH SarabunPSK" w:cs="TH SarabunPSK" w:hint="cs"/>
          <w:color w:val="000000"/>
          <w:sz w:val="32"/>
          <w:szCs w:val="32"/>
          <w:cs/>
        </w:rPr>
        <w:t xml:space="preserve"> </w:t>
      </w:r>
      <w:r w:rsidRPr="004F44AA">
        <w:rPr>
          <w:rFonts w:ascii="TH SarabunPSK" w:eastAsia="Arial Unicode MS" w:hAnsi="TH SarabunPSK" w:cs="TH SarabunPSK" w:hint="cs"/>
          <w:b/>
          <w:bCs/>
          <w:color w:val="000000"/>
          <w:sz w:val="32"/>
          <w:szCs w:val="32"/>
          <w:cs/>
        </w:rPr>
        <w:t>หรือ</w:t>
      </w:r>
    </w:p>
    <w:p w14:paraId="0A57CEE2" w14:textId="77777777" w:rsidR="0017110B" w:rsidRPr="004F44AA" w:rsidRDefault="0017110B" w:rsidP="000948BA">
      <w:pPr>
        <w:tabs>
          <w:tab w:val="left" w:pos="1985"/>
          <w:tab w:val="left" w:pos="2127"/>
        </w:tabs>
        <w:spacing w:after="0" w:line="240" w:lineRule="auto"/>
        <w:ind w:firstLine="1134"/>
        <w:jc w:val="thaiDistribute"/>
        <w:rPr>
          <w:rFonts w:ascii="TH SarabunPSK" w:eastAsia="Arial Unicode MS" w:hAnsi="TH SarabunPSK" w:cs="TH SarabunPSK"/>
          <w:color w:val="000000"/>
          <w:sz w:val="32"/>
          <w:szCs w:val="32"/>
        </w:rPr>
      </w:pPr>
      <w:r w:rsidRPr="004F44AA">
        <w:rPr>
          <w:rFonts w:ascii="TH SarabunPSK" w:eastAsia="Arial Unicode MS" w:hAnsi="TH SarabunPSK" w:cs="TH SarabunPSK" w:hint="cs"/>
          <w:color w:val="000000"/>
          <w:sz w:val="32"/>
          <w:szCs w:val="32"/>
          <w:cs/>
        </w:rPr>
        <w:t>- เมื่อ</w:t>
      </w:r>
      <w:r w:rsidRPr="004F44AA">
        <w:rPr>
          <w:rFonts w:ascii="TH SarabunPSK" w:eastAsia="Arial Unicode MS" w:hAnsi="TH SarabunPSK" w:cs="TH SarabunPSK"/>
          <w:color w:val="000000"/>
          <w:sz w:val="32"/>
          <w:szCs w:val="32"/>
          <w:cs/>
        </w:rPr>
        <w:t>มี</w:t>
      </w:r>
      <w:r w:rsidRPr="004F44AA">
        <w:rPr>
          <w:rFonts w:ascii="TH SarabunPSK" w:eastAsia="Arial Unicode MS" w:hAnsi="TH SarabunPSK" w:cs="TH SarabunPSK" w:hint="cs"/>
          <w:color w:val="000000"/>
          <w:sz w:val="32"/>
          <w:szCs w:val="32"/>
          <w:cs/>
        </w:rPr>
        <w:t>เหตุอันควร</w:t>
      </w:r>
      <w:r w:rsidRPr="004F44AA">
        <w:rPr>
          <w:rFonts w:ascii="TH SarabunPSK" w:eastAsia="Arial Unicode MS" w:hAnsi="TH SarabunPSK" w:cs="TH SarabunPSK"/>
          <w:color w:val="000000"/>
          <w:sz w:val="32"/>
          <w:szCs w:val="32"/>
          <w:cs/>
        </w:rPr>
        <w:t>สงสัยว่า</w:t>
      </w:r>
      <w:r w:rsidRPr="004F44AA">
        <w:rPr>
          <w:rFonts w:ascii="TH SarabunPSK" w:eastAsia="Arial Unicode MS" w:hAnsi="TH SarabunPSK" w:cs="TH SarabunPSK" w:hint="cs"/>
          <w:color w:val="000000"/>
          <w:sz w:val="32"/>
          <w:szCs w:val="32"/>
          <w:cs/>
        </w:rPr>
        <w:t>อาจเกี่ยวข้องกับ</w:t>
      </w:r>
      <w:r w:rsidRPr="004F44AA">
        <w:rPr>
          <w:rFonts w:ascii="TH SarabunPSK" w:eastAsia="Arial Unicode MS" w:hAnsi="TH SarabunPSK" w:cs="TH SarabunPSK"/>
          <w:color w:val="000000"/>
          <w:sz w:val="32"/>
          <w:szCs w:val="32"/>
          <w:cs/>
        </w:rPr>
        <w:t xml:space="preserve">การสนับสนุนทางการเงินแก่การก่อการร้ายและการแพร่ขยายอาวุธที่มีอานุภาพทำลายล้างสูง </w:t>
      </w:r>
      <w:r w:rsidRPr="004F44AA">
        <w:rPr>
          <w:rFonts w:ascii="TH SarabunPSK" w:eastAsia="Arial Unicode MS" w:hAnsi="TH SarabunPSK" w:cs="TH SarabunPSK" w:hint="cs"/>
          <w:b/>
          <w:bCs/>
          <w:color w:val="000000"/>
          <w:sz w:val="32"/>
          <w:szCs w:val="32"/>
          <w:cs/>
        </w:rPr>
        <w:t>หรือ</w:t>
      </w:r>
    </w:p>
    <w:p w14:paraId="65A86148" w14:textId="77777777" w:rsidR="0017110B" w:rsidRPr="004F44AA" w:rsidRDefault="0017110B" w:rsidP="000948BA">
      <w:pPr>
        <w:tabs>
          <w:tab w:val="left" w:pos="1985"/>
          <w:tab w:val="left" w:pos="2127"/>
        </w:tabs>
        <w:spacing w:after="0" w:line="240" w:lineRule="auto"/>
        <w:ind w:firstLine="1134"/>
        <w:jc w:val="thaiDistribute"/>
        <w:rPr>
          <w:rFonts w:ascii="TH SarabunPSK" w:eastAsia="Arial Unicode MS" w:hAnsi="TH SarabunPSK" w:cs="TH SarabunPSK"/>
          <w:color w:val="000000"/>
          <w:sz w:val="32"/>
          <w:szCs w:val="32"/>
        </w:rPr>
      </w:pPr>
      <w:r w:rsidRPr="004F44AA">
        <w:rPr>
          <w:rFonts w:ascii="TH SarabunPSK" w:eastAsia="Arial Unicode MS" w:hAnsi="TH SarabunPSK" w:cs="TH SarabunPSK" w:hint="cs"/>
          <w:color w:val="000000"/>
          <w:sz w:val="32"/>
          <w:szCs w:val="32"/>
          <w:cs/>
        </w:rPr>
        <w:t>- เมื่อมีข้อสงสัยเกี่ยวกับข้อมูลตัวตนของลูกค้า</w:t>
      </w:r>
      <w:r w:rsidRPr="004F44AA">
        <w:rPr>
          <w:rFonts w:ascii="TH SarabunPSK" w:eastAsia="Arial Unicode MS" w:hAnsi="TH SarabunPSK" w:cs="TH SarabunPSK"/>
          <w:color w:val="000000"/>
          <w:sz w:val="32"/>
          <w:szCs w:val="32"/>
          <w:cs/>
        </w:rPr>
        <w:t>หรือระบุตัวผู้ได้รับผลประโยชน์ที่แท้จริง</w:t>
      </w:r>
    </w:p>
    <w:p w14:paraId="07A8F54E" w14:textId="77777777" w:rsidR="0017110B" w:rsidRPr="004F44AA" w:rsidRDefault="0017110B" w:rsidP="000948BA">
      <w:pPr>
        <w:spacing w:after="0" w:line="240" w:lineRule="auto"/>
        <w:jc w:val="thaiDistribute"/>
        <w:rPr>
          <w:rFonts w:ascii="TH SarabunPSK" w:eastAsia="Arial Unicode MS" w:hAnsi="TH SarabunPSK" w:cs="TH SarabunPSK"/>
          <w:b/>
          <w:bCs/>
          <w:color w:val="000000"/>
          <w:sz w:val="32"/>
          <w:szCs w:val="32"/>
        </w:rPr>
      </w:pPr>
      <w:r w:rsidRPr="004F44AA">
        <w:rPr>
          <w:rFonts w:ascii="TH SarabunPSK" w:eastAsia="Arial Unicode MS" w:hAnsi="TH SarabunPSK" w:cs="TH SarabunPSK" w:hint="cs"/>
          <w:b/>
          <w:bCs/>
          <w:color w:val="000000"/>
          <w:sz w:val="32"/>
          <w:szCs w:val="32"/>
          <w:cs/>
        </w:rPr>
        <w:t>โดยดำเนินการดังนี้</w:t>
      </w:r>
    </w:p>
    <w:p w14:paraId="3176D9A6" w14:textId="77777777" w:rsidR="000948BA" w:rsidRDefault="0017110B" w:rsidP="000948BA">
      <w:pPr>
        <w:spacing w:after="0" w:line="240" w:lineRule="auto"/>
        <w:ind w:firstLine="810"/>
        <w:rPr>
          <w:rFonts w:ascii="TH SarabunPSK" w:eastAsia="Arial Unicode MS" w:hAnsi="TH SarabunPSK" w:cs="TH SarabunPSK"/>
          <w:b/>
          <w:bCs/>
          <w:color w:val="000000"/>
          <w:sz w:val="32"/>
          <w:szCs w:val="32"/>
          <w:u w:val="single"/>
        </w:rPr>
      </w:pPr>
      <w:r w:rsidRPr="004F44AA">
        <w:rPr>
          <w:rFonts w:ascii="TH SarabunPSK" w:eastAsia="Arial Unicode MS" w:hAnsi="TH SarabunPSK" w:cs="TH SarabunPSK" w:hint="cs"/>
          <w:b/>
          <w:bCs/>
          <w:color w:val="000000"/>
          <w:sz w:val="32"/>
          <w:szCs w:val="32"/>
          <w:cs/>
        </w:rPr>
        <w:t xml:space="preserve">    </w:t>
      </w:r>
      <w:r w:rsidRPr="004F44AA">
        <w:rPr>
          <w:rFonts w:ascii="TH SarabunPSK" w:eastAsia="Arial Unicode MS" w:hAnsi="TH SarabunPSK" w:cs="TH SarabunPSK"/>
          <w:b/>
          <w:bCs/>
          <w:color w:val="000000"/>
          <w:sz w:val="32"/>
          <w:szCs w:val="32"/>
          <w:u w:val="single"/>
          <w:cs/>
        </w:rPr>
        <w:t>กรณีบุคคลธรรมดา</w:t>
      </w:r>
    </w:p>
    <w:p w14:paraId="6F6D60E2" w14:textId="77777777" w:rsidR="000948BA" w:rsidRDefault="000948BA" w:rsidP="000948BA">
      <w:pPr>
        <w:spacing w:after="0" w:line="240" w:lineRule="auto"/>
        <w:jc w:val="thaiDistribute"/>
        <w:rPr>
          <w:rFonts w:ascii="TH SarabunPSK" w:eastAsia="Arial Unicode MS" w:hAnsi="TH SarabunPSK" w:cs="TH SarabunPSK"/>
          <w:b/>
          <w:bCs/>
          <w:color w:val="000000"/>
          <w:sz w:val="32"/>
          <w:szCs w:val="32"/>
          <w:u w:val="single"/>
        </w:rPr>
      </w:pPr>
      <w:r w:rsidRPr="000948BA">
        <w:rPr>
          <w:rFonts w:ascii="TH SarabunPSK" w:eastAsia="Arial Unicode MS" w:hAnsi="TH SarabunPSK" w:cs="TH SarabunPSK" w:hint="cs"/>
          <w:b/>
          <w:bCs/>
          <w:color w:val="000000"/>
          <w:sz w:val="32"/>
          <w:szCs w:val="32"/>
          <w:cs/>
        </w:rPr>
        <w:t xml:space="preserve">               </w:t>
      </w:r>
      <w:r w:rsidR="0017110B" w:rsidRPr="004F44AA">
        <w:rPr>
          <w:rFonts w:ascii="TH SarabunPSK" w:eastAsia="Arial Unicode MS" w:hAnsi="TH SarabunPSK" w:cs="TH SarabunPSK"/>
          <w:color w:val="000000"/>
          <w:sz w:val="32"/>
          <w:szCs w:val="32"/>
          <w:cs/>
        </w:rPr>
        <w:t>1)</w:t>
      </w:r>
      <w:r>
        <w:rPr>
          <w:rFonts w:ascii="TH SarabunPSK" w:eastAsia="Arial Unicode MS" w:hAnsi="TH SarabunPSK" w:cs="TH SarabunPSK" w:hint="cs"/>
          <w:color w:val="000000"/>
          <w:sz w:val="32"/>
          <w:szCs w:val="32"/>
          <w:cs/>
        </w:rPr>
        <w:t xml:space="preserve"> </w:t>
      </w:r>
      <w:r w:rsidR="0017110B" w:rsidRPr="004F44AA">
        <w:rPr>
          <w:rFonts w:ascii="TH SarabunPSK" w:eastAsia="Arial Unicode MS" w:hAnsi="TH SarabunPSK" w:cs="TH SarabunPSK"/>
          <w:b/>
          <w:bCs/>
          <w:color w:val="000000"/>
          <w:spacing w:val="-6"/>
          <w:sz w:val="32"/>
          <w:szCs w:val="32"/>
          <w:cs/>
        </w:rPr>
        <w:t>ระบุตัวตนและพิสูจน์ทราบตัวตนของ</w:t>
      </w:r>
      <w:r w:rsidR="0017110B" w:rsidRPr="004F44AA">
        <w:rPr>
          <w:rFonts w:ascii="TH SarabunPSK" w:eastAsia="Calibri" w:hAnsi="TH SarabunPSK" w:cs="TH SarabunPSK"/>
          <w:b/>
          <w:bCs/>
          <w:color w:val="000000"/>
          <w:spacing w:val="-6"/>
          <w:sz w:val="32"/>
          <w:szCs w:val="32"/>
          <w:cs/>
        </w:rPr>
        <w:t>ลูกค้า</w:t>
      </w:r>
      <w:r w:rsidR="0017110B" w:rsidRPr="004F44AA">
        <w:rPr>
          <w:rFonts w:ascii="TH SarabunPSK" w:eastAsia="Calibri" w:hAnsi="TH SarabunPSK" w:cs="TH SarabunPSK" w:hint="cs"/>
          <w:color w:val="000000"/>
          <w:spacing w:val="-6"/>
          <w:sz w:val="32"/>
          <w:szCs w:val="32"/>
          <w:cs/>
        </w:rPr>
        <w:t xml:space="preserve"> </w:t>
      </w:r>
      <w:r w:rsidR="0017110B" w:rsidRPr="004F44AA">
        <w:rPr>
          <w:rFonts w:ascii="TH SarabunPSK" w:eastAsia="Arial Unicode MS" w:hAnsi="TH SarabunPSK" w:cs="TH SarabunPSK"/>
          <w:color w:val="000000"/>
          <w:spacing w:val="-6"/>
          <w:sz w:val="32"/>
          <w:szCs w:val="32"/>
          <w:cs/>
        </w:rPr>
        <w:t>โดยใช้</w:t>
      </w:r>
      <w:r w:rsidR="0017110B" w:rsidRPr="004F44AA">
        <w:rPr>
          <w:rFonts w:ascii="TH SarabunPSK" w:eastAsia="Arial Unicode MS" w:hAnsi="TH SarabunPSK" w:cs="TH SarabunPSK" w:hint="cs"/>
          <w:color w:val="000000"/>
          <w:spacing w:val="-6"/>
          <w:sz w:val="32"/>
          <w:szCs w:val="32"/>
          <w:cs/>
        </w:rPr>
        <w:t xml:space="preserve">เอกสาร </w:t>
      </w:r>
      <w:r w:rsidR="0017110B" w:rsidRPr="004F44AA">
        <w:rPr>
          <w:rFonts w:ascii="TH SarabunPSK" w:eastAsia="Arial Unicode MS" w:hAnsi="TH SarabunPSK" w:cs="TH SarabunPSK"/>
          <w:color w:val="000000"/>
          <w:spacing w:val="-6"/>
          <w:sz w:val="32"/>
          <w:szCs w:val="32"/>
          <w:cs/>
        </w:rPr>
        <w:t>ข้อมูล</w:t>
      </w:r>
      <w:r w:rsidR="0017110B" w:rsidRPr="004F44AA">
        <w:rPr>
          <w:rFonts w:ascii="TH SarabunPSK" w:eastAsia="Arial Unicode MS" w:hAnsi="TH SarabunPSK" w:cs="TH SarabunPSK" w:hint="cs"/>
          <w:color w:val="000000"/>
          <w:spacing w:val="-6"/>
          <w:sz w:val="32"/>
          <w:szCs w:val="32"/>
          <w:cs/>
        </w:rPr>
        <w:t xml:space="preserve"> หรือข่าวสารจากแหล่งข้อมูล</w:t>
      </w:r>
      <w:r>
        <w:rPr>
          <w:rFonts w:ascii="TH SarabunPSK" w:eastAsia="Arial Unicode MS" w:hAnsi="TH SarabunPSK" w:cs="TH SarabunPSK"/>
          <w:color w:val="000000"/>
          <w:spacing w:val="-6"/>
          <w:sz w:val="32"/>
          <w:szCs w:val="32"/>
          <w:cs/>
        </w:rPr>
        <w:br/>
      </w:r>
      <w:r w:rsidR="0017110B" w:rsidRPr="004F44AA">
        <w:rPr>
          <w:rFonts w:ascii="TH SarabunPSK" w:eastAsia="Arial Unicode MS" w:hAnsi="TH SarabunPSK" w:cs="TH SarabunPSK" w:hint="cs"/>
          <w:color w:val="000000"/>
          <w:spacing w:val="-6"/>
          <w:sz w:val="32"/>
          <w:szCs w:val="32"/>
          <w:cs/>
        </w:rPr>
        <w:t xml:space="preserve">ที่น่าเชื่อถือนอกเหนือจากการขอข้อมูลจากลูกค้าก็ได้ </w:t>
      </w:r>
      <w:r w:rsidR="0017110B" w:rsidRPr="004F44AA">
        <w:rPr>
          <w:rFonts w:ascii="TH SarabunPSK" w:eastAsia="Arial Unicode MS" w:hAnsi="TH SarabunPSK" w:cs="TH SarabunPSK"/>
          <w:color w:val="000000"/>
          <w:sz w:val="32"/>
          <w:szCs w:val="32"/>
          <w:cs/>
        </w:rPr>
        <w:t>และหลักฐานการแสดงตน ได้แก่ บัตรประจำตัวประชาชนหรือหนังสือเดินทางฉบับจริงเท่านั้น</w:t>
      </w:r>
    </w:p>
    <w:p w14:paraId="5A0CE33B" w14:textId="77777777" w:rsidR="000948BA" w:rsidRDefault="0017110B" w:rsidP="000948BA">
      <w:pPr>
        <w:spacing w:after="0" w:line="240" w:lineRule="auto"/>
        <w:ind w:firstLine="1134"/>
        <w:jc w:val="thaiDistribute"/>
        <w:rPr>
          <w:rFonts w:ascii="TH SarabunPSK" w:eastAsia="Arial Unicode MS" w:hAnsi="TH SarabunPSK" w:cs="TH SarabunPSK"/>
          <w:b/>
          <w:bCs/>
          <w:color w:val="000000"/>
          <w:sz w:val="32"/>
          <w:szCs w:val="32"/>
          <w:u w:val="single"/>
        </w:rPr>
      </w:pPr>
      <w:r w:rsidRPr="004F44AA">
        <w:rPr>
          <w:rFonts w:ascii="TH SarabunPSK" w:eastAsia="Arial Unicode MS" w:hAnsi="TH SarabunPSK" w:cs="TH SarabunPSK"/>
          <w:color w:val="000000"/>
          <w:sz w:val="32"/>
          <w:szCs w:val="32"/>
          <w:cs/>
        </w:rPr>
        <w:t>2)</w:t>
      </w:r>
      <w:r w:rsidR="000948BA">
        <w:rPr>
          <w:rFonts w:ascii="TH SarabunPSK" w:eastAsia="Arial Unicode MS" w:hAnsi="TH SarabunPSK" w:cs="TH SarabunPSK" w:hint="cs"/>
          <w:color w:val="000000"/>
          <w:sz w:val="32"/>
          <w:szCs w:val="32"/>
          <w:cs/>
        </w:rPr>
        <w:t xml:space="preserve"> </w:t>
      </w:r>
      <w:r w:rsidRPr="004F44AA">
        <w:rPr>
          <w:rFonts w:ascii="TH SarabunPSK" w:eastAsia="Arial Unicode MS" w:hAnsi="TH SarabunPSK" w:cs="TH SarabunPSK"/>
          <w:b/>
          <w:bCs/>
          <w:color w:val="000000"/>
          <w:sz w:val="32"/>
          <w:szCs w:val="32"/>
          <w:cs/>
        </w:rPr>
        <w:t>ระบุผู้ได้รับผลประโยชน์ที่แท้จริง</w:t>
      </w:r>
      <w:r w:rsidRPr="004F44AA">
        <w:rPr>
          <w:rFonts w:ascii="TH SarabunPSK" w:eastAsia="Arial Unicode MS" w:hAnsi="TH SarabunPSK" w:cs="TH SarabunPSK" w:hint="cs"/>
          <w:b/>
          <w:bCs/>
          <w:color w:val="000000"/>
          <w:sz w:val="32"/>
          <w:szCs w:val="32"/>
          <w:cs/>
        </w:rPr>
        <w:t>และใช้มาตรการที่เหมาะสมในการพิสูจน์ทราบผู้ได้รับ</w:t>
      </w:r>
      <w:r w:rsidRPr="004F44AA">
        <w:rPr>
          <w:rFonts w:ascii="TH SarabunPSK" w:eastAsia="Arial Unicode MS" w:hAnsi="TH SarabunPSK" w:cs="TH SarabunPSK" w:hint="cs"/>
          <w:b/>
          <w:bCs/>
          <w:color w:val="000000"/>
          <w:spacing w:val="-6"/>
          <w:sz w:val="32"/>
          <w:szCs w:val="32"/>
          <w:cs/>
        </w:rPr>
        <w:t>ผลประโยชน์ที่แท้จริง</w:t>
      </w:r>
      <w:r w:rsidRPr="004F44AA">
        <w:rPr>
          <w:rFonts w:ascii="TH SarabunPSK" w:eastAsia="Arial Unicode MS" w:hAnsi="TH SarabunPSK" w:cs="TH SarabunPSK" w:hint="cs"/>
          <w:color w:val="000000"/>
          <w:spacing w:val="-6"/>
          <w:sz w:val="32"/>
          <w:szCs w:val="32"/>
          <w:cs/>
        </w:rPr>
        <w:t xml:space="preserve"> </w:t>
      </w:r>
      <w:r w:rsidRPr="004F44AA">
        <w:rPr>
          <w:rFonts w:ascii="TH SarabunPSK" w:eastAsia="Arial Unicode MS" w:hAnsi="TH SarabunPSK" w:cs="TH SarabunPSK"/>
          <w:color w:val="000000"/>
          <w:spacing w:val="-6"/>
          <w:sz w:val="32"/>
          <w:szCs w:val="32"/>
          <w:cs/>
        </w:rPr>
        <w:t>โดยใช้</w:t>
      </w:r>
      <w:r w:rsidRPr="004F44AA">
        <w:rPr>
          <w:rFonts w:ascii="TH SarabunPSK" w:eastAsia="Arial Unicode MS" w:hAnsi="TH SarabunPSK" w:cs="TH SarabunPSK" w:hint="cs"/>
          <w:color w:val="000000"/>
          <w:spacing w:val="-6"/>
          <w:sz w:val="32"/>
          <w:szCs w:val="32"/>
          <w:cs/>
        </w:rPr>
        <w:t xml:space="preserve">เอกสาร </w:t>
      </w:r>
      <w:r w:rsidRPr="004F44AA">
        <w:rPr>
          <w:rFonts w:ascii="TH SarabunPSK" w:eastAsia="Arial Unicode MS" w:hAnsi="TH SarabunPSK" w:cs="TH SarabunPSK"/>
          <w:color w:val="000000"/>
          <w:spacing w:val="-6"/>
          <w:sz w:val="32"/>
          <w:szCs w:val="32"/>
          <w:cs/>
        </w:rPr>
        <w:t>ข้อมูล</w:t>
      </w:r>
      <w:r w:rsidRPr="004F44AA">
        <w:rPr>
          <w:rFonts w:ascii="TH SarabunPSK" w:eastAsia="Arial Unicode MS" w:hAnsi="TH SarabunPSK" w:cs="TH SarabunPSK" w:hint="cs"/>
          <w:color w:val="000000"/>
          <w:spacing w:val="-6"/>
          <w:sz w:val="32"/>
          <w:szCs w:val="32"/>
          <w:cs/>
        </w:rPr>
        <w:t xml:space="preserve"> หรือข่าวสารจากแหล่งข้อมูลที่น่าเชื่อถือ นอกเหนือจากการขอข้อมู</w:t>
      </w:r>
      <w:r w:rsidRPr="004F44AA">
        <w:rPr>
          <w:rFonts w:ascii="TH SarabunPSK" w:eastAsia="Arial Unicode MS" w:hAnsi="TH SarabunPSK" w:cs="TH SarabunPSK" w:hint="cs"/>
          <w:color w:val="000000"/>
          <w:sz w:val="32"/>
          <w:szCs w:val="32"/>
          <w:cs/>
        </w:rPr>
        <w:t>ล</w:t>
      </w:r>
      <w:r w:rsidRPr="004F44AA">
        <w:rPr>
          <w:rFonts w:ascii="TH SarabunPSK" w:eastAsia="Arial Unicode MS" w:hAnsi="TH SarabunPSK" w:cs="TH SarabunPSK" w:hint="cs"/>
          <w:color w:val="000000"/>
          <w:spacing w:val="-10"/>
          <w:sz w:val="32"/>
          <w:szCs w:val="32"/>
          <w:cs/>
        </w:rPr>
        <w:t>จากลูกค้าก็ได้ ทั้งนี้ จะ</w:t>
      </w:r>
      <w:r w:rsidRPr="004F44AA">
        <w:rPr>
          <w:rFonts w:ascii="TH SarabunPSK" w:eastAsia="Arial Unicode MS" w:hAnsi="TH SarabunPSK" w:cs="TH SarabunPSK"/>
          <w:color w:val="000000"/>
          <w:spacing w:val="-10"/>
          <w:sz w:val="32"/>
          <w:szCs w:val="32"/>
          <w:cs/>
        </w:rPr>
        <w:t>ต้อง</w:t>
      </w:r>
      <w:r w:rsidRPr="004F44AA">
        <w:rPr>
          <w:rFonts w:ascii="TH SarabunPSK" w:eastAsia="Arial Unicode MS" w:hAnsi="TH SarabunPSK" w:cs="TH SarabunPSK" w:hint="cs"/>
          <w:color w:val="000000"/>
          <w:spacing w:val="-10"/>
          <w:sz w:val="32"/>
          <w:szCs w:val="32"/>
          <w:cs/>
        </w:rPr>
        <w:t>เก็บ</w:t>
      </w:r>
      <w:r w:rsidRPr="004F44AA">
        <w:rPr>
          <w:rFonts w:ascii="TH SarabunPSK" w:eastAsia="Arial Unicode MS" w:hAnsi="TH SarabunPSK" w:cs="TH SarabunPSK"/>
          <w:color w:val="000000"/>
          <w:spacing w:val="-10"/>
          <w:sz w:val="32"/>
          <w:szCs w:val="32"/>
          <w:cs/>
        </w:rPr>
        <w:t>หลักฐาน</w:t>
      </w:r>
      <w:r w:rsidRPr="004F44AA">
        <w:rPr>
          <w:rFonts w:ascii="TH SarabunPSK" w:eastAsia="Arial Unicode MS" w:hAnsi="TH SarabunPSK" w:cs="TH SarabunPSK" w:hint="cs"/>
          <w:color w:val="000000"/>
          <w:spacing w:val="-10"/>
          <w:sz w:val="32"/>
          <w:szCs w:val="32"/>
          <w:cs/>
        </w:rPr>
        <w:t>การ</w:t>
      </w:r>
      <w:r w:rsidRPr="004F44AA">
        <w:rPr>
          <w:rFonts w:ascii="TH SarabunPSK" w:eastAsia="Arial Unicode MS" w:hAnsi="TH SarabunPSK" w:cs="TH SarabunPSK"/>
          <w:color w:val="000000"/>
          <w:spacing w:val="-10"/>
          <w:sz w:val="32"/>
          <w:szCs w:val="32"/>
          <w:cs/>
        </w:rPr>
        <w:t>ระบุผู้ได้รับผลประโยชน์ที่แท้จริงนั้นไว้ด้วย</w:t>
      </w:r>
      <w:r w:rsidRPr="004F44AA">
        <w:rPr>
          <w:rFonts w:ascii="TH SarabunPSK" w:eastAsia="Arial Unicode MS" w:hAnsi="TH SarabunPSK" w:cs="TH SarabunPSK" w:hint="cs"/>
          <w:color w:val="000000"/>
          <w:spacing w:val="-10"/>
          <w:sz w:val="32"/>
          <w:szCs w:val="32"/>
          <w:cs/>
        </w:rPr>
        <w:t xml:space="preserve"> และต้องดำเนินการ</w:t>
      </w:r>
      <w:r w:rsidR="000948BA">
        <w:rPr>
          <w:rFonts w:ascii="TH SarabunPSK" w:eastAsia="Arial Unicode MS" w:hAnsi="TH SarabunPSK" w:cs="TH SarabunPSK"/>
          <w:color w:val="000000"/>
          <w:spacing w:val="-10"/>
          <w:sz w:val="32"/>
          <w:szCs w:val="32"/>
          <w:cs/>
        </w:rPr>
        <w:br/>
      </w:r>
      <w:r w:rsidRPr="004F44AA">
        <w:rPr>
          <w:rFonts w:ascii="TH SarabunPSK" w:eastAsia="Arial Unicode MS" w:hAnsi="TH SarabunPSK" w:cs="TH SarabunPSK" w:hint="cs"/>
          <w:color w:val="000000"/>
          <w:spacing w:val="-10"/>
          <w:sz w:val="32"/>
          <w:szCs w:val="32"/>
          <w:cs/>
        </w:rPr>
        <w:t>ให้ได้มาซึ่งข้อมูลเกี่ยวกับตัวผู้ได้รับผลประโยชน์ที่แท้จริงให้เพียงพอที่จะพิสูจน์ได้ว่าเป็นบุคคลธรรมดาที่มี</w:t>
      </w:r>
      <w:r w:rsidR="000948BA">
        <w:rPr>
          <w:rFonts w:ascii="TH SarabunPSK" w:eastAsia="Arial Unicode MS" w:hAnsi="TH SarabunPSK" w:cs="TH SarabunPSK"/>
          <w:color w:val="000000"/>
          <w:spacing w:val="-10"/>
          <w:sz w:val="32"/>
          <w:szCs w:val="32"/>
          <w:cs/>
        </w:rPr>
        <w:br/>
      </w:r>
      <w:r w:rsidRPr="004F44AA">
        <w:rPr>
          <w:rFonts w:ascii="TH SarabunPSK" w:eastAsia="Arial Unicode MS" w:hAnsi="TH SarabunPSK" w:cs="TH SarabunPSK" w:hint="cs"/>
          <w:color w:val="000000"/>
          <w:spacing w:val="-10"/>
          <w:sz w:val="32"/>
          <w:szCs w:val="32"/>
          <w:cs/>
        </w:rPr>
        <w:t>ตัวตนอยู่จริงตามกฎหมายของประเทศใดประเทศหนึ่งและมีความเกี่ยวข้องกับลูกค้า ซึ่งจะคำนึงถึงความเกี่ยวข้อง</w:t>
      </w:r>
      <w:r w:rsidRPr="004F44AA">
        <w:rPr>
          <w:rFonts w:ascii="TH SarabunPSK" w:eastAsia="Arial Unicode MS" w:hAnsi="TH SarabunPSK" w:cs="TH SarabunPSK"/>
          <w:color w:val="000000"/>
          <w:spacing w:val="-10"/>
          <w:sz w:val="32"/>
          <w:szCs w:val="32"/>
          <w:cs/>
        </w:rPr>
        <w:br/>
      </w:r>
      <w:r w:rsidRPr="004F44AA">
        <w:rPr>
          <w:rFonts w:ascii="TH SarabunPSK" w:eastAsia="Arial Unicode MS" w:hAnsi="TH SarabunPSK" w:cs="TH SarabunPSK" w:hint="cs"/>
          <w:color w:val="000000"/>
          <w:spacing w:val="-10"/>
          <w:sz w:val="32"/>
          <w:szCs w:val="32"/>
          <w:cs/>
        </w:rPr>
        <w:t>ด้านธุรกิจเป็นสำคัญ เว้นแต่มีข้อมูลอื่นเพิ่มเติมที่อาจพิจารณาได้ว่าบุคคลนั้นเป็นผู้ได้รับผลประโยชน์ที่แท้จริง</w:t>
      </w:r>
      <w:r w:rsidR="00A36D4F">
        <w:rPr>
          <w:rFonts w:ascii="TH SarabunPSK" w:eastAsia="Arial Unicode MS" w:hAnsi="TH SarabunPSK" w:cs="TH SarabunPSK"/>
          <w:color w:val="000000"/>
          <w:spacing w:val="-10"/>
          <w:sz w:val="32"/>
          <w:szCs w:val="32"/>
          <w:cs/>
        </w:rPr>
        <w:br/>
      </w:r>
      <w:r w:rsidRPr="004F44AA">
        <w:rPr>
          <w:rFonts w:ascii="TH SarabunPSK" w:eastAsia="Arial Unicode MS" w:hAnsi="TH SarabunPSK" w:cs="TH SarabunPSK" w:hint="cs"/>
          <w:color w:val="000000"/>
          <w:spacing w:val="-10"/>
          <w:sz w:val="32"/>
          <w:szCs w:val="32"/>
          <w:cs/>
        </w:rPr>
        <w:t>ของลูกค้า แม้จะไม่มีความเกี่ยวข้องกันทางธุรกิจก็ตาม เช่น มีความเกี</w:t>
      </w:r>
      <w:r w:rsidR="00A36D4F">
        <w:rPr>
          <w:rFonts w:ascii="TH SarabunPSK" w:eastAsia="Arial Unicode MS" w:hAnsi="TH SarabunPSK" w:cs="TH SarabunPSK" w:hint="cs"/>
          <w:color w:val="000000"/>
          <w:spacing w:val="-10"/>
          <w:sz w:val="32"/>
          <w:szCs w:val="32"/>
          <w:cs/>
        </w:rPr>
        <w:t>่ยวข้องทางเครือญาติ ทางการเมือง</w:t>
      </w:r>
      <w:r w:rsidRPr="004F44AA">
        <w:rPr>
          <w:rFonts w:ascii="TH SarabunPSK" w:eastAsia="Arial Unicode MS" w:hAnsi="TH SarabunPSK" w:cs="TH SarabunPSK" w:hint="cs"/>
          <w:color w:val="000000"/>
          <w:spacing w:val="-10"/>
          <w:sz w:val="32"/>
          <w:szCs w:val="32"/>
          <w:cs/>
        </w:rPr>
        <w:t>หรือ</w:t>
      </w:r>
      <w:r w:rsidR="00A36D4F">
        <w:rPr>
          <w:rFonts w:ascii="TH SarabunPSK" w:eastAsia="Arial Unicode MS" w:hAnsi="TH SarabunPSK" w:cs="TH SarabunPSK"/>
          <w:color w:val="000000"/>
          <w:spacing w:val="-10"/>
          <w:sz w:val="32"/>
          <w:szCs w:val="32"/>
          <w:cs/>
        </w:rPr>
        <w:br/>
      </w:r>
      <w:r w:rsidRPr="004F44AA">
        <w:rPr>
          <w:rFonts w:ascii="TH SarabunPSK" w:eastAsia="Arial Unicode MS" w:hAnsi="TH SarabunPSK" w:cs="TH SarabunPSK" w:hint="cs"/>
          <w:color w:val="000000"/>
          <w:spacing w:val="-10"/>
          <w:sz w:val="32"/>
          <w:szCs w:val="32"/>
          <w:cs/>
        </w:rPr>
        <w:t>ทางพันธสัญญาอื่นใด</w:t>
      </w:r>
      <w:r w:rsidRPr="004F44AA">
        <w:rPr>
          <w:rFonts w:ascii="TH SarabunPSK" w:eastAsia="Arial Unicode MS" w:hAnsi="TH SarabunPSK" w:cs="TH SarabunPSK" w:hint="cs"/>
          <w:color w:val="000000"/>
          <w:spacing w:val="-8"/>
          <w:sz w:val="32"/>
          <w:szCs w:val="32"/>
          <w:cs/>
        </w:rPr>
        <w:t xml:space="preserve"> เป็นต้น เพื่อนำข้อมูลการระบุตัวผู้ได้รับผลประโยชน์ที่แท้จริงของลูกค้าไปตรวจสอบกับข้อมูลรายชื่อบุคคลที่ถูกกำหนด</w:t>
      </w:r>
      <w:r w:rsidRPr="004F44AA">
        <w:rPr>
          <w:rFonts w:ascii="TH SarabunPSK" w:eastAsia="Arial Unicode MS" w:hAnsi="TH SarabunPSK" w:cs="TH SarabunPSK" w:hint="cs"/>
          <w:color w:val="000000"/>
          <w:sz w:val="32"/>
          <w:szCs w:val="32"/>
          <w:cs/>
        </w:rPr>
        <w:t xml:space="preserve"> </w:t>
      </w:r>
    </w:p>
    <w:p w14:paraId="6B8F4DE0" w14:textId="77777777" w:rsidR="000948BA" w:rsidRDefault="0017110B" w:rsidP="000948BA">
      <w:pPr>
        <w:spacing w:after="0" w:line="240" w:lineRule="auto"/>
        <w:ind w:firstLine="1134"/>
        <w:jc w:val="thaiDistribute"/>
        <w:rPr>
          <w:rFonts w:ascii="TH SarabunPSK" w:eastAsia="Arial Unicode MS" w:hAnsi="TH SarabunPSK" w:cs="TH SarabunPSK"/>
          <w:b/>
          <w:bCs/>
          <w:color w:val="000000"/>
          <w:sz w:val="32"/>
          <w:szCs w:val="32"/>
          <w:u w:val="single"/>
        </w:rPr>
      </w:pPr>
      <w:r w:rsidRPr="004F44AA">
        <w:rPr>
          <w:rFonts w:ascii="TH SarabunPSK" w:eastAsia="Arial Unicode MS" w:hAnsi="TH SarabunPSK" w:cs="TH SarabunPSK"/>
          <w:color w:val="000000"/>
          <w:spacing w:val="-10"/>
          <w:sz w:val="32"/>
          <w:szCs w:val="32"/>
          <w:cs/>
        </w:rPr>
        <w:t>3)</w:t>
      </w:r>
      <w:r w:rsidR="000948BA">
        <w:rPr>
          <w:rFonts w:ascii="TH SarabunPSK" w:eastAsia="Arial Unicode MS" w:hAnsi="TH SarabunPSK" w:cs="TH SarabunPSK" w:hint="cs"/>
          <w:color w:val="000000"/>
          <w:spacing w:val="-10"/>
          <w:sz w:val="32"/>
          <w:szCs w:val="32"/>
          <w:cs/>
        </w:rPr>
        <w:t xml:space="preserve"> </w:t>
      </w:r>
      <w:r w:rsidRPr="004F44AA">
        <w:rPr>
          <w:rFonts w:ascii="TH SarabunPSK" w:eastAsia="Arial Unicode MS" w:hAnsi="TH SarabunPSK" w:cs="TH SarabunPSK"/>
          <w:b/>
          <w:bCs/>
          <w:color w:val="000000"/>
          <w:spacing w:val="-10"/>
          <w:sz w:val="32"/>
          <w:szCs w:val="32"/>
          <w:cs/>
        </w:rPr>
        <w:t>ตรวจสอบข้อมูล</w:t>
      </w:r>
      <w:r w:rsidRPr="004F44AA">
        <w:rPr>
          <w:rFonts w:ascii="TH SarabunPSK" w:eastAsia="Arial Unicode MS" w:hAnsi="TH SarabunPSK" w:cs="TH SarabunPSK" w:hint="cs"/>
          <w:b/>
          <w:bCs/>
          <w:color w:val="000000"/>
          <w:spacing w:val="-10"/>
          <w:sz w:val="32"/>
          <w:szCs w:val="32"/>
          <w:cs/>
        </w:rPr>
        <w:t>ของ</w:t>
      </w:r>
      <w:r w:rsidRPr="004F44AA">
        <w:rPr>
          <w:rFonts w:ascii="TH SarabunPSK" w:eastAsia="Arial Unicode MS" w:hAnsi="TH SarabunPSK" w:cs="TH SarabunPSK"/>
          <w:b/>
          <w:bCs/>
          <w:color w:val="000000"/>
          <w:spacing w:val="-10"/>
          <w:sz w:val="32"/>
          <w:szCs w:val="32"/>
          <w:cs/>
        </w:rPr>
        <w:t>ลูกค้า</w:t>
      </w:r>
      <w:r w:rsidRPr="004F44AA">
        <w:rPr>
          <w:rFonts w:ascii="TH SarabunPSK" w:eastAsia="Arial Unicode MS" w:hAnsi="TH SarabunPSK" w:cs="TH SarabunPSK" w:hint="cs"/>
          <w:b/>
          <w:bCs/>
          <w:color w:val="000000"/>
          <w:spacing w:val="-10"/>
          <w:sz w:val="32"/>
          <w:szCs w:val="32"/>
          <w:cs/>
        </w:rPr>
        <w:t xml:space="preserve"> </w:t>
      </w:r>
      <w:r w:rsidRPr="004F44AA">
        <w:rPr>
          <w:rFonts w:ascii="TH SarabunPSK" w:eastAsia="Arial Unicode MS" w:hAnsi="TH SarabunPSK" w:cs="TH SarabunPSK"/>
          <w:b/>
          <w:bCs/>
          <w:color w:val="000000"/>
          <w:spacing w:val="-10"/>
          <w:sz w:val="32"/>
          <w:szCs w:val="32"/>
          <w:cs/>
        </w:rPr>
        <w:t>ผู้ได้รับผลประโยชน์ที่แท้จริงของลูกค้า และบุคคลที่ได้รับมอบอำนาจ (ถ้ามี) กับข้อมูลรายชื่อบุคคลที่ถูกกำหนด</w:t>
      </w:r>
      <w:r w:rsidRPr="004F44AA">
        <w:rPr>
          <w:rFonts w:ascii="TH SarabunPSK" w:eastAsia="Arial Unicode MS" w:hAnsi="TH SarabunPSK" w:cs="TH SarabunPSK" w:hint="cs"/>
          <w:color w:val="000000"/>
          <w:spacing w:val="-10"/>
          <w:sz w:val="32"/>
          <w:szCs w:val="32"/>
          <w:cs/>
        </w:rPr>
        <w:t xml:space="preserve"> </w:t>
      </w:r>
      <w:r w:rsidRPr="004F44AA">
        <w:rPr>
          <w:rFonts w:ascii="TH SarabunPSK" w:eastAsia="Arial Unicode MS" w:hAnsi="TH SarabunPSK" w:cs="TH SarabunPSK"/>
          <w:color w:val="000000"/>
          <w:spacing w:val="-10"/>
          <w:sz w:val="32"/>
          <w:szCs w:val="32"/>
          <w:cs/>
        </w:rPr>
        <w:t>ตามกฎหมายว่าด้วยการป้องกันและปราบปรามการสนับสนุน</w:t>
      </w:r>
      <w:r w:rsidR="00A36D4F">
        <w:rPr>
          <w:rFonts w:ascii="TH SarabunPSK" w:eastAsia="Arial Unicode MS" w:hAnsi="TH SarabunPSK" w:cs="TH SarabunPSK" w:hint="cs"/>
          <w:color w:val="000000"/>
          <w:spacing w:val="-10"/>
          <w:sz w:val="32"/>
          <w:szCs w:val="32"/>
          <w:cs/>
        </w:rPr>
        <w:br/>
      </w:r>
      <w:r w:rsidRPr="004F44AA">
        <w:rPr>
          <w:rFonts w:ascii="TH SarabunPSK" w:eastAsia="Arial Unicode MS" w:hAnsi="TH SarabunPSK" w:cs="TH SarabunPSK"/>
          <w:color w:val="000000"/>
          <w:spacing w:val="-10"/>
          <w:sz w:val="32"/>
          <w:szCs w:val="32"/>
          <w:cs/>
        </w:rPr>
        <w:t>ทาง</w:t>
      </w:r>
      <w:r w:rsidRPr="004F44AA">
        <w:rPr>
          <w:rFonts w:ascii="TH SarabunPSK" w:eastAsia="Arial Unicode MS" w:hAnsi="TH SarabunPSK" w:cs="TH SarabunPSK"/>
          <w:color w:val="000000"/>
          <w:spacing w:val="-8"/>
          <w:sz w:val="32"/>
          <w:szCs w:val="32"/>
          <w:cs/>
        </w:rPr>
        <w:t>การเงินแก่การก่อการร้ายและการแพร่ขยายอาวุธที่มีอานุภาพทำลายล้างสูง ทั้งนี้ ในกรณีที่มีการมอบอำนาจ</w:t>
      </w:r>
      <w:r w:rsidR="00A36D4F">
        <w:rPr>
          <w:rFonts w:ascii="TH SarabunPSK" w:eastAsia="Arial Unicode MS" w:hAnsi="TH SarabunPSK" w:cs="TH SarabunPSK" w:hint="cs"/>
          <w:color w:val="000000"/>
          <w:spacing w:val="-8"/>
          <w:sz w:val="32"/>
          <w:szCs w:val="32"/>
          <w:cs/>
        </w:rPr>
        <w:br/>
      </w:r>
      <w:r w:rsidRPr="004F44AA">
        <w:rPr>
          <w:rFonts w:ascii="TH SarabunPSK" w:eastAsia="Arial Unicode MS" w:hAnsi="TH SarabunPSK" w:cs="TH SarabunPSK"/>
          <w:color w:val="000000"/>
          <w:spacing w:val="-8"/>
          <w:sz w:val="32"/>
          <w:szCs w:val="32"/>
          <w:cs/>
        </w:rPr>
        <w:t>ให้สร้างความสัมพันธ์ทางธุรกิจในนามลูกค้า บริษัทฯ ต้องตรวจสอบเพื่อทราบว่าลูกค้าได้มีการมอบอำนาจให้สร้างความสัมพันธ์ทางธุรกิจหรือทำธุรกรรม</w:t>
      </w:r>
      <w:r w:rsidRPr="004F44AA">
        <w:rPr>
          <w:rFonts w:ascii="TH SarabunPSK" w:eastAsia="Arial Unicode MS" w:hAnsi="TH SarabunPSK" w:cs="TH SarabunPSK" w:hint="cs"/>
          <w:color w:val="000000"/>
          <w:spacing w:val="-8"/>
          <w:sz w:val="32"/>
          <w:szCs w:val="32"/>
          <w:cs/>
        </w:rPr>
        <w:t>เป็นครั้งคราว</w:t>
      </w:r>
      <w:r w:rsidRPr="004F44AA">
        <w:rPr>
          <w:rFonts w:ascii="TH SarabunPSK" w:eastAsia="Arial Unicode MS" w:hAnsi="TH SarabunPSK" w:cs="TH SarabunPSK"/>
          <w:color w:val="000000"/>
          <w:spacing w:val="-8"/>
          <w:sz w:val="32"/>
          <w:szCs w:val="32"/>
          <w:cs/>
        </w:rPr>
        <w:t>ในนามข</w:t>
      </w:r>
      <w:r w:rsidRPr="004F44AA">
        <w:rPr>
          <w:rFonts w:ascii="TH SarabunPSK" w:eastAsia="Arial Unicode MS" w:hAnsi="TH SarabunPSK" w:cs="TH SarabunPSK"/>
          <w:color w:val="000000"/>
          <w:spacing w:val="-10"/>
          <w:sz w:val="32"/>
          <w:szCs w:val="32"/>
          <w:cs/>
        </w:rPr>
        <w:t>องลูกค้าจริง</w:t>
      </w:r>
      <w:r w:rsidRPr="004F44AA">
        <w:rPr>
          <w:rFonts w:ascii="TH SarabunPSK" w:eastAsia="Arial Unicode MS" w:hAnsi="TH SarabunPSK" w:cs="TH SarabunPSK" w:hint="cs"/>
          <w:color w:val="000000"/>
          <w:spacing w:val="-10"/>
          <w:sz w:val="32"/>
          <w:szCs w:val="32"/>
          <w:cs/>
        </w:rPr>
        <w:t>และต้องตรวจสอบเพื่อทราบข้อเท็จจริงของบุคคลที่ได้รับมอบอำนาจดังกล่าวด้วย และ</w:t>
      </w:r>
      <w:r w:rsidRPr="004F44AA">
        <w:rPr>
          <w:rFonts w:ascii="TH SarabunPSK" w:eastAsia="Arial Unicode MS" w:hAnsi="TH SarabunPSK" w:cs="TH SarabunPSK"/>
          <w:color w:val="000000"/>
          <w:sz w:val="32"/>
          <w:szCs w:val="32"/>
          <w:cs/>
        </w:rPr>
        <w:t xml:space="preserve">ขอหนังสือมอบอำนาจเพื่อเป็นหลักฐานว่ามีการมอบอำนาจจริง  </w:t>
      </w:r>
    </w:p>
    <w:p w14:paraId="51BED00C" w14:textId="5B0FECD4" w:rsidR="000948BA" w:rsidRDefault="0017110B" w:rsidP="000948BA">
      <w:pPr>
        <w:spacing w:after="0" w:line="240" w:lineRule="auto"/>
        <w:ind w:firstLine="1134"/>
        <w:jc w:val="thaiDistribute"/>
        <w:rPr>
          <w:rFonts w:ascii="TH SarabunPSK" w:eastAsia="Arial Unicode MS" w:hAnsi="TH SarabunPSK" w:cs="TH SarabunPSK"/>
          <w:b/>
          <w:bCs/>
          <w:color w:val="000000"/>
          <w:sz w:val="32"/>
          <w:szCs w:val="32"/>
          <w:u w:val="single"/>
        </w:rPr>
      </w:pPr>
      <w:r w:rsidRPr="004F44AA">
        <w:rPr>
          <w:rFonts w:ascii="TH SarabunPSK" w:eastAsia="Arial Unicode MS" w:hAnsi="TH SarabunPSK" w:cs="TH SarabunPSK"/>
          <w:color w:val="000000"/>
          <w:spacing w:val="-8"/>
          <w:sz w:val="32"/>
          <w:szCs w:val="32"/>
        </w:rPr>
        <w:lastRenderedPageBreak/>
        <w:t>4</w:t>
      </w:r>
      <w:r w:rsidRPr="004F44AA">
        <w:rPr>
          <w:rFonts w:ascii="TH SarabunPSK" w:eastAsia="Arial Unicode MS" w:hAnsi="TH SarabunPSK" w:cs="TH SarabunPSK"/>
          <w:color w:val="000000"/>
          <w:spacing w:val="-8"/>
          <w:sz w:val="32"/>
          <w:szCs w:val="32"/>
          <w:cs/>
        </w:rPr>
        <w:t xml:space="preserve">) </w:t>
      </w:r>
      <w:r w:rsidRPr="004F44AA">
        <w:rPr>
          <w:rFonts w:ascii="TH SarabunPSK" w:eastAsia="Arial Unicode MS" w:hAnsi="TH SarabunPSK" w:cs="TH SarabunPSK"/>
          <w:b/>
          <w:bCs/>
          <w:color w:val="000000"/>
          <w:spacing w:val="-8"/>
          <w:sz w:val="32"/>
          <w:szCs w:val="32"/>
          <w:cs/>
        </w:rPr>
        <w:t>ขอข้อมูลเกี่ยวกับวัตถุประสงค์ในการทำธุรกรรมจากลูกค้า</w:t>
      </w:r>
      <w:r w:rsidRPr="004F44AA">
        <w:rPr>
          <w:rFonts w:ascii="TH SarabunPSK" w:eastAsia="Arial Unicode MS" w:hAnsi="TH SarabunPSK" w:cs="TH SarabunPSK"/>
          <w:color w:val="000000"/>
          <w:spacing w:val="-8"/>
          <w:sz w:val="32"/>
          <w:szCs w:val="32"/>
          <w:cs/>
        </w:rPr>
        <w:t xml:space="preserve"> </w:t>
      </w:r>
      <w:r w:rsidRPr="004F44AA">
        <w:rPr>
          <w:rFonts w:ascii="TH SarabunPSK" w:hAnsi="TH SarabunPSK" w:cs="TH SarabunPSK"/>
          <w:color w:val="000000"/>
          <w:spacing w:val="-8"/>
          <w:sz w:val="32"/>
          <w:szCs w:val="32"/>
          <w:cs/>
        </w:rPr>
        <w:t>ให้ชัดเจนและเพียงพอเพื่อนำไปใช้ในการพิจารณาความสอดคล้องของวัตถุประสงค์กับการทำธุรกรรม</w:t>
      </w:r>
      <w:r w:rsidRPr="004F44AA">
        <w:rPr>
          <w:rFonts w:ascii="TH SarabunPSK" w:hAnsi="TH SarabunPSK" w:cs="TH SarabunPSK"/>
          <w:color w:val="000000"/>
          <w:spacing w:val="-8"/>
          <w:sz w:val="32"/>
          <w:szCs w:val="32"/>
        </w:rPr>
        <w:t xml:space="preserve"> </w:t>
      </w:r>
      <w:r w:rsidRPr="004F44AA">
        <w:rPr>
          <w:rFonts w:ascii="TH SarabunPSK" w:hAnsi="TH SarabunPSK" w:cs="TH SarabunPSK"/>
          <w:color w:val="000000"/>
          <w:spacing w:val="-8"/>
          <w:sz w:val="32"/>
          <w:szCs w:val="32"/>
          <w:cs/>
        </w:rPr>
        <w:t>และความเคลื่อนไหวทางการเงินของ</w:t>
      </w:r>
      <w:r w:rsidRPr="004F44AA">
        <w:rPr>
          <w:rFonts w:ascii="TH SarabunPSK" w:hAnsi="TH SarabunPSK" w:cs="TH SarabunPSK"/>
          <w:color w:val="000000"/>
          <w:sz w:val="32"/>
          <w:szCs w:val="32"/>
          <w:cs/>
        </w:rPr>
        <w:t xml:space="preserve">ลูกค้า </w:t>
      </w:r>
    </w:p>
    <w:p w14:paraId="150D3ECC" w14:textId="77777777" w:rsidR="000948BA" w:rsidRDefault="0017110B" w:rsidP="000948BA">
      <w:pPr>
        <w:spacing w:after="0" w:line="240" w:lineRule="auto"/>
        <w:ind w:firstLine="1134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4F44AA">
        <w:rPr>
          <w:rFonts w:ascii="TH SarabunPSK" w:eastAsia="Arial Unicode MS" w:hAnsi="TH SarabunPSK" w:cs="TH SarabunPSK"/>
          <w:color w:val="000000"/>
          <w:sz w:val="32"/>
          <w:szCs w:val="32"/>
          <w:cs/>
        </w:rPr>
        <w:t>5)</w:t>
      </w:r>
      <w:r w:rsidRPr="004F44AA">
        <w:rPr>
          <w:rFonts w:ascii="TH SarabunPSK" w:eastAsia="Arial Unicode MS" w:hAnsi="TH SarabunPSK" w:cs="TH SarabunPSK"/>
          <w:b/>
          <w:bCs/>
          <w:color w:val="000000"/>
          <w:sz w:val="32"/>
          <w:szCs w:val="32"/>
          <w:cs/>
        </w:rPr>
        <w:t xml:space="preserve"> </w:t>
      </w:r>
      <w:r w:rsidRPr="004F44AA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ตรวจสอบความเคลื่อนไหวทางการเงินหรือการทำธุรกรรมหรือความเคลื่อนไหวในการดำเนินความสัมพันธ์ทางธุรกิจของลูกค้า</w:t>
      </w:r>
      <w:r w:rsidRPr="004F44AA">
        <w:rPr>
          <w:rFonts w:ascii="TH SarabunPSK" w:hAnsi="TH SarabunPSK" w:cs="TH SarabunPSK"/>
          <w:color w:val="000000"/>
          <w:sz w:val="32"/>
          <w:szCs w:val="32"/>
          <w:cs/>
        </w:rPr>
        <w:t xml:space="preserve"> เป็นขั้นตอนที่ต้องดำเนินการต่อจากขั้นตอนการสร้างความสัมพันธ์และการจัดระดับความเสี่ยงในครั้งแรก และต้องดำเนินขั้นตอนนี้ตลอดไปจนกว่าจะยุติความสัมพันธ์ทางธุรกิจกับลูกค้า</w:t>
      </w:r>
    </w:p>
    <w:p w14:paraId="7D320DC5" w14:textId="77777777" w:rsidR="000948BA" w:rsidRDefault="0017110B" w:rsidP="000948BA">
      <w:pPr>
        <w:spacing w:after="0" w:line="240" w:lineRule="auto"/>
        <w:ind w:firstLine="1134"/>
        <w:jc w:val="thaiDistribute"/>
        <w:rPr>
          <w:rFonts w:ascii="TH SarabunPSK" w:eastAsia="Arial Unicode MS" w:hAnsi="TH SarabunPSK" w:cs="TH SarabunPSK"/>
          <w:color w:val="000000"/>
          <w:sz w:val="32"/>
          <w:szCs w:val="32"/>
        </w:rPr>
      </w:pPr>
      <w:r w:rsidRPr="004F44AA">
        <w:rPr>
          <w:rFonts w:ascii="TH SarabunPSK" w:eastAsia="Arial Unicode MS" w:hAnsi="TH SarabunPSK" w:cs="TH SarabunPSK"/>
          <w:b/>
          <w:bCs/>
          <w:sz w:val="32"/>
          <w:szCs w:val="32"/>
          <w:u w:val="single"/>
          <w:cs/>
        </w:rPr>
        <w:t>กรณีนิติบุคคล</w:t>
      </w:r>
      <w:r w:rsidRPr="004F44AA">
        <w:rPr>
          <w:rFonts w:ascii="TH SarabunPSK" w:eastAsia="Arial Unicode MS" w:hAnsi="TH SarabunPSK" w:cs="TH SarabunPSK" w:hint="cs"/>
          <w:b/>
          <w:bCs/>
          <w:sz w:val="32"/>
          <w:szCs w:val="32"/>
          <w:u w:val="single"/>
          <w:cs/>
        </w:rPr>
        <w:t>และบุคคลที่มีการตกลงกันทางกฎหมาย</w:t>
      </w:r>
    </w:p>
    <w:p w14:paraId="3F915CB4" w14:textId="0AB18D1E" w:rsidR="000948BA" w:rsidRDefault="0017110B" w:rsidP="000948BA">
      <w:pPr>
        <w:spacing w:after="0" w:line="240" w:lineRule="auto"/>
        <w:ind w:firstLine="1134"/>
        <w:jc w:val="thaiDistribute"/>
        <w:rPr>
          <w:rFonts w:ascii="TH SarabunPSK" w:eastAsia="Arial Unicode MS" w:hAnsi="TH SarabunPSK" w:cs="TH SarabunPSK"/>
          <w:color w:val="000000"/>
          <w:sz w:val="32"/>
          <w:szCs w:val="32"/>
        </w:rPr>
      </w:pPr>
      <w:r w:rsidRPr="004F44AA">
        <w:rPr>
          <w:rFonts w:ascii="TH SarabunPSK" w:eastAsia="Arial Unicode MS" w:hAnsi="TH SarabunPSK" w:cs="TH SarabunPSK"/>
          <w:b/>
          <w:bCs/>
          <w:spacing w:val="-4"/>
          <w:sz w:val="32"/>
          <w:szCs w:val="32"/>
          <w:cs/>
        </w:rPr>
        <w:t>1)</w:t>
      </w:r>
      <w:r w:rsidRPr="004F44AA">
        <w:rPr>
          <w:rFonts w:ascii="TH SarabunPSK" w:eastAsia="Arial Unicode MS" w:hAnsi="TH SarabunPSK" w:cs="TH SarabunPSK"/>
          <w:spacing w:val="-4"/>
          <w:sz w:val="32"/>
          <w:szCs w:val="32"/>
          <w:cs/>
        </w:rPr>
        <w:t xml:space="preserve"> </w:t>
      </w:r>
      <w:r w:rsidRPr="004F44AA">
        <w:rPr>
          <w:rFonts w:ascii="TH SarabunPSK" w:eastAsia="Arial Unicode MS" w:hAnsi="TH SarabunPSK" w:cs="TH SarabunPSK"/>
          <w:b/>
          <w:bCs/>
          <w:spacing w:val="-4"/>
          <w:sz w:val="32"/>
          <w:szCs w:val="32"/>
          <w:cs/>
        </w:rPr>
        <w:t>ทำความเข้าใจเกี่ยวกับลักษณะธุรกิจของ</w:t>
      </w:r>
      <w:r w:rsidRPr="004F44AA">
        <w:rPr>
          <w:rFonts w:ascii="TH SarabunPSK" w:eastAsia="Calibri" w:hAnsi="TH SarabunPSK" w:cs="TH SarabunPSK"/>
          <w:b/>
          <w:bCs/>
          <w:spacing w:val="-4"/>
          <w:sz w:val="32"/>
          <w:szCs w:val="32"/>
          <w:cs/>
        </w:rPr>
        <w:t>ลูกค้า</w:t>
      </w:r>
      <w:r w:rsidRPr="004F44AA">
        <w:rPr>
          <w:rFonts w:ascii="TH SarabunPSK" w:eastAsia="Arial Unicode MS" w:hAnsi="TH SarabunPSK" w:cs="TH SarabunPSK"/>
          <w:spacing w:val="-4"/>
          <w:sz w:val="32"/>
          <w:szCs w:val="32"/>
        </w:rPr>
        <w:t xml:space="preserve"> </w:t>
      </w:r>
      <w:r w:rsidRPr="004F44AA">
        <w:rPr>
          <w:rFonts w:ascii="TH SarabunPSK" w:eastAsia="Arial Unicode MS" w:hAnsi="TH SarabunPSK" w:cs="TH SarabunPSK"/>
          <w:spacing w:val="-4"/>
          <w:sz w:val="32"/>
          <w:szCs w:val="32"/>
          <w:cs/>
        </w:rPr>
        <w:t>ตลอดจนโครงสร้างการบริหารจัดการหรือ</w:t>
      </w:r>
      <w:r w:rsidR="000948BA">
        <w:rPr>
          <w:rFonts w:ascii="TH SarabunPSK" w:eastAsia="Arial Unicode MS" w:hAnsi="TH SarabunPSK" w:cs="TH SarabunPSK"/>
          <w:spacing w:val="-4"/>
          <w:sz w:val="32"/>
          <w:szCs w:val="32"/>
          <w:cs/>
        </w:rPr>
        <w:br/>
      </w:r>
      <w:r w:rsidRPr="004F44AA">
        <w:rPr>
          <w:rFonts w:ascii="TH SarabunPSK" w:eastAsia="Arial Unicode MS" w:hAnsi="TH SarabunPSK" w:cs="TH SarabunPSK"/>
          <w:spacing w:val="-4"/>
          <w:sz w:val="32"/>
          <w:szCs w:val="32"/>
          <w:cs/>
        </w:rPr>
        <w:t>การเป็นเจ้าของและอำนาจในการควบคุมนิติบุคคล</w:t>
      </w:r>
      <w:r w:rsidRPr="004F44AA">
        <w:rPr>
          <w:rFonts w:ascii="TH SarabunPSK" w:eastAsia="Arial Unicode MS" w:hAnsi="TH SarabunPSK" w:cs="TH SarabunPSK" w:hint="cs"/>
          <w:spacing w:val="-4"/>
          <w:sz w:val="32"/>
          <w:szCs w:val="32"/>
          <w:cs/>
        </w:rPr>
        <w:t>หรือบุคคลที่มีการตกลงกันทางกฎหมายนั้นด้วย</w:t>
      </w:r>
      <w:r w:rsidRPr="004F44AA">
        <w:rPr>
          <w:rFonts w:ascii="TH SarabunPSK" w:eastAsia="Arial Unicode MS" w:hAnsi="TH SarabunPSK" w:cs="TH SarabunPSK"/>
          <w:spacing w:val="-4"/>
          <w:sz w:val="32"/>
          <w:szCs w:val="32"/>
          <w:cs/>
        </w:rPr>
        <w:t xml:space="preserve"> </w:t>
      </w:r>
      <w:r w:rsidRPr="004F44AA">
        <w:rPr>
          <w:rFonts w:ascii="TH SarabunPSK" w:eastAsia="Arial Unicode MS" w:hAnsi="TH SarabunPSK" w:cs="TH SarabunPSK" w:hint="cs"/>
          <w:spacing w:val="-4"/>
          <w:sz w:val="32"/>
          <w:szCs w:val="32"/>
          <w:cs/>
        </w:rPr>
        <w:t>โดยการระบุตัวตนและพิสูจน์ทราบตัวตนของลูกค้าดังกล่าวให้</w:t>
      </w:r>
      <w:r w:rsidRPr="004F44AA">
        <w:rPr>
          <w:rFonts w:ascii="TH SarabunPSK" w:eastAsia="Arial Unicode MS" w:hAnsi="TH SarabunPSK" w:cs="TH SarabunPSK"/>
          <w:spacing w:val="-4"/>
          <w:sz w:val="32"/>
          <w:szCs w:val="32"/>
          <w:cs/>
        </w:rPr>
        <w:t xml:space="preserve">ใช้ข้อมูลและหลักฐาน ดังนี้ </w:t>
      </w:r>
    </w:p>
    <w:p w14:paraId="250349BA" w14:textId="4CB65A43" w:rsidR="0017110B" w:rsidRPr="000948BA" w:rsidRDefault="000948BA" w:rsidP="000948BA">
      <w:pPr>
        <w:spacing w:after="0" w:line="240" w:lineRule="auto"/>
        <w:ind w:firstLine="1134"/>
        <w:jc w:val="thaiDistribute"/>
        <w:rPr>
          <w:rFonts w:ascii="TH SarabunPSK" w:eastAsia="Arial Unicode MS" w:hAnsi="TH SarabunPSK" w:cs="TH SarabunPSK"/>
          <w:color w:val="000000"/>
          <w:sz w:val="32"/>
          <w:szCs w:val="32"/>
        </w:rPr>
      </w:pPr>
      <w:r>
        <w:rPr>
          <w:rFonts w:ascii="TH SarabunPSK" w:eastAsia="Arial Unicode MS" w:hAnsi="TH SarabunPSK" w:cs="TH SarabunPSK" w:hint="cs"/>
          <w:color w:val="000000"/>
          <w:sz w:val="32"/>
          <w:szCs w:val="32"/>
          <w:cs/>
        </w:rPr>
        <w:t xml:space="preserve">    </w:t>
      </w:r>
      <w:r w:rsidR="0017110B" w:rsidRPr="004F44AA">
        <w:rPr>
          <w:rFonts w:ascii="TH SarabunPSK" w:eastAsia="Arial Unicode MS" w:hAnsi="TH SarabunPSK" w:cs="TH SarabunPSK" w:hint="cs"/>
          <w:spacing w:val="-6"/>
          <w:sz w:val="32"/>
          <w:szCs w:val="32"/>
          <w:cs/>
        </w:rPr>
        <w:t>(1) ชื่อและประเภท ตลอดจนข้อมูลที่สามารถพิสูจน์ได้ถึงสถานะทางกฎหมายและการมีอยู่จริง</w:t>
      </w:r>
      <w:r w:rsidR="0017110B" w:rsidRPr="004F44AA">
        <w:rPr>
          <w:rFonts w:ascii="TH SarabunPSK" w:eastAsia="Arial Unicode MS" w:hAnsi="TH SarabunPSK" w:cs="TH SarabunPSK" w:hint="cs"/>
          <w:spacing w:val="-8"/>
          <w:sz w:val="32"/>
          <w:szCs w:val="32"/>
          <w:cs/>
        </w:rPr>
        <w:t>ของนิติบุคคลหรือ</w:t>
      </w:r>
      <w:r w:rsidR="0017110B" w:rsidRPr="004F44AA">
        <w:rPr>
          <w:rFonts w:ascii="TH SarabunPSK" w:eastAsia="Arial Unicode MS" w:hAnsi="TH SarabunPSK" w:cs="TH SarabunPSK"/>
          <w:spacing w:val="-8"/>
          <w:sz w:val="32"/>
          <w:szCs w:val="32"/>
          <w:cs/>
        </w:rPr>
        <w:t>บุคคลที่มีการตกลงกันทางกฎหมาย</w:t>
      </w:r>
      <w:r w:rsidR="0017110B" w:rsidRPr="004F44AA">
        <w:rPr>
          <w:rFonts w:ascii="TH SarabunPSK" w:eastAsia="Arial Unicode MS" w:hAnsi="TH SarabunPSK" w:cs="TH SarabunPSK" w:hint="cs"/>
          <w:spacing w:val="-8"/>
          <w:sz w:val="32"/>
          <w:szCs w:val="32"/>
          <w:cs/>
        </w:rPr>
        <w:t xml:space="preserve"> เช่น </w:t>
      </w:r>
      <w:r w:rsidR="0017110B" w:rsidRPr="004F44AA">
        <w:rPr>
          <w:rFonts w:ascii="TH SarabunPSK" w:eastAsia="Arial Unicode MS" w:hAnsi="TH SarabunPSK" w:cs="TH SarabunPSK"/>
          <w:spacing w:val="-8"/>
          <w:sz w:val="32"/>
          <w:szCs w:val="32"/>
          <w:cs/>
        </w:rPr>
        <w:t>โครงสร้างองค์กรของลูกค้านิติบุคคล</w:t>
      </w:r>
      <w:r w:rsidR="0017110B" w:rsidRPr="004F44AA">
        <w:rPr>
          <w:rFonts w:ascii="TH SarabunPSK" w:eastAsia="Arial Unicode MS" w:hAnsi="TH SarabunPSK" w:cs="TH SarabunPSK" w:hint="cs"/>
          <w:spacing w:val="-8"/>
          <w:sz w:val="32"/>
          <w:szCs w:val="32"/>
          <w:cs/>
        </w:rPr>
        <w:t xml:space="preserve"> </w:t>
      </w:r>
      <w:r w:rsidR="0017110B" w:rsidRPr="004F44AA">
        <w:rPr>
          <w:rFonts w:ascii="TH SarabunPSK" w:eastAsia="Arial Unicode MS" w:hAnsi="TH SarabunPSK" w:cs="TH SarabunPSK"/>
          <w:spacing w:val="-8"/>
          <w:sz w:val="32"/>
          <w:szCs w:val="32"/>
          <w:cs/>
        </w:rPr>
        <w:t>บัญชีรายชื่อ</w:t>
      </w:r>
      <w:r>
        <w:rPr>
          <w:rFonts w:ascii="TH SarabunPSK" w:eastAsia="Arial Unicode MS" w:hAnsi="TH SarabunPSK" w:cs="TH SarabunPSK"/>
          <w:spacing w:val="-8"/>
          <w:sz w:val="32"/>
          <w:szCs w:val="32"/>
          <w:cs/>
        </w:rPr>
        <w:br/>
      </w:r>
      <w:r w:rsidR="0017110B" w:rsidRPr="004F44AA">
        <w:rPr>
          <w:rFonts w:ascii="TH SarabunPSK" w:eastAsia="Arial Unicode MS" w:hAnsi="TH SarabunPSK" w:cs="TH SarabunPSK"/>
          <w:spacing w:val="-8"/>
          <w:sz w:val="32"/>
          <w:szCs w:val="32"/>
          <w:cs/>
        </w:rPr>
        <w:t>ผู้ถือหุ้น</w:t>
      </w:r>
      <w:r w:rsidR="0017110B" w:rsidRPr="004F44AA">
        <w:rPr>
          <w:rFonts w:ascii="TH SarabunPSK" w:eastAsia="Arial Unicode MS" w:hAnsi="TH SarabunPSK" w:cs="TH SarabunPSK" w:hint="cs"/>
          <w:sz w:val="32"/>
          <w:szCs w:val="32"/>
          <w:cs/>
        </w:rPr>
        <w:t xml:space="preserve"> </w:t>
      </w:r>
      <w:r w:rsidR="0017110B" w:rsidRPr="004F44AA">
        <w:rPr>
          <w:rFonts w:ascii="TH SarabunPSK" w:eastAsia="Arial Unicode MS" w:hAnsi="TH SarabunPSK" w:cs="TH SarabunPSK"/>
          <w:sz w:val="32"/>
          <w:szCs w:val="32"/>
          <w:cs/>
        </w:rPr>
        <w:t>หนังสือบริคณห์สนธิ เป</w:t>
      </w:r>
      <w:r w:rsidR="0017110B" w:rsidRPr="004F44AA">
        <w:rPr>
          <w:rFonts w:ascii="TH SarabunPSK" w:eastAsia="Arial Unicode MS" w:hAnsi="TH SarabunPSK" w:cs="TH SarabunPSK" w:hint="cs"/>
          <w:sz w:val="32"/>
          <w:szCs w:val="32"/>
          <w:cs/>
        </w:rPr>
        <w:t>็นต้น</w:t>
      </w:r>
    </w:p>
    <w:p w14:paraId="0270F57D" w14:textId="77777777" w:rsidR="000948BA" w:rsidRDefault="000948BA" w:rsidP="000948BA">
      <w:pPr>
        <w:spacing w:after="0" w:line="240" w:lineRule="auto"/>
        <w:jc w:val="thaiDistribute"/>
        <w:rPr>
          <w:rFonts w:ascii="TH SarabunPSK" w:eastAsia="Arial Unicode MS" w:hAnsi="TH SarabunPSK" w:cs="TH SarabunPSK"/>
          <w:spacing w:val="-6"/>
          <w:sz w:val="32"/>
          <w:szCs w:val="32"/>
        </w:rPr>
      </w:pPr>
      <w:r>
        <w:rPr>
          <w:rFonts w:ascii="TH SarabunPSK" w:eastAsia="Arial Unicode MS" w:hAnsi="TH SarabunPSK" w:cs="TH SarabunPSK" w:hint="cs"/>
          <w:sz w:val="32"/>
          <w:szCs w:val="32"/>
          <w:cs/>
        </w:rPr>
        <w:t xml:space="preserve">                    </w:t>
      </w:r>
      <w:r w:rsidR="0017110B" w:rsidRPr="004F44AA">
        <w:rPr>
          <w:rFonts w:ascii="TH SarabunPSK" w:eastAsia="Arial Unicode MS" w:hAnsi="TH SarabunPSK" w:cs="TH SarabunPSK" w:hint="cs"/>
          <w:sz w:val="32"/>
          <w:szCs w:val="32"/>
          <w:cs/>
        </w:rPr>
        <w:t>(2) ข้อมูลเกี่ยวกับอำนาจในการควบคุม กำกับดูแล และผูกพันนิติบุคคลหรือ</w:t>
      </w:r>
      <w:r w:rsidR="0017110B" w:rsidRPr="004F44AA">
        <w:rPr>
          <w:rFonts w:ascii="TH SarabunPSK" w:eastAsia="Arial Unicode MS" w:hAnsi="TH SarabunPSK" w:cs="TH SarabunPSK"/>
          <w:sz w:val="32"/>
          <w:szCs w:val="32"/>
          <w:cs/>
        </w:rPr>
        <w:t>บุคคลที่มี</w:t>
      </w:r>
      <w:r w:rsidR="0017110B" w:rsidRPr="004F44AA">
        <w:rPr>
          <w:rFonts w:ascii="TH SarabunPSK" w:eastAsia="Arial Unicode MS" w:hAnsi="TH SarabunPSK" w:cs="TH SarabunPSK"/>
          <w:spacing w:val="-12"/>
          <w:sz w:val="32"/>
          <w:szCs w:val="32"/>
          <w:cs/>
        </w:rPr>
        <w:t>การตกลงกันทางกฎหมาย</w:t>
      </w:r>
      <w:r w:rsidR="0017110B" w:rsidRPr="004F44AA">
        <w:rPr>
          <w:rFonts w:ascii="TH SarabunPSK" w:eastAsia="Arial Unicode MS" w:hAnsi="TH SarabunPSK" w:cs="TH SarabunPSK" w:hint="cs"/>
          <w:spacing w:val="-12"/>
          <w:sz w:val="32"/>
          <w:szCs w:val="32"/>
          <w:cs/>
        </w:rPr>
        <w:t xml:space="preserve"> รวมทั้งระบุบุคคลที่เกี่ยวข้องซึ่งมีตำแหน่งบริหาร</w:t>
      </w:r>
      <w:r w:rsidR="0017110B" w:rsidRPr="004F44AA">
        <w:rPr>
          <w:rFonts w:ascii="TH SarabunPSK" w:eastAsia="Arial Unicode MS" w:hAnsi="TH SarabunPSK" w:cs="TH SarabunPSK" w:hint="cs"/>
          <w:color w:val="000000"/>
          <w:spacing w:val="-12"/>
          <w:sz w:val="32"/>
          <w:szCs w:val="32"/>
          <w:cs/>
        </w:rPr>
        <w:t xml:space="preserve">ระดับสูง ทั้งนี้ </w:t>
      </w:r>
      <w:r w:rsidR="0017110B" w:rsidRPr="004F44AA">
        <w:rPr>
          <w:rFonts w:ascii="TH SarabunPSK" w:eastAsia="Arial Unicode MS" w:hAnsi="TH SarabunPSK" w:cs="TH SarabunPSK"/>
          <w:color w:val="000000"/>
          <w:spacing w:val="-12"/>
          <w:sz w:val="32"/>
          <w:szCs w:val="32"/>
          <w:cs/>
        </w:rPr>
        <w:t>บริษัทฯ</w:t>
      </w:r>
      <w:r w:rsidR="0017110B" w:rsidRPr="004F44AA">
        <w:rPr>
          <w:rFonts w:ascii="TH SarabunPSK" w:eastAsia="Arial Unicode MS" w:hAnsi="TH SarabunPSK" w:cs="TH SarabunPSK" w:hint="cs"/>
          <w:color w:val="000000"/>
          <w:spacing w:val="-12"/>
          <w:sz w:val="32"/>
          <w:szCs w:val="32"/>
          <w:cs/>
        </w:rPr>
        <w:t xml:space="preserve"> จะดำเนินการ</w:t>
      </w:r>
      <w:r w:rsidR="0017110B" w:rsidRPr="004F44AA">
        <w:rPr>
          <w:rFonts w:ascii="TH SarabunPSK" w:eastAsia="Arial Unicode MS" w:hAnsi="TH SarabunPSK" w:cs="TH SarabunPSK" w:hint="cs"/>
          <w:spacing w:val="-10"/>
          <w:sz w:val="32"/>
          <w:szCs w:val="32"/>
          <w:cs/>
        </w:rPr>
        <w:t>ตรวจสอบ</w:t>
      </w:r>
      <w:r w:rsidR="0017110B" w:rsidRPr="004F44AA">
        <w:rPr>
          <w:rFonts w:ascii="TH SarabunPSK" w:eastAsia="Arial Unicode MS" w:hAnsi="TH SarabunPSK" w:cs="TH SarabunPSK" w:hint="cs"/>
          <w:spacing w:val="-6"/>
          <w:sz w:val="32"/>
          <w:szCs w:val="32"/>
          <w:cs/>
        </w:rPr>
        <w:t>บุคคลดังกล่าวกับรายชื่อบุคคลที่ถูกกำหนดด้วย</w:t>
      </w:r>
    </w:p>
    <w:p w14:paraId="1882068C" w14:textId="77777777" w:rsidR="000948BA" w:rsidRDefault="000948BA" w:rsidP="000948BA">
      <w:pPr>
        <w:spacing w:after="0" w:line="240" w:lineRule="auto"/>
        <w:jc w:val="thaiDistribute"/>
        <w:rPr>
          <w:rFonts w:ascii="TH SarabunPSK" w:eastAsia="Arial Unicode MS" w:hAnsi="TH SarabunPSK" w:cs="TH SarabunPSK"/>
          <w:spacing w:val="-6"/>
          <w:sz w:val="32"/>
          <w:szCs w:val="32"/>
        </w:rPr>
      </w:pPr>
      <w:r>
        <w:rPr>
          <w:rFonts w:ascii="TH SarabunPSK" w:eastAsia="Arial Unicode MS" w:hAnsi="TH SarabunPSK" w:cs="TH SarabunPSK" w:hint="cs"/>
          <w:spacing w:val="-6"/>
          <w:sz w:val="32"/>
          <w:szCs w:val="32"/>
          <w:cs/>
        </w:rPr>
        <w:t xml:space="preserve">                       </w:t>
      </w:r>
      <w:r w:rsidR="0017110B" w:rsidRPr="004F44AA">
        <w:rPr>
          <w:rFonts w:ascii="TH SarabunPSK" w:eastAsia="Arial Unicode MS" w:hAnsi="TH SarabunPSK" w:cs="TH SarabunPSK"/>
          <w:spacing w:val="-6"/>
          <w:sz w:val="32"/>
          <w:szCs w:val="32"/>
          <w:cs/>
        </w:rPr>
        <w:t>(3) สถานที่ตั้งตามที่จดทะเบียนและสถานที่ตั้งสำนักงานใหญ่</w:t>
      </w:r>
    </w:p>
    <w:p w14:paraId="3ED0617F" w14:textId="16B4287D" w:rsidR="0017110B" w:rsidRPr="000948BA" w:rsidRDefault="0017110B" w:rsidP="000948BA">
      <w:pPr>
        <w:spacing w:after="0" w:line="240" w:lineRule="auto"/>
        <w:ind w:firstLine="1134"/>
        <w:jc w:val="thaiDistribute"/>
        <w:rPr>
          <w:rFonts w:ascii="TH SarabunPSK" w:eastAsia="Arial Unicode MS" w:hAnsi="TH SarabunPSK" w:cs="TH SarabunPSK"/>
          <w:spacing w:val="-6"/>
          <w:sz w:val="32"/>
          <w:szCs w:val="32"/>
          <w:cs/>
        </w:rPr>
      </w:pPr>
      <w:r w:rsidRPr="004F44AA">
        <w:rPr>
          <w:rFonts w:ascii="TH SarabunPSK" w:eastAsia="Arial Unicode MS" w:hAnsi="TH SarabunPSK" w:cs="TH SarabunPSK"/>
          <w:b/>
          <w:bCs/>
          <w:color w:val="000000"/>
          <w:sz w:val="32"/>
          <w:szCs w:val="32"/>
        </w:rPr>
        <w:t>2</w:t>
      </w:r>
      <w:r w:rsidRPr="004F44AA">
        <w:rPr>
          <w:rFonts w:ascii="TH SarabunPSK" w:eastAsia="Arial Unicode MS" w:hAnsi="TH SarabunPSK" w:cs="TH SarabunPSK"/>
          <w:b/>
          <w:bCs/>
          <w:color w:val="000000"/>
          <w:sz w:val="32"/>
          <w:szCs w:val="32"/>
          <w:cs/>
        </w:rPr>
        <w:t>) ระบุผู้ได้รับผลประโยชน์ที่แท้จริงของลูกค้า</w:t>
      </w:r>
      <w:r w:rsidRPr="004F44AA">
        <w:rPr>
          <w:rFonts w:ascii="TH SarabunPSK" w:eastAsia="Arial Unicode MS" w:hAnsi="TH SarabunPSK" w:cs="TH SarabunPSK"/>
          <w:color w:val="000000"/>
          <w:sz w:val="32"/>
          <w:szCs w:val="32"/>
          <w:cs/>
        </w:rPr>
        <w:t xml:space="preserve"> ดังนี้</w:t>
      </w:r>
    </w:p>
    <w:p w14:paraId="6210E24F" w14:textId="77777777" w:rsidR="000948BA" w:rsidRDefault="000948BA" w:rsidP="000948BA">
      <w:pPr>
        <w:spacing w:after="0" w:line="240" w:lineRule="auto"/>
        <w:jc w:val="thaiDistribute"/>
        <w:rPr>
          <w:rFonts w:ascii="TH SarabunPSK" w:eastAsia="Arial Unicode MS" w:hAnsi="TH SarabunPSK" w:cs="TH SarabunPSK"/>
          <w:color w:val="000000"/>
          <w:sz w:val="32"/>
          <w:szCs w:val="32"/>
          <w:u w:val="single"/>
        </w:rPr>
      </w:pPr>
      <w:r w:rsidRPr="000948BA">
        <w:rPr>
          <w:rFonts w:ascii="TH SarabunPSK" w:eastAsia="Arial Unicode MS" w:hAnsi="TH SarabunPSK" w:cs="TH SarabunPSK" w:hint="cs"/>
          <w:color w:val="000000"/>
          <w:sz w:val="32"/>
          <w:szCs w:val="32"/>
          <w:cs/>
        </w:rPr>
        <w:t xml:space="preserve">                     </w:t>
      </w:r>
      <w:r w:rsidR="0017110B" w:rsidRPr="004F44AA">
        <w:rPr>
          <w:rFonts w:ascii="TH SarabunPSK" w:eastAsia="Arial Unicode MS" w:hAnsi="TH SarabunPSK" w:cs="TH SarabunPSK"/>
          <w:color w:val="000000"/>
          <w:sz w:val="32"/>
          <w:szCs w:val="32"/>
          <w:u w:val="single"/>
          <w:cs/>
        </w:rPr>
        <w:t>กรณีลูกค้าที่เป็นนิติบุคคล</w:t>
      </w:r>
      <w:r w:rsidR="0017110B" w:rsidRPr="004F44AA">
        <w:rPr>
          <w:rFonts w:ascii="TH SarabunPSK" w:eastAsia="Arial Unicode MS" w:hAnsi="TH SarabunPSK" w:cs="TH SarabunPSK"/>
          <w:color w:val="000000"/>
          <w:sz w:val="32"/>
          <w:szCs w:val="32"/>
          <w:cs/>
        </w:rPr>
        <w:t xml:space="preserve"> </w:t>
      </w:r>
      <w:r w:rsidR="0017110B" w:rsidRPr="004F44AA">
        <w:rPr>
          <w:rFonts w:ascii="TH SarabunPSK" w:hAnsi="TH SarabunPSK" w:cs="TH SarabunPSK" w:hint="cs"/>
          <w:color w:val="000000"/>
          <w:sz w:val="32"/>
          <w:szCs w:val="32"/>
          <w:cs/>
        </w:rPr>
        <w:t>จะ</w:t>
      </w:r>
      <w:r w:rsidR="0017110B" w:rsidRPr="004F44AA">
        <w:rPr>
          <w:rFonts w:ascii="TH SarabunPSK" w:hAnsi="TH SarabunPSK" w:cs="TH SarabunPSK"/>
          <w:color w:val="000000"/>
          <w:sz w:val="32"/>
          <w:szCs w:val="32"/>
          <w:cs/>
        </w:rPr>
        <w:t>ดำเนินการดังนี้</w:t>
      </w:r>
      <w:r w:rsidR="0017110B" w:rsidRPr="004F44AA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</w:p>
    <w:p w14:paraId="0FDD01BA" w14:textId="77777777" w:rsidR="000948BA" w:rsidRDefault="0017110B" w:rsidP="000948BA">
      <w:pPr>
        <w:spacing w:after="0" w:line="240" w:lineRule="auto"/>
        <w:ind w:firstLine="1418"/>
        <w:jc w:val="thaiDistribute"/>
        <w:rPr>
          <w:rFonts w:ascii="TH SarabunPSK" w:eastAsia="Arial Unicode MS" w:hAnsi="TH SarabunPSK" w:cs="TH SarabunPSK"/>
          <w:color w:val="000000"/>
          <w:sz w:val="32"/>
          <w:szCs w:val="32"/>
          <w:u w:val="single"/>
        </w:rPr>
      </w:pPr>
      <w:r w:rsidRPr="004F44AA">
        <w:rPr>
          <w:rFonts w:ascii="TH SarabunPSK" w:hAnsi="TH SarabunPSK" w:cs="TH SarabunPSK"/>
          <w:b/>
          <w:bCs/>
          <w:color w:val="000000"/>
          <w:spacing w:val="-12"/>
          <w:sz w:val="32"/>
          <w:szCs w:val="32"/>
          <w:cs/>
        </w:rPr>
        <w:t xml:space="preserve">วิธีที่ </w:t>
      </w:r>
      <w:r w:rsidRPr="004F44AA">
        <w:rPr>
          <w:rFonts w:ascii="TH SarabunPSK" w:hAnsi="TH SarabunPSK" w:cs="TH SarabunPSK"/>
          <w:b/>
          <w:bCs/>
          <w:color w:val="000000"/>
          <w:spacing w:val="-12"/>
          <w:sz w:val="32"/>
          <w:szCs w:val="32"/>
        </w:rPr>
        <w:t>1</w:t>
      </w:r>
      <w:r w:rsidRPr="004F44AA">
        <w:rPr>
          <w:rFonts w:ascii="TH SarabunPSK" w:hAnsi="TH SarabunPSK" w:cs="TH SarabunPSK"/>
          <w:color w:val="000000"/>
          <w:spacing w:val="-12"/>
          <w:sz w:val="32"/>
          <w:szCs w:val="32"/>
        </w:rPr>
        <w:t xml:space="preserve"> </w:t>
      </w:r>
      <w:r w:rsidRPr="004F44AA">
        <w:rPr>
          <w:rFonts w:ascii="TH SarabunPSK" w:hAnsi="TH SarabunPSK" w:cs="TH SarabunPSK"/>
          <w:color w:val="000000"/>
          <w:spacing w:val="-12"/>
          <w:sz w:val="32"/>
          <w:szCs w:val="32"/>
          <w:cs/>
        </w:rPr>
        <w:t>ตรวจสอบข้อมูลการได้รับประโยชน์หรือการถือสิทธิเป็นเจ้าขององค์กรลูกค้า</w:t>
      </w:r>
      <w:r w:rsidRPr="004F44AA">
        <w:rPr>
          <w:rFonts w:ascii="TH SarabunPSK" w:hAnsi="TH SarabunPSK" w:cs="TH SarabunPSK" w:hint="cs"/>
          <w:color w:val="000000"/>
          <w:spacing w:val="-12"/>
          <w:sz w:val="32"/>
          <w:szCs w:val="32"/>
          <w:cs/>
        </w:rPr>
        <w:t xml:space="preserve"> </w:t>
      </w:r>
      <w:r w:rsidRPr="004F44AA">
        <w:rPr>
          <w:rFonts w:ascii="TH SarabunPSK" w:hAnsi="TH SarabunPSK" w:cs="TH SarabunPSK"/>
          <w:color w:val="000000"/>
          <w:spacing w:val="-12"/>
          <w:sz w:val="32"/>
          <w:szCs w:val="32"/>
          <w:cs/>
        </w:rPr>
        <w:t>โดย</w:t>
      </w:r>
      <w:r w:rsidRPr="004F44AA">
        <w:rPr>
          <w:rFonts w:ascii="TH SarabunPSK" w:hAnsi="TH SarabunPSK" w:cs="TH SarabunPSK" w:hint="cs"/>
          <w:color w:val="000000"/>
          <w:spacing w:val="-12"/>
          <w:sz w:val="32"/>
          <w:szCs w:val="32"/>
          <w:cs/>
        </w:rPr>
        <w:t>พิ</w:t>
      </w:r>
      <w:r w:rsidRPr="004F44AA">
        <w:rPr>
          <w:rFonts w:ascii="TH SarabunPSK" w:hAnsi="TH SarabunPSK" w:cs="TH SarabunPSK"/>
          <w:color w:val="000000"/>
          <w:spacing w:val="-12"/>
          <w:sz w:val="32"/>
          <w:szCs w:val="32"/>
          <w:cs/>
        </w:rPr>
        <w:t xml:space="preserve">จารณาจากการถือหุ้นตั้งแต่ร้อยละ </w:t>
      </w:r>
      <w:r w:rsidRPr="004F44AA">
        <w:rPr>
          <w:rFonts w:ascii="TH SarabunPSK" w:hAnsi="TH SarabunPSK" w:cs="TH SarabunPSK"/>
          <w:color w:val="000000"/>
          <w:spacing w:val="-12"/>
          <w:sz w:val="32"/>
          <w:szCs w:val="32"/>
        </w:rPr>
        <w:t xml:space="preserve">25 </w:t>
      </w:r>
      <w:r w:rsidRPr="004F44AA">
        <w:rPr>
          <w:rFonts w:ascii="TH SarabunPSK" w:hAnsi="TH SarabunPSK" w:cs="TH SarabunPSK"/>
          <w:color w:val="000000"/>
          <w:spacing w:val="-12"/>
          <w:sz w:val="32"/>
          <w:szCs w:val="32"/>
          <w:cs/>
        </w:rPr>
        <w:t>ขึ้นไป</w:t>
      </w:r>
      <w:r w:rsidRPr="004F44AA">
        <w:rPr>
          <w:rFonts w:ascii="TH SarabunPSK" w:hAnsi="TH SarabunPSK" w:cs="TH SarabunPSK"/>
          <w:color w:val="000000"/>
          <w:spacing w:val="-12"/>
          <w:sz w:val="32"/>
          <w:szCs w:val="32"/>
        </w:rPr>
        <w:t xml:space="preserve"> </w:t>
      </w:r>
      <w:r w:rsidRPr="004F44AA">
        <w:rPr>
          <w:rFonts w:ascii="TH SarabunPSK" w:eastAsia="Arial Unicode MS" w:hAnsi="TH SarabunPSK" w:cs="TH SarabunPSK" w:hint="cs"/>
          <w:color w:val="000000"/>
          <w:spacing w:val="-12"/>
          <w:sz w:val="32"/>
          <w:szCs w:val="32"/>
          <w:cs/>
        </w:rPr>
        <w:t>ตามที่ปรากฏใน</w:t>
      </w:r>
      <w:r w:rsidRPr="004F44AA">
        <w:rPr>
          <w:rFonts w:ascii="TH SarabunPSK" w:eastAsia="Arial Unicode MS" w:hAnsi="TH SarabunPSK" w:cs="TH SarabunPSK"/>
          <w:color w:val="000000"/>
          <w:spacing w:val="-12"/>
          <w:sz w:val="32"/>
          <w:szCs w:val="32"/>
          <w:cs/>
        </w:rPr>
        <w:t>บัญชีรายชื่อผู้ถือหุ้นของนิติบุคคลที่เป็นลูกค้า</w:t>
      </w:r>
      <w:r w:rsidRPr="004F44AA">
        <w:rPr>
          <w:rFonts w:ascii="TH SarabunPSK" w:eastAsia="Arial Unicode MS" w:hAnsi="TH SarabunPSK" w:cs="TH SarabunPSK"/>
          <w:color w:val="000000"/>
          <w:spacing w:val="-12"/>
          <w:sz w:val="32"/>
          <w:szCs w:val="32"/>
          <w:cs/>
          <w:lang w:val="en-GB"/>
        </w:rPr>
        <w:t>และจะบันทึกข้อเท็จจริงเกี่ยวกับ</w:t>
      </w:r>
      <w:r w:rsidRPr="004F44AA">
        <w:rPr>
          <w:rFonts w:ascii="TH SarabunPSK" w:eastAsia="Arial Unicode MS" w:hAnsi="TH SarabunPSK" w:cs="TH SarabunPSK"/>
          <w:color w:val="000000"/>
          <w:spacing w:val="-8"/>
          <w:sz w:val="32"/>
          <w:szCs w:val="32"/>
          <w:cs/>
          <w:lang w:val="en-GB"/>
        </w:rPr>
        <w:t>ผู้ที่ได้รับผลประโยชน์</w:t>
      </w:r>
      <w:r w:rsidRPr="004F44AA">
        <w:rPr>
          <w:rFonts w:ascii="TH SarabunPSK" w:eastAsia="Arial Unicode MS" w:hAnsi="TH SarabunPSK" w:cs="TH SarabunPSK"/>
          <w:color w:val="000000"/>
          <w:sz w:val="32"/>
          <w:szCs w:val="32"/>
          <w:cs/>
          <w:lang w:val="en-GB"/>
        </w:rPr>
        <w:t xml:space="preserve">ที่แท้จริงไว้เป็นหลักฐานด้วย </w:t>
      </w:r>
      <w:r w:rsidRPr="004F44AA">
        <w:rPr>
          <w:rFonts w:ascii="TH SarabunPSK" w:hAnsi="TH SarabunPSK" w:cs="TH SarabunPSK"/>
          <w:color w:val="000000"/>
          <w:sz w:val="32"/>
          <w:szCs w:val="32"/>
          <w:cs/>
        </w:rPr>
        <w:t>กรณีที่ผู้ถือหุ้นในสัดส่วนดังกล่าวเป็น</w:t>
      </w:r>
      <w:r w:rsidR="000948BA">
        <w:rPr>
          <w:rFonts w:ascii="TH SarabunPSK" w:hAnsi="TH SarabunPSK" w:cs="TH SarabunPSK"/>
          <w:color w:val="000000"/>
          <w:sz w:val="32"/>
          <w:szCs w:val="32"/>
          <w:cs/>
        </w:rPr>
        <w:br/>
      </w:r>
      <w:r w:rsidRPr="004F44AA">
        <w:rPr>
          <w:rFonts w:ascii="TH SarabunPSK" w:hAnsi="TH SarabunPSK" w:cs="TH SarabunPSK"/>
          <w:color w:val="000000"/>
          <w:sz w:val="32"/>
          <w:szCs w:val="32"/>
          <w:cs/>
        </w:rPr>
        <w:t xml:space="preserve">บุคคลธรรมดาให้ระบุบุคคลนั้นเป็นผู้ได้รับผลประโยชน์ที่แท้จริงของลูกค้า </w:t>
      </w:r>
    </w:p>
    <w:p w14:paraId="464F10CD" w14:textId="77777777" w:rsidR="000948BA" w:rsidRDefault="0017110B" w:rsidP="000948BA">
      <w:pPr>
        <w:spacing w:after="0" w:line="240" w:lineRule="auto"/>
        <w:ind w:firstLine="1418"/>
        <w:jc w:val="thaiDistribute"/>
        <w:rPr>
          <w:rFonts w:ascii="TH SarabunPSK" w:eastAsia="Arial Unicode MS" w:hAnsi="TH SarabunPSK" w:cs="TH SarabunPSK"/>
          <w:color w:val="000000"/>
          <w:sz w:val="32"/>
          <w:szCs w:val="32"/>
          <w:u w:val="single"/>
        </w:rPr>
      </w:pPr>
      <w:r w:rsidRPr="004F44AA">
        <w:rPr>
          <w:rFonts w:ascii="TH SarabunPSK" w:hAnsi="TH SarabunPSK" w:cs="TH SarabunPSK" w:hint="cs"/>
          <w:color w:val="000000"/>
          <w:spacing w:val="-16"/>
          <w:sz w:val="32"/>
          <w:szCs w:val="32"/>
          <w:cs/>
        </w:rPr>
        <w:t>แต่ใน</w:t>
      </w:r>
      <w:r w:rsidRPr="004F44AA">
        <w:rPr>
          <w:rFonts w:ascii="TH SarabunPSK" w:hAnsi="TH SarabunPSK" w:cs="TH SarabunPSK"/>
          <w:color w:val="000000"/>
          <w:spacing w:val="-16"/>
          <w:sz w:val="32"/>
          <w:szCs w:val="32"/>
          <w:cs/>
        </w:rPr>
        <w:t xml:space="preserve">กรณีที่ผู้ถือหุ้นในสัดส่วนดังกล่าวเป็นนิติบุคคล </w:t>
      </w:r>
      <w:r w:rsidRPr="004F44AA">
        <w:rPr>
          <w:rFonts w:ascii="TH SarabunPSK" w:hAnsi="TH SarabunPSK" w:cs="TH SarabunPSK" w:hint="cs"/>
          <w:color w:val="000000"/>
          <w:spacing w:val="-16"/>
          <w:sz w:val="32"/>
          <w:szCs w:val="32"/>
          <w:cs/>
        </w:rPr>
        <w:t>จะ</w:t>
      </w:r>
      <w:r w:rsidRPr="004F44AA">
        <w:rPr>
          <w:rFonts w:ascii="TH SarabunPSK" w:hAnsi="TH SarabunPSK" w:cs="TH SarabunPSK"/>
          <w:color w:val="000000"/>
          <w:spacing w:val="-16"/>
          <w:sz w:val="32"/>
          <w:szCs w:val="32"/>
          <w:cs/>
        </w:rPr>
        <w:t xml:space="preserve">เรียกข้อมูลการถือหุ้นทอดต่อไปจากลูกค้าเพื่อระบุให้บุคคลธรรมดาที่ถือหุ้นในสัดส่วนสูงสุดของนิติบุคคลนั้นเป็นผู้ได้รับผลประโยชน์ที่แท้จริงของลูกค้า </w:t>
      </w:r>
      <w:r w:rsidR="00A36D4F">
        <w:rPr>
          <w:rFonts w:ascii="TH SarabunPSK" w:hAnsi="TH SarabunPSK" w:cs="TH SarabunPSK" w:hint="cs"/>
          <w:color w:val="000000"/>
          <w:spacing w:val="-16"/>
          <w:sz w:val="32"/>
          <w:szCs w:val="32"/>
          <w:cs/>
        </w:rPr>
        <w:br/>
      </w:r>
      <w:r w:rsidRPr="004F44AA">
        <w:rPr>
          <w:rFonts w:ascii="TH SarabunPSK" w:hAnsi="TH SarabunPSK" w:cs="TH SarabunPSK"/>
          <w:color w:val="000000"/>
          <w:sz w:val="32"/>
          <w:szCs w:val="32"/>
          <w:cs/>
        </w:rPr>
        <w:t xml:space="preserve">หากตรวจสอบข้อมูลการถือหุ้นจำนวน </w:t>
      </w:r>
      <w:r w:rsidRPr="004F44AA">
        <w:rPr>
          <w:rFonts w:ascii="TH SarabunPSK" w:hAnsi="TH SarabunPSK" w:cs="TH SarabunPSK"/>
          <w:color w:val="000000"/>
          <w:sz w:val="32"/>
          <w:szCs w:val="32"/>
        </w:rPr>
        <w:t xml:space="preserve">3 </w:t>
      </w:r>
      <w:r w:rsidRPr="004F44AA">
        <w:rPr>
          <w:rFonts w:ascii="TH SarabunPSK" w:hAnsi="TH SarabunPSK" w:cs="TH SarabunPSK"/>
          <w:color w:val="000000"/>
          <w:sz w:val="32"/>
          <w:szCs w:val="32"/>
          <w:cs/>
        </w:rPr>
        <w:t>ทอดแล้วไม่พบบุคคลธรรมดาเป็นผู้ถือหุ้น</w:t>
      </w:r>
      <w:r w:rsidRPr="004F44AA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จะ</w:t>
      </w:r>
      <w:r w:rsidRPr="004F44AA">
        <w:rPr>
          <w:rFonts w:ascii="TH SarabunPSK" w:hAnsi="TH SarabunPSK" w:cs="TH SarabunPSK"/>
          <w:color w:val="000000"/>
          <w:sz w:val="32"/>
          <w:szCs w:val="32"/>
          <w:cs/>
        </w:rPr>
        <w:t xml:space="preserve">ดำเนินการตามวิธีที่ </w:t>
      </w:r>
      <w:r w:rsidRPr="004F44AA">
        <w:rPr>
          <w:rFonts w:ascii="TH SarabunPSK" w:hAnsi="TH SarabunPSK" w:cs="TH SarabunPSK"/>
          <w:color w:val="000000"/>
          <w:sz w:val="32"/>
          <w:szCs w:val="32"/>
        </w:rPr>
        <w:t>2</w:t>
      </w:r>
      <w:r w:rsidRPr="004F44AA">
        <w:rPr>
          <w:rFonts w:ascii="TH SarabunPSK" w:hAnsi="TH SarabunPSK" w:cs="TH SarabunPSK"/>
          <w:color w:val="000000"/>
          <w:spacing w:val="-16"/>
          <w:sz w:val="32"/>
          <w:szCs w:val="32"/>
        </w:rPr>
        <w:t xml:space="preserve"> </w:t>
      </w:r>
    </w:p>
    <w:p w14:paraId="2E5FD125" w14:textId="77777777" w:rsidR="000948BA" w:rsidRDefault="000948BA" w:rsidP="000948BA">
      <w:pPr>
        <w:spacing w:after="0" w:line="240" w:lineRule="auto"/>
        <w:ind w:firstLine="1418"/>
        <w:jc w:val="thaiDistribute"/>
        <w:rPr>
          <w:rFonts w:ascii="TH SarabunPSK" w:eastAsia="Arial Unicode MS" w:hAnsi="TH SarabunPSK" w:cs="TH SarabunPSK"/>
          <w:color w:val="000000"/>
          <w:sz w:val="32"/>
          <w:szCs w:val="32"/>
          <w:u w:val="single"/>
        </w:rPr>
      </w:pPr>
    </w:p>
    <w:p w14:paraId="0BE89FF6" w14:textId="62446C46" w:rsidR="0017110B" w:rsidRPr="000948BA" w:rsidRDefault="0017110B" w:rsidP="000948BA">
      <w:pPr>
        <w:spacing w:after="0" w:line="240" w:lineRule="auto"/>
        <w:ind w:firstLine="1418"/>
        <w:jc w:val="thaiDistribute"/>
        <w:rPr>
          <w:rFonts w:ascii="TH SarabunPSK" w:eastAsia="Arial Unicode MS" w:hAnsi="TH SarabunPSK" w:cs="TH SarabunPSK"/>
          <w:color w:val="000000"/>
          <w:sz w:val="32"/>
          <w:szCs w:val="32"/>
          <w:u w:val="single"/>
        </w:rPr>
      </w:pPr>
      <w:r w:rsidRPr="004F44AA">
        <w:rPr>
          <w:rFonts w:ascii="TH SarabunPSK" w:hAnsi="TH SarabunPSK" w:cs="TH SarabunPSK"/>
          <w:color w:val="000000"/>
          <w:sz w:val="32"/>
          <w:szCs w:val="32"/>
          <w:u w:val="single"/>
          <w:cs/>
        </w:rPr>
        <w:t xml:space="preserve">ตัวอย่างที่ </w:t>
      </w:r>
      <w:r w:rsidRPr="004F44AA">
        <w:rPr>
          <w:rFonts w:ascii="TH SarabunPSK" w:hAnsi="TH SarabunPSK" w:cs="TH SarabunPSK"/>
          <w:color w:val="000000"/>
          <w:sz w:val="32"/>
          <w:szCs w:val="32"/>
          <w:u w:val="single"/>
        </w:rPr>
        <w:t>1</w:t>
      </w:r>
      <w:r w:rsidRPr="004F44AA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Pr="004F44AA">
        <w:rPr>
          <w:rFonts w:ascii="TH SarabunPSK" w:hAnsi="TH SarabunPSK" w:cs="TH SarabunPSK"/>
          <w:color w:val="000000"/>
          <w:sz w:val="32"/>
          <w:szCs w:val="32"/>
        </w:rPr>
        <w:t xml:space="preserve">: </w:t>
      </w:r>
      <w:r w:rsidRPr="004F44AA">
        <w:rPr>
          <w:rFonts w:ascii="TH SarabunPSK" w:hAnsi="TH SarabunPSK" w:cs="TH SarabunPSK"/>
          <w:color w:val="000000"/>
          <w:sz w:val="32"/>
          <w:szCs w:val="32"/>
          <w:cs/>
        </w:rPr>
        <w:t xml:space="preserve">บริษัท </w:t>
      </w:r>
      <w:r w:rsidRPr="004F44AA">
        <w:rPr>
          <w:rFonts w:ascii="TH SarabunPSK" w:hAnsi="TH SarabunPSK" w:cs="TH SarabunPSK"/>
          <w:color w:val="000000"/>
          <w:sz w:val="32"/>
          <w:szCs w:val="32"/>
        </w:rPr>
        <w:t xml:space="preserve">A </w:t>
      </w:r>
      <w:r w:rsidRPr="004F44AA">
        <w:rPr>
          <w:rFonts w:ascii="TH SarabunPSK" w:hAnsi="TH SarabunPSK" w:cs="TH SarabunPSK"/>
          <w:color w:val="000000"/>
          <w:sz w:val="32"/>
          <w:szCs w:val="32"/>
          <w:cs/>
        </w:rPr>
        <w:t>มีเฉพาะบุคคลธรรมดาเป็นผู้ถือหุ้น โดยมีบุคคลธรรมดาที่ถือหุ้น</w:t>
      </w:r>
      <w:r w:rsidR="000948BA">
        <w:rPr>
          <w:rFonts w:ascii="TH SarabunPSK" w:hAnsi="TH SarabunPSK" w:cs="TH SarabunPSK"/>
          <w:color w:val="000000"/>
          <w:sz w:val="32"/>
          <w:szCs w:val="32"/>
          <w:cs/>
        </w:rPr>
        <w:br/>
      </w:r>
      <w:r w:rsidRPr="004F44AA">
        <w:rPr>
          <w:rFonts w:ascii="TH SarabunPSK" w:hAnsi="TH SarabunPSK" w:cs="TH SarabunPSK"/>
          <w:color w:val="000000"/>
          <w:spacing w:val="-8"/>
          <w:sz w:val="32"/>
          <w:szCs w:val="32"/>
          <w:cs/>
        </w:rPr>
        <w:t xml:space="preserve">ตั้งแต่ร้อยละ </w:t>
      </w:r>
      <w:r w:rsidRPr="004F44AA">
        <w:rPr>
          <w:rFonts w:ascii="TH SarabunPSK" w:hAnsi="TH SarabunPSK" w:cs="TH SarabunPSK"/>
          <w:color w:val="000000"/>
          <w:spacing w:val="-8"/>
          <w:sz w:val="32"/>
          <w:szCs w:val="32"/>
        </w:rPr>
        <w:t xml:space="preserve">25 </w:t>
      </w:r>
      <w:r w:rsidRPr="004F44AA">
        <w:rPr>
          <w:rFonts w:ascii="TH SarabunPSK" w:hAnsi="TH SarabunPSK" w:cs="TH SarabunPSK"/>
          <w:color w:val="000000"/>
          <w:spacing w:val="-8"/>
          <w:sz w:val="32"/>
          <w:szCs w:val="32"/>
          <w:cs/>
        </w:rPr>
        <w:t>ขึ้นไปจ</w:t>
      </w:r>
      <w:r w:rsidRPr="004F44AA">
        <w:rPr>
          <w:rFonts w:ascii="TH SarabunPSK" w:hAnsi="TH SarabunPSK" w:cs="TH SarabunPSK" w:hint="cs"/>
          <w:color w:val="000000"/>
          <w:spacing w:val="-8"/>
          <w:sz w:val="32"/>
          <w:szCs w:val="32"/>
          <w:cs/>
        </w:rPr>
        <w:t>ำ</w:t>
      </w:r>
      <w:r w:rsidRPr="004F44AA">
        <w:rPr>
          <w:rFonts w:ascii="TH SarabunPSK" w:hAnsi="TH SarabunPSK" w:cs="TH SarabunPSK"/>
          <w:color w:val="000000"/>
          <w:spacing w:val="-8"/>
          <w:sz w:val="32"/>
          <w:szCs w:val="32"/>
          <w:cs/>
        </w:rPr>
        <w:t xml:space="preserve">นวน </w:t>
      </w:r>
      <w:r w:rsidRPr="004F44AA">
        <w:rPr>
          <w:rFonts w:ascii="TH SarabunPSK" w:hAnsi="TH SarabunPSK" w:cs="TH SarabunPSK"/>
          <w:color w:val="000000"/>
          <w:spacing w:val="-8"/>
          <w:sz w:val="32"/>
          <w:szCs w:val="32"/>
        </w:rPr>
        <w:t xml:space="preserve">2 </w:t>
      </w:r>
      <w:r w:rsidRPr="004F44AA">
        <w:rPr>
          <w:rFonts w:ascii="TH SarabunPSK" w:hAnsi="TH SarabunPSK" w:cs="TH SarabunPSK"/>
          <w:color w:val="000000"/>
          <w:spacing w:val="-8"/>
          <w:sz w:val="32"/>
          <w:szCs w:val="32"/>
          <w:cs/>
        </w:rPr>
        <w:t xml:space="preserve">ราย ได้แก่ นาย ก ที่ถือหุ้นร้อยละ </w:t>
      </w:r>
      <w:r w:rsidRPr="004F44AA">
        <w:rPr>
          <w:rFonts w:ascii="TH SarabunPSK" w:hAnsi="TH SarabunPSK" w:cs="TH SarabunPSK"/>
          <w:color w:val="000000"/>
          <w:spacing w:val="-8"/>
          <w:sz w:val="32"/>
          <w:szCs w:val="32"/>
        </w:rPr>
        <w:t xml:space="preserve">50 </w:t>
      </w:r>
      <w:r w:rsidRPr="004F44AA">
        <w:rPr>
          <w:rFonts w:ascii="TH SarabunPSK" w:hAnsi="TH SarabunPSK" w:cs="TH SarabunPSK"/>
          <w:color w:val="000000"/>
          <w:spacing w:val="-8"/>
          <w:sz w:val="32"/>
          <w:szCs w:val="32"/>
          <w:cs/>
        </w:rPr>
        <w:t>และ นาย ข ที่ถือหุ้น</w:t>
      </w:r>
      <w:r w:rsidRPr="004F44AA">
        <w:rPr>
          <w:rFonts w:ascii="TH SarabunPSK" w:hAnsi="TH SarabunPSK" w:cs="TH SarabunPSK"/>
          <w:color w:val="000000"/>
          <w:spacing w:val="-8"/>
          <w:sz w:val="32"/>
          <w:szCs w:val="32"/>
        </w:rPr>
        <w:t xml:space="preserve"> </w:t>
      </w:r>
      <w:r w:rsidRPr="004F44AA">
        <w:rPr>
          <w:rFonts w:ascii="TH SarabunPSK" w:hAnsi="TH SarabunPSK" w:cs="TH SarabunPSK"/>
          <w:color w:val="000000"/>
          <w:spacing w:val="-8"/>
          <w:sz w:val="32"/>
          <w:szCs w:val="32"/>
          <w:cs/>
        </w:rPr>
        <w:t xml:space="preserve">ร้อยละ </w:t>
      </w:r>
      <w:r w:rsidRPr="004F44AA">
        <w:rPr>
          <w:rFonts w:ascii="TH SarabunPSK" w:hAnsi="TH SarabunPSK" w:cs="TH SarabunPSK"/>
          <w:color w:val="000000"/>
          <w:spacing w:val="-8"/>
          <w:sz w:val="32"/>
          <w:szCs w:val="32"/>
        </w:rPr>
        <w:t xml:space="preserve">30 </w:t>
      </w:r>
      <w:r w:rsidRPr="004F44AA">
        <w:rPr>
          <w:rFonts w:ascii="TH SarabunPSK" w:hAnsi="TH SarabunPSK" w:cs="TH SarabunPSK"/>
          <w:color w:val="000000"/>
          <w:spacing w:val="-8"/>
          <w:sz w:val="32"/>
          <w:szCs w:val="32"/>
          <w:cs/>
        </w:rPr>
        <w:t xml:space="preserve">ดังนั้น </w:t>
      </w:r>
      <w:r w:rsidR="00A36D4F">
        <w:rPr>
          <w:rFonts w:ascii="TH SarabunPSK" w:hAnsi="TH SarabunPSK" w:cs="TH SarabunPSK" w:hint="cs"/>
          <w:color w:val="000000"/>
          <w:spacing w:val="-8"/>
          <w:sz w:val="32"/>
          <w:szCs w:val="32"/>
          <w:cs/>
        </w:rPr>
        <w:br/>
      </w:r>
      <w:r w:rsidRPr="004F44AA">
        <w:rPr>
          <w:rFonts w:ascii="TH SarabunPSK" w:hAnsi="TH SarabunPSK" w:cs="TH SarabunPSK"/>
          <w:color w:val="000000"/>
          <w:sz w:val="32"/>
          <w:szCs w:val="32"/>
          <w:cs/>
        </w:rPr>
        <w:t xml:space="preserve">ผู้ได้รับผลประโยชน์ที่แท้จริงของบริษัท </w:t>
      </w:r>
      <w:r w:rsidRPr="004F44AA">
        <w:rPr>
          <w:rFonts w:ascii="TH SarabunPSK" w:hAnsi="TH SarabunPSK" w:cs="TH SarabunPSK"/>
          <w:color w:val="000000"/>
          <w:sz w:val="32"/>
          <w:szCs w:val="32"/>
        </w:rPr>
        <w:t xml:space="preserve">A </w:t>
      </w:r>
      <w:r w:rsidRPr="004F44AA">
        <w:rPr>
          <w:rFonts w:ascii="TH SarabunPSK" w:hAnsi="TH SarabunPSK" w:cs="TH SarabunPSK"/>
          <w:color w:val="000000"/>
          <w:sz w:val="32"/>
          <w:szCs w:val="32"/>
          <w:cs/>
        </w:rPr>
        <w:t>ได้แก่</w:t>
      </w:r>
      <w:r w:rsidRPr="004F44AA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</w:p>
    <w:p w14:paraId="764D56B0" w14:textId="77777777" w:rsidR="0017110B" w:rsidRPr="004F44AA" w:rsidRDefault="0017110B" w:rsidP="00533D3D">
      <w:pPr>
        <w:numPr>
          <w:ilvl w:val="0"/>
          <w:numId w:val="1"/>
        </w:numPr>
        <w:spacing w:after="0" w:line="240" w:lineRule="auto"/>
        <w:ind w:left="1560" w:firstLine="141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4F44AA">
        <w:rPr>
          <w:rFonts w:ascii="TH SarabunPSK" w:hAnsi="TH SarabunPSK" w:cs="TH SarabunPSK"/>
          <w:color w:val="000000"/>
          <w:sz w:val="32"/>
          <w:szCs w:val="32"/>
          <w:cs/>
        </w:rPr>
        <w:t xml:space="preserve">นาย ก (ถือหุ้น </w:t>
      </w:r>
      <w:r w:rsidRPr="004F44AA">
        <w:rPr>
          <w:rFonts w:ascii="TH SarabunPSK" w:hAnsi="TH SarabunPSK" w:cs="TH SarabunPSK"/>
          <w:color w:val="000000"/>
          <w:sz w:val="32"/>
          <w:szCs w:val="32"/>
        </w:rPr>
        <w:t xml:space="preserve">50% </w:t>
      </w:r>
      <w:r w:rsidRPr="004F44AA">
        <w:rPr>
          <w:rFonts w:ascii="TH SarabunPSK" w:hAnsi="TH SarabunPSK" w:cs="TH SarabunPSK"/>
          <w:color w:val="000000"/>
          <w:sz w:val="32"/>
          <w:szCs w:val="32"/>
          <w:cs/>
        </w:rPr>
        <w:t xml:space="preserve">ของบริษัท </w:t>
      </w:r>
      <w:r w:rsidRPr="004F44AA">
        <w:rPr>
          <w:rFonts w:ascii="TH SarabunPSK" w:hAnsi="TH SarabunPSK" w:cs="TH SarabunPSK"/>
          <w:color w:val="000000"/>
          <w:sz w:val="32"/>
          <w:szCs w:val="32"/>
        </w:rPr>
        <w:t xml:space="preserve">A) </w:t>
      </w:r>
    </w:p>
    <w:p w14:paraId="1003923B" w14:textId="77777777" w:rsidR="0017110B" w:rsidRPr="004F44AA" w:rsidRDefault="0017110B" w:rsidP="00533D3D">
      <w:pPr>
        <w:numPr>
          <w:ilvl w:val="0"/>
          <w:numId w:val="1"/>
        </w:numPr>
        <w:spacing w:after="0" w:line="240" w:lineRule="auto"/>
        <w:ind w:left="1560" w:firstLine="141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4F44AA">
        <w:rPr>
          <w:rFonts w:ascii="TH SarabunPSK" w:hAnsi="TH SarabunPSK" w:cs="TH SarabunPSK"/>
          <w:color w:val="000000"/>
          <w:sz w:val="32"/>
          <w:szCs w:val="32"/>
          <w:cs/>
        </w:rPr>
        <w:t xml:space="preserve">นาย ข (ถือหุ้น </w:t>
      </w:r>
      <w:r w:rsidRPr="004F44AA">
        <w:rPr>
          <w:rFonts w:ascii="TH SarabunPSK" w:hAnsi="TH SarabunPSK" w:cs="TH SarabunPSK"/>
          <w:color w:val="000000"/>
          <w:sz w:val="32"/>
          <w:szCs w:val="32"/>
        </w:rPr>
        <w:t xml:space="preserve">30% </w:t>
      </w:r>
      <w:r w:rsidRPr="004F44AA">
        <w:rPr>
          <w:rFonts w:ascii="TH SarabunPSK" w:hAnsi="TH SarabunPSK" w:cs="TH SarabunPSK"/>
          <w:color w:val="000000"/>
          <w:sz w:val="32"/>
          <w:szCs w:val="32"/>
          <w:cs/>
        </w:rPr>
        <w:t xml:space="preserve">ของบริษัท </w:t>
      </w:r>
      <w:r w:rsidRPr="004F44AA">
        <w:rPr>
          <w:rFonts w:ascii="TH SarabunPSK" w:hAnsi="TH SarabunPSK" w:cs="TH SarabunPSK"/>
          <w:color w:val="000000"/>
          <w:sz w:val="32"/>
          <w:szCs w:val="32"/>
        </w:rPr>
        <w:t>A)</w:t>
      </w:r>
    </w:p>
    <w:p w14:paraId="740D914F" w14:textId="10769123" w:rsidR="0017110B" w:rsidRPr="004F44AA" w:rsidRDefault="0017110B" w:rsidP="000948BA">
      <w:pPr>
        <w:spacing w:after="0" w:line="240" w:lineRule="auto"/>
        <w:ind w:firstLine="1418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4F44AA">
        <w:rPr>
          <w:rFonts w:ascii="TH SarabunPSK" w:hAnsi="TH SarabunPSK" w:cs="TH SarabunPSK"/>
          <w:color w:val="000000"/>
          <w:spacing w:val="-8"/>
          <w:sz w:val="32"/>
          <w:szCs w:val="32"/>
          <w:u w:val="single"/>
          <w:cs/>
        </w:rPr>
        <w:t>ตัวอย</w:t>
      </w:r>
      <w:r w:rsidRPr="004F44AA">
        <w:rPr>
          <w:rFonts w:ascii="TH SarabunPSK" w:hAnsi="TH SarabunPSK" w:cs="TH SarabunPSK" w:hint="cs"/>
          <w:color w:val="000000"/>
          <w:spacing w:val="-8"/>
          <w:sz w:val="32"/>
          <w:szCs w:val="32"/>
          <w:u w:val="single"/>
          <w:cs/>
        </w:rPr>
        <w:t>่าง</w:t>
      </w:r>
      <w:r w:rsidRPr="004F44AA">
        <w:rPr>
          <w:rFonts w:ascii="TH SarabunPSK" w:hAnsi="TH SarabunPSK" w:cs="TH SarabunPSK"/>
          <w:color w:val="000000"/>
          <w:spacing w:val="-8"/>
          <w:sz w:val="32"/>
          <w:szCs w:val="32"/>
          <w:u w:val="single"/>
          <w:cs/>
        </w:rPr>
        <w:t xml:space="preserve">ที่ </w:t>
      </w:r>
      <w:r w:rsidRPr="004F44AA">
        <w:rPr>
          <w:rFonts w:ascii="TH SarabunPSK" w:hAnsi="TH SarabunPSK" w:cs="TH SarabunPSK"/>
          <w:color w:val="000000"/>
          <w:spacing w:val="-8"/>
          <w:sz w:val="32"/>
          <w:szCs w:val="32"/>
          <w:u w:val="single"/>
        </w:rPr>
        <w:t>2</w:t>
      </w:r>
      <w:r w:rsidRPr="004F44AA">
        <w:rPr>
          <w:rFonts w:ascii="TH SarabunPSK" w:hAnsi="TH SarabunPSK" w:cs="TH SarabunPSK"/>
          <w:color w:val="000000"/>
          <w:spacing w:val="-8"/>
          <w:sz w:val="32"/>
          <w:szCs w:val="32"/>
        </w:rPr>
        <w:t xml:space="preserve"> : </w:t>
      </w:r>
      <w:r w:rsidRPr="004F44AA">
        <w:rPr>
          <w:rFonts w:ascii="TH SarabunPSK" w:hAnsi="TH SarabunPSK" w:cs="TH SarabunPSK"/>
          <w:color w:val="000000"/>
          <w:spacing w:val="-8"/>
          <w:sz w:val="32"/>
          <w:szCs w:val="32"/>
          <w:cs/>
        </w:rPr>
        <w:t xml:space="preserve">บริษัท </w:t>
      </w:r>
      <w:r w:rsidRPr="004F44AA">
        <w:rPr>
          <w:rFonts w:ascii="TH SarabunPSK" w:hAnsi="TH SarabunPSK" w:cs="TH SarabunPSK"/>
          <w:color w:val="000000"/>
          <w:spacing w:val="-8"/>
          <w:sz w:val="32"/>
          <w:szCs w:val="32"/>
        </w:rPr>
        <w:t xml:space="preserve">A </w:t>
      </w:r>
      <w:r w:rsidRPr="004F44AA">
        <w:rPr>
          <w:rFonts w:ascii="TH SarabunPSK" w:hAnsi="TH SarabunPSK" w:cs="TH SarabunPSK"/>
          <w:color w:val="000000"/>
          <w:spacing w:val="-8"/>
          <w:sz w:val="32"/>
          <w:szCs w:val="32"/>
          <w:cs/>
        </w:rPr>
        <w:t xml:space="preserve">มีนิติบุคคลและบุคคลธรรมดาที่ถือหุ้นตั้งแต่ร้อยละ </w:t>
      </w:r>
      <w:r w:rsidRPr="004F44AA">
        <w:rPr>
          <w:rFonts w:ascii="TH SarabunPSK" w:hAnsi="TH SarabunPSK" w:cs="TH SarabunPSK"/>
          <w:color w:val="000000"/>
          <w:spacing w:val="-8"/>
          <w:sz w:val="32"/>
          <w:szCs w:val="32"/>
        </w:rPr>
        <w:t xml:space="preserve">25 </w:t>
      </w:r>
      <w:r w:rsidRPr="004F44AA">
        <w:rPr>
          <w:rFonts w:ascii="TH SarabunPSK" w:hAnsi="TH SarabunPSK" w:cs="TH SarabunPSK"/>
          <w:color w:val="000000"/>
          <w:spacing w:val="-8"/>
          <w:sz w:val="32"/>
          <w:szCs w:val="32"/>
          <w:cs/>
        </w:rPr>
        <w:t>ขึ้นไป</w:t>
      </w:r>
      <w:r w:rsidRPr="004F44AA">
        <w:rPr>
          <w:rFonts w:ascii="TH SarabunPSK" w:hAnsi="TH SarabunPSK" w:cs="TH SarabunPSK"/>
          <w:color w:val="000000"/>
          <w:spacing w:val="-8"/>
          <w:sz w:val="32"/>
          <w:szCs w:val="32"/>
        </w:rPr>
        <w:t xml:space="preserve"> </w:t>
      </w:r>
      <w:r w:rsidRPr="004F44AA">
        <w:rPr>
          <w:rFonts w:ascii="TH SarabunPSK" w:hAnsi="TH SarabunPSK" w:cs="TH SarabunPSK"/>
          <w:color w:val="000000"/>
          <w:spacing w:val="-8"/>
          <w:sz w:val="32"/>
          <w:szCs w:val="32"/>
          <w:cs/>
        </w:rPr>
        <w:t>จ</w:t>
      </w:r>
      <w:r w:rsidRPr="004F44AA">
        <w:rPr>
          <w:rFonts w:ascii="TH SarabunPSK" w:hAnsi="TH SarabunPSK" w:cs="TH SarabunPSK" w:hint="cs"/>
          <w:color w:val="000000"/>
          <w:spacing w:val="-8"/>
          <w:sz w:val="32"/>
          <w:szCs w:val="32"/>
          <w:cs/>
        </w:rPr>
        <w:t>ำ</w:t>
      </w:r>
      <w:r w:rsidRPr="004F44AA">
        <w:rPr>
          <w:rFonts w:ascii="TH SarabunPSK" w:hAnsi="TH SarabunPSK" w:cs="TH SarabunPSK"/>
          <w:color w:val="000000"/>
          <w:spacing w:val="-8"/>
          <w:sz w:val="32"/>
          <w:szCs w:val="32"/>
          <w:cs/>
        </w:rPr>
        <w:t xml:space="preserve">นวน </w:t>
      </w:r>
      <w:r w:rsidR="000948BA">
        <w:rPr>
          <w:rFonts w:ascii="TH SarabunPSK" w:hAnsi="TH SarabunPSK" w:cs="TH SarabunPSK"/>
          <w:color w:val="000000"/>
          <w:spacing w:val="-8"/>
          <w:sz w:val="32"/>
          <w:szCs w:val="32"/>
        </w:rPr>
        <w:br/>
      </w:r>
      <w:r w:rsidRPr="004F44AA">
        <w:rPr>
          <w:rFonts w:ascii="TH SarabunPSK" w:hAnsi="TH SarabunPSK" w:cs="TH SarabunPSK"/>
          <w:color w:val="000000"/>
          <w:spacing w:val="-8"/>
          <w:sz w:val="32"/>
          <w:szCs w:val="32"/>
        </w:rPr>
        <w:t xml:space="preserve">2 </w:t>
      </w:r>
      <w:r w:rsidRPr="004F44AA">
        <w:rPr>
          <w:rFonts w:ascii="TH SarabunPSK" w:hAnsi="TH SarabunPSK" w:cs="TH SarabunPSK"/>
          <w:color w:val="000000"/>
          <w:spacing w:val="-8"/>
          <w:sz w:val="32"/>
          <w:szCs w:val="32"/>
          <w:cs/>
        </w:rPr>
        <w:t xml:space="preserve">ราย ได้แก่ บริษัท </w:t>
      </w:r>
      <w:r w:rsidRPr="004F44AA">
        <w:rPr>
          <w:rFonts w:ascii="TH SarabunPSK" w:hAnsi="TH SarabunPSK" w:cs="TH SarabunPSK"/>
          <w:color w:val="000000"/>
          <w:spacing w:val="-8"/>
          <w:sz w:val="32"/>
          <w:szCs w:val="32"/>
        </w:rPr>
        <w:t xml:space="preserve">B </w:t>
      </w:r>
      <w:r w:rsidRPr="004F44AA">
        <w:rPr>
          <w:rFonts w:ascii="TH SarabunPSK" w:hAnsi="TH SarabunPSK" w:cs="TH SarabunPSK"/>
          <w:color w:val="000000"/>
          <w:spacing w:val="-8"/>
          <w:sz w:val="32"/>
          <w:szCs w:val="32"/>
          <w:cs/>
        </w:rPr>
        <w:t xml:space="preserve">ที่ถือหุ้นร้อยละ </w:t>
      </w:r>
      <w:r w:rsidRPr="004F44AA">
        <w:rPr>
          <w:rFonts w:ascii="TH SarabunPSK" w:hAnsi="TH SarabunPSK" w:cs="TH SarabunPSK"/>
          <w:color w:val="000000"/>
          <w:spacing w:val="-8"/>
          <w:sz w:val="32"/>
          <w:szCs w:val="32"/>
        </w:rPr>
        <w:t xml:space="preserve">50 </w:t>
      </w:r>
      <w:r w:rsidRPr="004F44AA">
        <w:rPr>
          <w:rFonts w:ascii="TH SarabunPSK" w:hAnsi="TH SarabunPSK" w:cs="TH SarabunPSK"/>
          <w:color w:val="000000"/>
          <w:spacing w:val="-8"/>
          <w:sz w:val="32"/>
          <w:szCs w:val="32"/>
          <w:cs/>
        </w:rPr>
        <w:t xml:space="preserve">และ นาย ก ที่ถือหุ้นร้อยละ </w:t>
      </w:r>
      <w:r w:rsidRPr="004F44AA">
        <w:rPr>
          <w:rFonts w:ascii="TH SarabunPSK" w:hAnsi="TH SarabunPSK" w:cs="TH SarabunPSK"/>
          <w:color w:val="000000"/>
          <w:spacing w:val="-8"/>
          <w:sz w:val="32"/>
          <w:szCs w:val="32"/>
        </w:rPr>
        <w:t xml:space="preserve">30 </w:t>
      </w:r>
      <w:r w:rsidRPr="004F44AA">
        <w:rPr>
          <w:rFonts w:ascii="TH SarabunPSK" w:hAnsi="TH SarabunPSK" w:cs="TH SarabunPSK"/>
          <w:color w:val="000000"/>
          <w:spacing w:val="-8"/>
          <w:sz w:val="32"/>
          <w:szCs w:val="32"/>
          <w:cs/>
        </w:rPr>
        <w:t>จึงท</w:t>
      </w:r>
      <w:r w:rsidRPr="004F44AA">
        <w:rPr>
          <w:rFonts w:ascii="TH SarabunPSK" w:hAnsi="TH SarabunPSK" w:cs="TH SarabunPSK" w:hint="cs"/>
          <w:color w:val="000000"/>
          <w:spacing w:val="-8"/>
          <w:sz w:val="32"/>
          <w:szCs w:val="32"/>
          <w:cs/>
        </w:rPr>
        <w:t>ำ</w:t>
      </w:r>
      <w:r w:rsidRPr="004F44AA">
        <w:rPr>
          <w:rFonts w:ascii="TH SarabunPSK" w:hAnsi="TH SarabunPSK" w:cs="TH SarabunPSK"/>
          <w:color w:val="000000"/>
          <w:spacing w:val="-8"/>
          <w:sz w:val="32"/>
          <w:szCs w:val="32"/>
          <w:cs/>
        </w:rPr>
        <w:t>ให้ต้องเรียกข้อมูล</w:t>
      </w:r>
      <w:r w:rsidRPr="004F44AA">
        <w:rPr>
          <w:rFonts w:ascii="TH SarabunPSK" w:hAnsi="TH SarabunPSK" w:cs="TH SarabunPSK"/>
          <w:color w:val="000000"/>
          <w:spacing w:val="-8"/>
          <w:sz w:val="32"/>
          <w:szCs w:val="32"/>
        </w:rPr>
        <w:t xml:space="preserve"> </w:t>
      </w:r>
      <w:r w:rsidRPr="004F44AA">
        <w:rPr>
          <w:rFonts w:ascii="TH SarabunPSK" w:hAnsi="TH SarabunPSK" w:cs="TH SarabunPSK"/>
          <w:color w:val="000000"/>
          <w:spacing w:val="-8"/>
          <w:sz w:val="32"/>
          <w:szCs w:val="32"/>
          <w:cs/>
        </w:rPr>
        <w:t>การถือหุ้น</w:t>
      </w:r>
      <w:r w:rsidR="000948BA">
        <w:rPr>
          <w:rFonts w:ascii="TH SarabunPSK" w:hAnsi="TH SarabunPSK" w:cs="TH SarabunPSK"/>
          <w:color w:val="000000"/>
          <w:spacing w:val="-8"/>
          <w:sz w:val="32"/>
          <w:szCs w:val="32"/>
          <w:cs/>
        </w:rPr>
        <w:br/>
      </w:r>
      <w:r w:rsidRPr="004F44AA">
        <w:rPr>
          <w:rFonts w:ascii="TH SarabunPSK" w:hAnsi="TH SarabunPSK" w:cs="TH SarabunPSK"/>
          <w:color w:val="000000"/>
          <w:spacing w:val="-8"/>
          <w:sz w:val="32"/>
          <w:szCs w:val="32"/>
          <w:cs/>
        </w:rPr>
        <w:t xml:space="preserve">ในทอดที่ </w:t>
      </w:r>
      <w:r w:rsidRPr="004F44AA">
        <w:rPr>
          <w:rFonts w:ascii="TH SarabunPSK" w:hAnsi="TH SarabunPSK" w:cs="TH SarabunPSK"/>
          <w:color w:val="000000"/>
          <w:spacing w:val="-8"/>
          <w:sz w:val="32"/>
          <w:szCs w:val="32"/>
        </w:rPr>
        <w:t xml:space="preserve">2 </w:t>
      </w:r>
      <w:r w:rsidRPr="004F44AA">
        <w:rPr>
          <w:rFonts w:ascii="TH SarabunPSK" w:hAnsi="TH SarabunPSK" w:cs="TH SarabunPSK"/>
          <w:color w:val="000000"/>
          <w:spacing w:val="-8"/>
          <w:sz w:val="32"/>
          <w:szCs w:val="32"/>
          <w:cs/>
        </w:rPr>
        <w:t xml:space="preserve">จากลูกค้า คือ ข้อมูลการถือหุ้นของบริษัท </w:t>
      </w:r>
      <w:r w:rsidRPr="004F44AA">
        <w:rPr>
          <w:rFonts w:ascii="TH SarabunPSK" w:hAnsi="TH SarabunPSK" w:cs="TH SarabunPSK"/>
          <w:color w:val="000000"/>
          <w:spacing w:val="-8"/>
          <w:sz w:val="32"/>
          <w:szCs w:val="32"/>
        </w:rPr>
        <w:t xml:space="preserve">B </w:t>
      </w:r>
      <w:r w:rsidRPr="004F44AA">
        <w:rPr>
          <w:rFonts w:ascii="TH SarabunPSK" w:hAnsi="TH SarabunPSK" w:cs="TH SarabunPSK"/>
          <w:color w:val="000000"/>
          <w:spacing w:val="-8"/>
          <w:sz w:val="32"/>
          <w:szCs w:val="32"/>
          <w:cs/>
        </w:rPr>
        <w:t>เพื่อระบุบุคคลธรรมดาที่ถือหุ้นในสัดส่วน</w:t>
      </w:r>
      <w:r w:rsidRPr="004F44AA">
        <w:rPr>
          <w:rFonts w:ascii="TH SarabunPSK" w:hAnsi="TH SarabunPSK" w:cs="TH SarabunPSK"/>
          <w:color w:val="000000"/>
          <w:spacing w:val="-8"/>
          <w:sz w:val="32"/>
          <w:szCs w:val="32"/>
        </w:rPr>
        <w:t xml:space="preserve"> </w:t>
      </w:r>
      <w:r w:rsidRPr="004F44AA">
        <w:rPr>
          <w:rFonts w:ascii="TH SarabunPSK" w:hAnsi="TH SarabunPSK" w:cs="TH SarabunPSK"/>
          <w:color w:val="000000"/>
          <w:spacing w:val="-8"/>
          <w:sz w:val="32"/>
          <w:szCs w:val="32"/>
          <w:cs/>
        </w:rPr>
        <w:t>สูงสุดของ</w:t>
      </w:r>
      <w:r w:rsidR="000948BA">
        <w:rPr>
          <w:rFonts w:ascii="TH SarabunPSK" w:hAnsi="TH SarabunPSK" w:cs="TH SarabunPSK"/>
          <w:color w:val="000000"/>
          <w:spacing w:val="-8"/>
          <w:sz w:val="32"/>
          <w:szCs w:val="32"/>
          <w:cs/>
        </w:rPr>
        <w:br/>
      </w:r>
      <w:r w:rsidRPr="004F44AA">
        <w:rPr>
          <w:rFonts w:ascii="TH SarabunPSK" w:hAnsi="TH SarabunPSK" w:cs="TH SarabunPSK"/>
          <w:color w:val="000000"/>
          <w:spacing w:val="-8"/>
          <w:sz w:val="32"/>
          <w:szCs w:val="32"/>
          <w:cs/>
        </w:rPr>
        <w:t xml:space="preserve">บริษัท </w:t>
      </w:r>
      <w:r w:rsidRPr="004F44AA">
        <w:rPr>
          <w:rFonts w:ascii="TH SarabunPSK" w:hAnsi="TH SarabunPSK" w:cs="TH SarabunPSK"/>
          <w:color w:val="000000"/>
          <w:spacing w:val="-8"/>
          <w:sz w:val="32"/>
          <w:szCs w:val="32"/>
        </w:rPr>
        <w:t xml:space="preserve">B </w:t>
      </w:r>
      <w:r w:rsidRPr="004F44AA">
        <w:rPr>
          <w:rFonts w:ascii="TH SarabunPSK" w:hAnsi="TH SarabunPSK" w:cs="TH SarabunPSK"/>
          <w:color w:val="000000"/>
          <w:spacing w:val="-8"/>
          <w:sz w:val="32"/>
          <w:szCs w:val="32"/>
          <w:cs/>
        </w:rPr>
        <w:t xml:space="preserve">เป็นผู้ได้รับผลประโยชน์ที่แท้จริงของบริษัท </w:t>
      </w:r>
      <w:r w:rsidRPr="004F44AA">
        <w:rPr>
          <w:rFonts w:ascii="TH SarabunPSK" w:hAnsi="TH SarabunPSK" w:cs="TH SarabunPSK"/>
          <w:color w:val="000000"/>
          <w:spacing w:val="-8"/>
          <w:sz w:val="32"/>
          <w:szCs w:val="32"/>
        </w:rPr>
        <w:t xml:space="preserve">A </w:t>
      </w:r>
      <w:r w:rsidRPr="004F44AA">
        <w:rPr>
          <w:rFonts w:ascii="TH SarabunPSK" w:hAnsi="TH SarabunPSK" w:cs="TH SarabunPSK"/>
          <w:color w:val="000000"/>
          <w:spacing w:val="-8"/>
          <w:sz w:val="32"/>
          <w:szCs w:val="32"/>
          <w:cs/>
        </w:rPr>
        <w:t xml:space="preserve">ด้วย ซึ่งข้อมูลการถือหุ้นของบริษัท </w:t>
      </w:r>
      <w:r w:rsidRPr="004F44AA">
        <w:rPr>
          <w:rFonts w:ascii="TH SarabunPSK" w:hAnsi="TH SarabunPSK" w:cs="TH SarabunPSK"/>
          <w:color w:val="000000"/>
          <w:spacing w:val="-8"/>
          <w:sz w:val="32"/>
          <w:szCs w:val="32"/>
        </w:rPr>
        <w:t>B (</w:t>
      </w:r>
      <w:r w:rsidRPr="004F44AA">
        <w:rPr>
          <w:rFonts w:ascii="TH SarabunPSK" w:hAnsi="TH SarabunPSK" w:cs="TH SarabunPSK"/>
          <w:color w:val="000000"/>
          <w:spacing w:val="-8"/>
          <w:sz w:val="32"/>
          <w:szCs w:val="32"/>
          <w:cs/>
        </w:rPr>
        <w:t xml:space="preserve">ทอดที่ </w:t>
      </w:r>
      <w:r w:rsidRPr="004F44AA">
        <w:rPr>
          <w:rFonts w:ascii="TH SarabunPSK" w:hAnsi="TH SarabunPSK" w:cs="TH SarabunPSK"/>
          <w:color w:val="000000"/>
          <w:spacing w:val="-8"/>
          <w:sz w:val="32"/>
          <w:szCs w:val="32"/>
        </w:rPr>
        <w:t xml:space="preserve">2) </w:t>
      </w:r>
      <w:r w:rsidRPr="004F44AA">
        <w:rPr>
          <w:rFonts w:ascii="TH SarabunPSK" w:hAnsi="TH SarabunPSK" w:cs="TH SarabunPSK"/>
          <w:color w:val="000000"/>
          <w:spacing w:val="-8"/>
          <w:sz w:val="32"/>
          <w:szCs w:val="32"/>
          <w:cs/>
        </w:rPr>
        <w:t>มีบุคคลธรรมดาที่ถือหุ้นในสัดส่วนสูงสุด จ</w:t>
      </w:r>
      <w:r w:rsidRPr="004F44AA">
        <w:rPr>
          <w:rFonts w:ascii="TH SarabunPSK" w:hAnsi="TH SarabunPSK" w:cs="TH SarabunPSK" w:hint="cs"/>
          <w:color w:val="000000"/>
          <w:spacing w:val="-8"/>
          <w:sz w:val="32"/>
          <w:szCs w:val="32"/>
          <w:cs/>
        </w:rPr>
        <w:t>ำ</w:t>
      </w:r>
      <w:r w:rsidRPr="004F44AA">
        <w:rPr>
          <w:rFonts w:ascii="TH SarabunPSK" w:hAnsi="TH SarabunPSK" w:cs="TH SarabunPSK"/>
          <w:color w:val="000000"/>
          <w:spacing w:val="-8"/>
          <w:sz w:val="32"/>
          <w:szCs w:val="32"/>
          <w:cs/>
        </w:rPr>
        <w:t xml:space="preserve">นวน </w:t>
      </w:r>
      <w:r w:rsidRPr="004F44AA">
        <w:rPr>
          <w:rFonts w:ascii="TH SarabunPSK" w:hAnsi="TH SarabunPSK" w:cs="TH SarabunPSK"/>
          <w:color w:val="000000"/>
          <w:spacing w:val="-8"/>
          <w:sz w:val="32"/>
          <w:szCs w:val="32"/>
        </w:rPr>
        <w:t xml:space="preserve">1 </w:t>
      </w:r>
      <w:r w:rsidRPr="004F44AA">
        <w:rPr>
          <w:rFonts w:ascii="TH SarabunPSK" w:hAnsi="TH SarabunPSK" w:cs="TH SarabunPSK"/>
          <w:color w:val="000000"/>
          <w:spacing w:val="-8"/>
          <w:sz w:val="32"/>
          <w:szCs w:val="32"/>
          <w:cs/>
        </w:rPr>
        <w:t>ราย ได้แก่</w:t>
      </w:r>
      <w:r w:rsidRPr="004F44AA">
        <w:rPr>
          <w:rFonts w:ascii="TH SarabunPSK" w:hAnsi="TH SarabunPSK" w:cs="TH SarabunPSK"/>
          <w:color w:val="000000"/>
          <w:sz w:val="32"/>
          <w:szCs w:val="32"/>
          <w:cs/>
        </w:rPr>
        <w:t xml:space="preserve"> นาย ค ที่ถือหุ้นร้อยละ </w:t>
      </w:r>
      <w:r w:rsidR="00A36D4F">
        <w:rPr>
          <w:rFonts w:ascii="TH SarabunPSK" w:hAnsi="TH SarabunPSK" w:cs="TH SarabunPSK"/>
          <w:color w:val="000000"/>
          <w:sz w:val="32"/>
          <w:szCs w:val="32"/>
        </w:rPr>
        <w:t xml:space="preserve">20 </w:t>
      </w:r>
      <w:r w:rsidRPr="004F44AA">
        <w:rPr>
          <w:rFonts w:ascii="TH SarabunPSK" w:hAnsi="TH SarabunPSK" w:cs="TH SarabunPSK"/>
          <w:color w:val="000000"/>
          <w:sz w:val="32"/>
          <w:szCs w:val="32"/>
          <w:cs/>
        </w:rPr>
        <w:t>ดังนั้น</w:t>
      </w:r>
      <w:r w:rsidRPr="004F44AA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4F44AA">
        <w:rPr>
          <w:rFonts w:ascii="TH SarabunPSK" w:hAnsi="TH SarabunPSK" w:cs="TH SarabunPSK"/>
          <w:color w:val="000000"/>
          <w:sz w:val="32"/>
          <w:szCs w:val="32"/>
          <w:cs/>
        </w:rPr>
        <w:t>ผู้ได้รับผลประโยชน์</w:t>
      </w:r>
      <w:r w:rsidR="000948BA">
        <w:rPr>
          <w:rFonts w:ascii="TH SarabunPSK" w:hAnsi="TH SarabunPSK" w:cs="TH SarabunPSK"/>
          <w:color w:val="000000"/>
          <w:sz w:val="32"/>
          <w:szCs w:val="32"/>
          <w:cs/>
        </w:rPr>
        <w:br/>
      </w:r>
      <w:r w:rsidRPr="004F44AA">
        <w:rPr>
          <w:rFonts w:ascii="TH SarabunPSK" w:hAnsi="TH SarabunPSK" w:cs="TH SarabunPSK"/>
          <w:color w:val="000000"/>
          <w:sz w:val="32"/>
          <w:szCs w:val="32"/>
          <w:cs/>
        </w:rPr>
        <w:t xml:space="preserve">ที่แท้จริงของบริษัท </w:t>
      </w:r>
      <w:r w:rsidRPr="004F44AA">
        <w:rPr>
          <w:rFonts w:ascii="TH SarabunPSK" w:hAnsi="TH SarabunPSK" w:cs="TH SarabunPSK"/>
          <w:color w:val="000000"/>
          <w:sz w:val="32"/>
          <w:szCs w:val="32"/>
        </w:rPr>
        <w:t xml:space="preserve">A </w:t>
      </w:r>
      <w:r w:rsidRPr="004F44AA">
        <w:rPr>
          <w:rFonts w:ascii="TH SarabunPSK" w:hAnsi="TH SarabunPSK" w:cs="TH SarabunPSK"/>
          <w:color w:val="000000"/>
          <w:sz w:val="32"/>
          <w:szCs w:val="32"/>
          <w:cs/>
        </w:rPr>
        <w:t>ได้แก่</w:t>
      </w:r>
      <w:r w:rsidRPr="004F44AA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</w:p>
    <w:p w14:paraId="478C8686" w14:textId="77777777" w:rsidR="0017110B" w:rsidRPr="004F44AA" w:rsidRDefault="0017110B" w:rsidP="00533D3D">
      <w:pPr>
        <w:numPr>
          <w:ilvl w:val="0"/>
          <w:numId w:val="2"/>
        </w:numPr>
        <w:spacing w:after="0" w:line="240" w:lineRule="auto"/>
        <w:ind w:left="2127" w:hanging="426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4F44AA">
        <w:rPr>
          <w:rFonts w:ascii="TH SarabunPSK" w:hAnsi="TH SarabunPSK" w:cs="TH SarabunPSK"/>
          <w:color w:val="000000"/>
          <w:sz w:val="32"/>
          <w:szCs w:val="32"/>
          <w:cs/>
        </w:rPr>
        <w:t xml:space="preserve">นาย ก ซึ่งเป็นผู้ถือหุ้นในทอดที่ </w:t>
      </w:r>
      <w:r w:rsidRPr="004F44AA">
        <w:rPr>
          <w:rFonts w:ascii="TH SarabunPSK" w:hAnsi="TH SarabunPSK" w:cs="TH SarabunPSK"/>
          <w:color w:val="000000"/>
          <w:sz w:val="32"/>
          <w:szCs w:val="32"/>
        </w:rPr>
        <w:t>1 (</w:t>
      </w:r>
      <w:r w:rsidRPr="004F44AA">
        <w:rPr>
          <w:rFonts w:ascii="TH SarabunPSK" w:hAnsi="TH SarabunPSK" w:cs="TH SarabunPSK"/>
          <w:color w:val="000000"/>
          <w:sz w:val="32"/>
          <w:szCs w:val="32"/>
          <w:cs/>
        </w:rPr>
        <w:t xml:space="preserve">ถือหุ้น </w:t>
      </w:r>
      <w:r w:rsidRPr="004F44AA">
        <w:rPr>
          <w:rFonts w:ascii="TH SarabunPSK" w:hAnsi="TH SarabunPSK" w:cs="TH SarabunPSK"/>
          <w:color w:val="000000"/>
          <w:sz w:val="32"/>
          <w:szCs w:val="32"/>
        </w:rPr>
        <w:t xml:space="preserve">30% </w:t>
      </w:r>
      <w:r w:rsidRPr="004F44AA">
        <w:rPr>
          <w:rFonts w:ascii="TH SarabunPSK" w:hAnsi="TH SarabunPSK" w:cs="TH SarabunPSK"/>
          <w:color w:val="000000"/>
          <w:sz w:val="32"/>
          <w:szCs w:val="32"/>
          <w:cs/>
        </w:rPr>
        <w:t xml:space="preserve">ของบริษัท </w:t>
      </w:r>
      <w:r w:rsidRPr="004F44AA">
        <w:rPr>
          <w:rFonts w:ascii="TH SarabunPSK" w:hAnsi="TH SarabunPSK" w:cs="TH SarabunPSK"/>
          <w:color w:val="000000"/>
          <w:sz w:val="32"/>
          <w:szCs w:val="32"/>
        </w:rPr>
        <w:t xml:space="preserve">A) </w:t>
      </w:r>
    </w:p>
    <w:p w14:paraId="7511A236" w14:textId="77777777" w:rsidR="0017110B" w:rsidRPr="004F44AA" w:rsidRDefault="0017110B" w:rsidP="00533D3D">
      <w:pPr>
        <w:numPr>
          <w:ilvl w:val="0"/>
          <w:numId w:val="2"/>
        </w:numPr>
        <w:spacing w:after="0" w:line="240" w:lineRule="auto"/>
        <w:ind w:left="2127" w:hanging="426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4F44AA">
        <w:rPr>
          <w:rFonts w:ascii="TH SarabunPSK" w:hAnsi="TH SarabunPSK" w:cs="TH SarabunPSK"/>
          <w:color w:val="000000"/>
          <w:sz w:val="32"/>
          <w:szCs w:val="32"/>
          <w:cs/>
        </w:rPr>
        <w:t xml:space="preserve">นาย ค ซึ่งเป็นผู้ถือหุ้นในทอดที่ </w:t>
      </w:r>
      <w:r w:rsidRPr="004F44AA">
        <w:rPr>
          <w:rFonts w:ascii="TH SarabunPSK" w:hAnsi="TH SarabunPSK" w:cs="TH SarabunPSK"/>
          <w:color w:val="000000"/>
          <w:sz w:val="32"/>
          <w:szCs w:val="32"/>
        </w:rPr>
        <w:t>2 (</w:t>
      </w:r>
      <w:r w:rsidRPr="004F44AA">
        <w:rPr>
          <w:rFonts w:ascii="TH SarabunPSK" w:hAnsi="TH SarabunPSK" w:cs="TH SarabunPSK"/>
          <w:color w:val="000000"/>
          <w:sz w:val="32"/>
          <w:szCs w:val="32"/>
          <w:cs/>
        </w:rPr>
        <w:t xml:space="preserve">ถือหุ้น </w:t>
      </w:r>
      <w:r w:rsidRPr="004F44AA">
        <w:rPr>
          <w:rFonts w:ascii="TH SarabunPSK" w:hAnsi="TH SarabunPSK" w:cs="TH SarabunPSK"/>
          <w:color w:val="000000"/>
          <w:sz w:val="32"/>
          <w:szCs w:val="32"/>
        </w:rPr>
        <w:t xml:space="preserve">20% </w:t>
      </w:r>
      <w:r w:rsidRPr="004F44AA">
        <w:rPr>
          <w:rFonts w:ascii="TH SarabunPSK" w:hAnsi="TH SarabunPSK" w:cs="TH SarabunPSK"/>
          <w:color w:val="000000"/>
          <w:sz w:val="32"/>
          <w:szCs w:val="32"/>
          <w:cs/>
        </w:rPr>
        <w:t xml:space="preserve">ของบริษัท </w:t>
      </w:r>
      <w:r w:rsidRPr="004F44AA">
        <w:rPr>
          <w:rFonts w:ascii="TH SarabunPSK" w:hAnsi="TH SarabunPSK" w:cs="TH SarabunPSK"/>
          <w:color w:val="000000"/>
          <w:sz w:val="32"/>
          <w:szCs w:val="32"/>
        </w:rPr>
        <w:t>B)</w:t>
      </w:r>
    </w:p>
    <w:p w14:paraId="4088E229" w14:textId="33A5C03B" w:rsidR="0017110B" w:rsidRDefault="0017110B" w:rsidP="000948BA">
      <w:pPr>
        <w:spacing w:after="0" w:line="240" w:lineRule="auto"/>
        <w:ind w:firstLine="1418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4F44AA">
        <w:rPr>
          <w:rFonts w:ascii="TH SarabunPSK" w:hAnsi="TH SarabunPSK" w:cs="TH SarabunPSK"/>
          <w:color w:val="000000"/>
          <w:spacing w:val="-10"/>
          <w:sz w:val="32"/>
          <w:szCs w:val="32"/>
          <w:u w:val="single"/>
          <w:cs/>
        </w:rPr>
        <w:lastRenderedPageBreak/>
        <w:t xml:space="preserve">ตัวอย่างที่ </w:t>
      </w:r>
      <w:r w:rsidRPr="004F44AA">
        <w:rPr>
          <w:rFonts w:ascii="TH SarabunPSK" w:hAnsi="TH SarabunPSK" w:cs="TH SarabunPSK"/>
          <w:color w:val="000000"/>
          <w:spacing w:val="-10"/>
          <w:sz w:val="32"/>
          <w:szCs w:val="32"/>
          <w:u w:val="single"/>
        </w:rPr>
        <w:t>3</w:t>
      </w:r>
      <w:r w:rsidRPr="004F44AA">
        <w:rPr>
          <w:rFonts w:ascii="TH SarabunPSK" w:hAnsi="TH SarabunPSK" w:cs="TH SarabunPSK"/>
          <w:color w:val="000000"/>
          <w:spacing w:val="-10"/>
          <w:sz w:val="32"/>
          <w:szCs w:val="32"/>
        </w:rPr>
        <w:t xml:space="preserve"> : </w:t>
      </w:r>
      <w:r w:rsidRPr="004F44AA">
        <w:rPr>
          <w:rFonts w:ascii="TH SarabunPSK" w:hAnsi="TH SarabunPSK" w:cs="TH SarabunPSK"/>
          <w:color w:val="000000"/>
          <w:spacing w:val="-10"/>
          <w:sz w:val="32"/>
          <w:szCs w:val="32"/>
          <w:cs/>
        </w:rPr>
        <w:t xml:space="preserve">บริษัท </w:t>
      </w:r>
      <w:r w:rsidRPr="004F44AA">
        <w:rPr>
          <w:rFonts w:ascii="TH SarabunPSK" w:hAnsi="TH SarabunPSK" w:cs="TH SarabunPSK"/>
          <w:color w:val="000000"/>
          <w:spacing w:val="-10"/>
          <w:sz w:val="32"/>
          <w:szCs w:val="32"/>
        </w:rPr>
        <w:t xml:space="preserve">A </w:t>
      </w:r>
      <w:r w:rsidRPr="004F44AA">
        <w:rPr>
          <w:rFonts w:ascii="TH SarabunPSK" w:hAnsi="TH SarabunPSK" w:cs="TH SarabunPSK"/>
          <w:color w:val="000000"/>
          <w:spacing w:val="-10"/>
          <w:sz w:val="32"/>
          <w:szCs w:val="32"/>
          <w:cs/>
        </w:rPr>
        <w:t xml:space="preserve">มีนิติบุคคลและบุคคลธรรมดาที่ถือหุ้นตั้งแต่ร้อยละ </w:t>
      </w:r>
      <w:r w:rsidRPr="004F44AA">
        <w:rPr>
          <w:rFonts w:ascii="TH SarabunPSK" w:hAnsi="TH SarabunPSK" w:cs="TH SarabunPSK"/>
          <w:color w:val="000000"/>
          <w:spacing w:val="-10"/>
          <w:sz w:val="32"/>
          <w:szCs w:val="32"/>
        </w:rPr>
        <w:t xml:space="preserve">25 </w:t>
      </w:r>
      <w:r w:rsidRPr="004F44AA">
        <w:rPr>
          <w:rFonts w:ascii="TH SarabunPSK" w:hAnsi="TH SarabunPSK" w:cs="TH SarabunPSK"/>
          <w:color w:val="000000"/>
          <w:spacing w:val="-10"/>
          <w:sz w:val="32"/>
          <w:szCs w:val="32"/>
          <w:cs/>
        </w:rPr>
        <w:t>ขึ้นไป</w:t>
      </w:r>
      <w:r w:rsidRPr="004F44AA">
        <w:rPr>
          <w:rFonts w:ascii="TH SarabunPSK" w:hAnsi="TH SarabunPSK" w:cs="TH SarabunPSK" w:hint="cs"/>
          <w:color w:val="000000"/>
          <w:spacing w:val="-10"/>
          <w:sz w:val="32"/>
          <w:szCs w:val="32"/>
          <w:cs/>
        </w:rPr>
        <w:t xml:space="preserve"> </w:t>
      </w:r>
      <w:r w:rsidRPr="004F44AA">
        <w:rPr>
          <w:rFonts w:ascii="TH SarabunPSK" w:hAnsi="TH SarabunPSK" w:cs="TH SarabunPSK"/>
          <w:color w:val="000000"/>
          <w:spacing w:val="-10"/>
          <w:sz w:val="32"/>
          <w:szCs w:val="32"/>
          <w:cs/>
        </w:rPr>
        <w:t>จ</w:t>
      </w:r>
      <w:r w:rsidRPr="004F44AA">
        <w:rPr>
          <w:rFonts w:ascii="TH SarabunPSK" w:hAnsi="TH SarabunPSK" w:cs="TH SarabunPSK" w:hint="cs"/>
          <w:color w:val="000000"/>
          <w:spacing w:val="-10"/>
          <w:sz w:val="32"/>
          <w:szCs w:val="32"/>
          <w:cs/>
        </w:rPr>
        <w:t>ำ</w:t>
      </w:r>
      <w:r w:rsidRPr="004F44AA">
        <w:rPr>
          <w:rFonts w:ascii="TH SarabunPSK" w:hAnsi="TH SarabunPSK" w:cs="TH SarabunPSK"/>
          <w:color w:val="000000"/>
          <w:spacing w:val="-10"/>
          <w:sz w:val="32"/>
          <w:szCs w:val="32"/>
          <w:cs/>
        </w:rPr>
        <w:t>นวน</w:t>
      </w:r>
      <w:r w:rsidR="00A36D4F">
        <w:rPr>
          <w:rFonts w:ascii="TH SarabunPSK" w:hAnsi="TH SarabunPSK" w:cs="TH SarabunPSK" w:hint="cs"/>
          <w:color w:val="000000"/>
          <w:spacing w:val="-10"/>
          <w:sz w:val="32"/>
          <w:szCs w:val="32"/>
          <w:cs/>
        </w:rPr>
        <w:br/>
      </w:r>
      <w:r w:rsidRPr="004F44AA">
        <w:rPr>
          <w:rFonts w:ascii="TH SarabunPSK" w:hAnsi="TH SarabunPSK" w:cs="TH SarabunPSK"/>
          <w:color w:val="000000"/>
          <w:spacing w:val="-10"/>
          <w:sz w:val="32"/>
          <w:szCs w:val="32"/>
        </w:rPr>
        <w:t xml:space="preserve">2 </w:t>
      </w:r>
      <w:r w:rsidRPr="004F44AA">
        <w:rPr>
          <w:rFonts w:ascii="TH SarabunPSK" w:hAnsi="TH SarabunPSK" w:cs="TH SarabunPSK"/>
          <w:color w:val="000000"/>
          <w:spacing w:val="-10"/>
          <w:sz w:val="32"/>
          <w:szCs w:val="32"/>
          <w:cs/>
        </w:rPr>
        <w:t xml:space="preserve">ราย ได้แก่ บริษัท </w:t>
      </w:r>
      <w:r w:rsidRPr="004F44AA">
        <w:rPr>
          <w:rFonts w:ascii="TH SarabunPSK" w:hAnsi="TH SarabunPSK" w:cs="TH SarabunPSK"/>
          <w:color w:val="000000"/>
          <w:spacing w:val="-10"/>
          <w:sz w:val="32"/>
          <w:szCs w:val="32"/>
        </w:rPr>
        <w:t xml:space="preserve">B </w:t>
      </w:r>
      <w:r w:rsidRPr="004F44AA">
        <w:rPr>
          <w:rFonts w:ascii="TH SarabunPSK" w:hAnsi="TH SarabunPSK" w:cs="TH SarabunPSK"/>
          <w:color w:val="000000"/>
          <w:spacing w:val="-10"/>
          <w:sz w:val="32"/>
          <w:szCs w:val="32"/>
          <w:cs/>
        </w:rPr>
        <w:t xml:space="preserve">ที่ถือหุ้นร้อยละ </w:t>
      </w:r>
      <w:r w:rsidRPr="004F44AA">
        <w:rPr>
          <w:rFonts w:ascii="TH SarabunPSK" w:hAnsi="TH SarabunPSK" w:cs="TH SarabunPSK"/>
          <w:color w:val="000000"/>
          <w:spacing w:val="-10"/>
          <w:sz w:val="32"/>
          <w:szCs w:val="32"/>
        </w:rPr>
        <w:t xml:space="preserve">50 </w:t>
      </w:r>
      <w:r w:rsidRPr="004F44AA">
        <w:rPr>
          <w:rFonts w:ascii="TH SarabunPSK" w:hAnsi="TH SarabunPSK" w:cs="TH SarabunPSK"/>
          <w:color w:val="000000"/>
          <w:spacing w:val="-10"/>
          <w:sz w:val="32"/>
          <w:szCs w:val="32"/>
          <w:cs/>
        </w:rPr>
        <w:t xml:space="preserve">และ นาย ก ที่ถือหุ้นร้อยละ </w:t>
      </w:r>
      <w:r w:rsidRPr="004F44AA">
        <w:rPr>
          <w:rFonts w:ascii="TH SarabunPSK" w:hAnsi="TH SarabunPSK" w:cs="TH SarabunPSK"/>
          <w:color w:val="000000"/>
          <w:spacing w:val="-10"/>
          <w:sz w:val="32"/>
          <w:szCs w:val="32"/>
        </w:rPr>
        <w:t xml:space="preserve">30 </w:t>
      </w:r>
      <w:r w:rsidRPr="004F44AA">
        <w:rPr>
          <w:rFonts w:ascii="TH SarabunPSK" w:hAnsi="TH SarabunPSK" w:cs="TH SarabunPSK"/>
          <w:color w:val="000000"/>
          <w:spacing w:val="-10"/>
          <w:sz w:val="32"/>
          <w:szCs w:val="32"/>
          <w:cs/>
        </w:rPr>
        <w:t>จึงท</w:t>
      </w:r>
      <w:r w:rsidRPr="004F44AA">
        <w:rPr>
          <w:rFonts w:ascii="TH SarabunPSK" w:hAnsi="TH SarabunPSK" w:cs="TH SarabunPSK" w:hint="cs"/>
          <w:color w:val="000000"/>
          <w:spacing w:val="-10"/>
          <w:sz w:val="32"/>
          <w:szCs w:val="32"/>
          <w:cs/>
        </w:rPr>
        <w:t>ำ</w:t>
      </w:r>
      <w:r w:rsidRPr="004F44AA">
        <w:rPr>
          <w:rFonts w:ascii="TH SarabunPSK" w:hAnsi="TH SarabunPSK" w:cs="TH SarabunPSK"/>
          <w:color w:val="000000"/>
          <w:spacing w:val="-10"/>
          <w:sz w:val="32"/>
          <w:szCs w:val="32"/>
          <w:cs/>
        </w:rPr>
        <w:t>ให้ต้องเรียกข้อมูลการถือหุ้น</w:t>
      </w:r>
      <w:r w:rsidR="000948BA">
        <w:rPr>
          <w:rFonts w:ascii="TH SarabunPSK" w:hAnsi="TH SarabunPSK" w:cs="TH SarabunPSK"/>
          <w:color w:val="000000"/>
          <w:spacing w:val="-10"/>
          <w:sz w:val="32"/>
          <w:szCs w:val="32"/>
          <w:cs/>
        </w:rPr>
        <w:br/>
      </w:r>
      <w:r w:rsidRPr="004F44AA">
        <w:rPr>
          <w:rFonts w:ascii="TH SarabunPSK" w:hAnsi="TH SarabunPSK" w:cs="TH SarabunPSK"/>
          <w:color w:val="000000"/>
          <w:spacing w:val="-10"/>
          <w:sz w:val="32"/>
          <w:szCs w:val="32"/>
          <w:cs/>
        </w:rPr>
        <w:t xml:space="preserve">ในทอดที่ </w:t>
      </w:r>
      <w:r w:rsidRPr="004F44AA">
        <w:rPr>
          <w:rFonts w:ascii="TH SarabunPSK" w:hAnsi="TH SarabunPSK" w:cs="TH SarabunPSK"/>
          <w:color w:val="000000"/>
          <w:spacing w:val="-10"/>
          <w:sz w:val="32"/>
          <w:szCs w:val="32"/>
        </w:rPr>
        <w:t xml:space="preserve">2 </w:t>
      </w:r>
      <w:r w:rsidRPr="004F44AA">
        <w:rPr>
          <w:rFonts w:ascii="TH SarabunPSK" w:hAnsi="TH SarabunPSK" w:cs="TH SarabunPSK"/>
          <w:color w:val="000000"/>
          <w:spacing w:val="-10"/>
          <w:sz w:val="32"/>
          <w:szCs w:val="32"/>
          <w:cs/>
        </w:rPr>
        <w:t xml:space="preserve">จากลูกค้า คือ ข้อมูลการถือหุ้นของบริษัท </w:t>
      </w:r>
      <w:r w:rsidRPr="004F44AA">
        <w:rPr>
          <w:rFonts w:ascii="TH SarabunPSK" w:hAnsi="TH SarabunPSK" w:cs="TH SarabunPSK"/>
          <w:color w:val="000000"/>
          <w:spacing w:val="-10"/>
          <w:sz w:val="32"/>
          <w:szCs w:val="32"/>
        </w:rPr>
        <w:t xml:space="preserve">B </w:t>
      </w:r>
      <w:r w:rsidRPr="004F44AA">
        <w:rPr>
          <w:rFonts w:ascii="TH SarabunPSK" w:hAnsi="TH SarabunPSK" w:cs="TH SarabunPSK"/>
          <w:color w:val="000000"/>
          <w:spacing w:val="-10"/>
          <w:sz w:val="32"/>
          <w:szCs w:val="32"/>
          <w:cs/>
        </w:rPr>
        <w:t>เพื่อระบุบุคคลธรรมดาที่ถือหุ้นในสัดส่วนสูงสุดของ</w:t>
      </w:r>
      <w:r w:rsidR="000948BA">
        <w:rPr>
          <w:rFonts w:ascii="TH SarabunPSK" w:hAnsi="TH SarabunPSK" w:cs="TH SarabunPSK"/>
          <w:color w:val="000000"/>
          <w:spacing w:val="-10"/>
          <w:sz w:val="32"/>
          <w:szCs w:val="32"/>
          <w:cs/>
        </w:rPr>
        <w:br/>
      </w:r>
      <w:r w:rsidRPr="004F44AA">
        <w:rPr>
          <w:rFonts w:ascii="TH SarabunPSK" w:hAnsi="TH SarabunPSK" w:cs="TH SarabunPSK"/>
          <w:color w:val="000000"/>
          <w:spacing w:val="-10"/>
          <w:sz w:val="32"/>
          <w:szCs w:val="32"/>
          <w:cs/>
        </w:rPr>
        <w:t xml:space="preserve">บริษัท </w:t>
      </w:r>
      <w:r w:rsidRPr="004F44AA">
        <w:rPr>
          <w:rFonts w:ascii="TH SarabunPSK" w:hAnsi="TH SarabunPSK" w:cs="TH SarabunPSK"/>
          <w:color w:val="000000"/>
          <w:spacing w:val="-10"/>
          <w:sz w:val="32"/>
          <w:szCs w:val="32"/>
        </w:rPr>
        <w:t xml:space="preserve">B </w:t>
      </w:r>
      <w:r w:rsidRPr="004F44AA">
        <w:rPr>
          <w:rFonts w:ascii="TH SarabunPSK" w:hAnsi="TH SarabunPSK" w:cs="TH SarabunPSK"/>
          <w:color w:val="000000"/>
          <w:spacing w:val="-8"/>
          <w:sz w:val="32"/>
          <w:szCs w:val="32"/>
          <w:cs/>
        </w:rPr>
        <w:t xml:space="preserve">เป็นผู้ได้รับผลประโยชน์ที่แท้จริงของบริษัท </w:t>
      </w:r>
      <w:r w:rsidRPr="004F44AA">
        <w:rPr>
          <w:rFonts w:ascii="TH SarabunPSK" w:hAnsi="TH SarabunPSK" w:cs="TH SarabunPSK"/>
          <w:color w:val="000000"/>
          <w:spacing w:val="-8"/>
          <w:sz w:val="32"/>
          <w:szCs w:val="32"/>
        </w:rPr>
        <w:t xml:space="preserve">A </w:t>
      </w:r>
      <w:r w:rsidRPr="004F44AA">
        <w:rPr>
          <w:rFonts w:ascii="TH SarabunPSK" w:hAnsi="TH SarabunPSK" w:cs="TH SarabunPSK"/>
          <w:color w:val="000000"/>
          <w:spacing w:val="-8"/>
          <w:sz w:val="32"/>
          <w:szCs w:val="32"/>
          <w:cs/>
        </w:rPr>
        <w:t xml:space="preserve">ด้วย ซึ่งข้อมูลการถือหุ้นของบริษัท </w:t>
      </w:r>
      <w:r w:rsidRPr="004F44AA">
        <w:rPr>
          <w:rFonts w:ascii="TH SarabunPSK" w:hAnsi="TH SarabunPSK" w:cs="TH SarabunPSK"/>
          <w:color w:val="000000"/>
          <w:spacing w:val="-8"/>
          <w:sz w:val="32"/>
          <w:szCs w:val="32"/>
        </w:rPr>
        <w:t>B (</w:t>
      </w:r>
      <w:r w:rsidRPr="004F44AA">
        <w:rPr>
          <w:rFonts w:ascii="TH SarabunPSK" w:hAnsi="TH SarabunPSK" w:cs="TH SarabunPSK"/>
          <w:color w:val="000000"/>
          <w:spacing w:val="-8"/>
          <w:sz w:val="32"/>
          <w:szCs w:val="32"/>
          <w:cs/>
        </w:rPr>
        <w:t xml:space="preserve">ทอดที่ </w:t>
      </w:r>
      <w:r w:rsidRPr="004F44AA">
        <w:rPr>
          <w:rFonts w:ascii="TH SarabunPSK" w:hAnsi="TH SarabunPSK" w:cs="TH SarabunPSK"/>
          <w:color w:val="000000"/>
          <w:spacing w:val="-8"/>
          <w:sz w:val="32"/>
          <w:szCs w:val="32"/>
        </w:rPr>
        <w:t>2)</w:t>
      </w:r>
      <w:r w:rsidR="000948BA">
        <w:rPr>
          <w:rFonts w:ascii="TH SarabunPSK" w:hAnsi="TH SarabunPSK" w:cs="TH SarabunPSK"/>
          <w:color w:val="000000"/>
          <w:spacing w:val="-8"/>
          <w:sz w:val="32"/>
          <w:szCs w:val="32"/>
        </w:rPr>
        <w:br/>
      </w:r>
      <w:r w:rsidRPr="004F44AA">
        <w:rPr>
          <w:rFonts w:ascii="TH SarabunPSK" w:hAnsi="TH SarabunPSK" w:cs="TH SarabunPSK"/>
          <w:color w:val="000000"/>
          <w:spacing w:val="-8"/>
          <w:sz w:val="32"/>
          <w:szCs w:val="32"/>
          <w:cs/>
        </w:rPr>
        <w:t>ไม่พบบุคคลธรรมดา เป็นผู้ถือหุ้นมีเฉพาะนิติบุคคลเป็นผู้ถือหุ้น จึงท</w:t>
      </w:r>
      <w:r w:rsidRPr="004F44AA">
        <w:rPr>
          <w:rFonts w:ascii="TH SarabunPSK" w:hAnsi="TH SarabunPSK" w:cs="TH SarabunPSK" w:hint="cs"/>
          <w:color w:val="000000"/>
          <w:spacing w:val="-8"/>
          <w:sz w:val="32"/>
          <w:szCs w:val="32"/>
          <w:cs/>
        </w:rPr>
        <w:t>ำ</w:t>
      </w:r>
      <w:r w:rsidRPr="004F44AA">
        <w:rPr>
          <w:rFonts w:ascii="TH SarabunPSK" w:hAnsi="TH SarabunPSK" w:cs="TH SarabunPSK"/>
          <w:color w:val="000000"/>
          <w:spacing w:val="-8"/>
          <w:sz w:val="32"/>
          <w:szCs w:val="32"/>
          <w:cs/>
        </w:rPr>
        <w:t xml:space="preserve">ให้ต้องเรียกข้อมูลการถือหุ้นในทอดที่ </w:t>
      </w:r>
      <w:r w:rsidRPr="004F44AA">
        <w:rPr>
          <w:rFonts w:ascii="TH SarabunPSK" w:hAnsi="TH SarabunPSK" w:cs="TH SarabunPSK"/>
          <w:color w:val="000000"/>
          <w:spacing w:val="-8"/>
          <w:sz w:val="32"/>
          <w:szCs w:val="32"/>
        </w:rPr>
        <w:t xml:space="preserve">3 </w:t>
      </w:r>
      <w:r w:rsidRPr="004F44AA">
        <w:rPr>
          <w:rFonts w:ascii="TH SarabunPSK" w:hAnsi="TH SarabunPSK" w:cs="TH SarabunPSK"/>
          <w:color w:val="000000"/>
          <w:spacing w:val="-8"/>
          <w:sz w:val="32"/>
          <w:szCs w:val="32"/>
          <w:cs/>
        </w:rPr>
        <w:t>จากลูกค้า คือ ข้อมูล</w:t>
      </w:r>
      <w:r w:rsidRPr="004F44AA">
        <w:rPr>
          <w:rFonts w:ascii="TH SarabunPSK" w:hAnsi="TH SarabunPSK" w:cs="TH SarabunPSK"/>
          <w:color w:val="000000"/>
          <w:spacing w:val="-12"/>
          <w:sz w:val="32"/>
          <w:szCs w:val="32"/>
          <w:cs/>
        </w:rPr>
        <w:t xml:space="preserve">การถือหุ้นของบริษัท </w:t>
      </w:r>
      <w:r w:rsidRPr="004F44AA">
        <w:rPr>
          <w:rFonts w:ascii="TH SarabunPSK" w:hAnsi="TH SarabunPSK" w:cs="TH SarabunPSK"/>
          <w:color w:val="000000"/>
          <w:spacing w:val="-12"/>
          <w:sz w:val="32"/>
          <w:szCs w:val="32"/>
        </w:rPr>
        <w:t xml:space="preserve">C </w:t>
      </w:r>
      <w:r w:rsidRPr="004F44AA">
        <w:rPr>
          <w:rFonts w:ascii="TH SarabunPSK" w:hAnsi="TH SarabunPSK" w:cs="TH SarabunPSK"/>
          <w:color w:val="000000"/>
          <w:spacing w:val="-12"/>
          <w:sz w:val="32"/>
          <w:szCs w:val="32"/>
          <w:cs/>
        </w:rPr>
        <w:t xml:space="preserve">เพื่อระบุบุคคลธรรมดาที่ถือหุ้นในสัดส่วนสูงสุดของบริษัท </w:t>
      </w:r>
      <w:r w:rsidRPr="004F44AA">
        <w:rPr>
          <w:rFonts w:ascii="TH SarabunPSK" w:hAnsi="TH SarabunPSK" w:cs="TH SarabunPSK"/>
          <w:color w:val="000000"/>
          <w:spacing w:val="-12"/>
          <w:sz w:val="32"/>
          <w:szCs w:val="32"/>
        </w:rPr>
        <w:t xml:space="preserve">C </w:t>
      </w:r>
      <w:r w:rsidRPr="004F44AA">
        <w:rPr>
          <w:rFonts w:ascii="TH SarabunPSK" w:hAnsi="TH SarabunPSK" w:cs="TH SarabunPSK"/>
          <w:color w:val="000000"/>
          <w:spacing w:val="-12"/>
          <w:sz w:val="32"/>
          <w:szCs w:val="32"/>
          <w:cs/>
        </w:rPr>
        <w:t xml:space="preserve">เป็นผู้ได้รับผลประโยชน์ที่แท้จริง ของบริษัท </w:t>
      </w:r>
      <w:r w:rsidRPr="004F44AA">
        <w:rPr>
          <w:rFonts w:ascii="TH SarabunPSK" w:hAnsi="TH SarabunPSK" w:cs="TH SarabunPSK"/>
          <w:color w:val="000000"/>
          <w:spacing w:val="-12"/>
          <w:sz w:val="32"/>
          <w:szCs w:val="32"/>
        </w:rPr>
        <w:t xml:space="preserve">A </w:t>
      </w:r>
      <w:r w:rsidRPr="004F44AA">
        <w:rPr>
          <w:rFonts w:ascii="TH SarabunPSK" w:hAnsi="TH SarabunPSK" w:cs="TH SarabunPSK"/>
          <w:color w:val="000000"/>
          <w:spacing w:val="-12"/>
          <w:sz w:val="32"/>
          <w:szCs w:val="32"/>
          <w:cs/>
        </w:rPr>
        <w:t xml:space="preserve">ด้วย ซึ่งข้อมูลการถือหุ้นของบริษัท </w:t>
      </w:r>
      <w:r w:rsidRPr="004F44AA">
        <w:rPr>
          <w:rFonts w:ascii="TH SarabunPSK" w:hAnsi="TH SarabunPSK" w:cs="TH SarabunPSK"/>
          <w:color w:val="000000"/>
          <w:spacing w:val="-12"/>
          <w:sz w:val="32"/>
          <w:szCs w:val="32"/>
        </w:rPr>
        <w:t>C (</w:t>
      </w:r>
      <w:r w:rsidRPr="004F44AA">
        <w:rPr>
          <w:rFonts w:ascii="TH SarabunPSK" w:hAnsi="TH SarabunPSK" w:cs="TH SarabunPSK"/>
          <w:color w:val="000000"/>
          <w:spacing w:val="-12"/>
          <w:sz w:val="32"/>
          <w:szCs w:val="32"/>
          <w:cs/>
        </w:rPr>
        <w:t xml:space="preserve">ทอดที่ </w:t>
      </w:r>
      <w:r w:rsidRPr="004F44AA">
        <w:rPr>
          <w:rFonts w:ascii="TH SarabunPSK" w:hAnsi="TH SarabunPSK" w:cs="TH SarabunPSK"/>
          <w:color w:val="000000"/>
          <w:spacing w:val="-12"/>
          <w:sz w:val="32"/>
          <w:szCs w:val="32"/>
        </w:rPr>
        <w:t xml:space="preserve">3) </w:t>
      </w:r>
      <w:r w:rsidRPr="004F44AA">
        <w:rPr>
          <w:rFonts w:ascii="TH SarabunPSK" w:hAnsi="TH SarabunPSK" w:cs="TH SarabunPSK"/>
          <w:color w:val="000000"/>
          <w:spacing w:val="-12"/>
          <w:sz w:val="32"/>
          <w:szCs w:val="32"/>
          <w:cs/>
        </w:rPr>
        <w:t>มีบุคคลธรรมดา</w:t>
      </w:r>
      <w:r w:rsidRPr="004F44AA">
        <w:rPr>
          <w:rFonts w:ascii="TH SarabunPSK" w:hAnsi="TH SarabunPSK" w:cs="TH SarabunPSK"/>
          <w:color w:val="000000"/>
          <w:spacing w:val="-12"/>
          <w:sz w:val="32"/>
          <w:szCs w:val="32"/>
        </w:rPr>
        <w:t xml:space="preserve"> </w:t>
      </w:r>
      <w:r w:rsidRPr="004F44AA">
        <w:rPr>
          <w:rFonts w:ascii="TH SarabunPSK" w:hAnsi="TH SarabunPSK" w:cs="TH SarabunPSK"/>
          <w:color w:val="000000"/>
          <w:spacing w:val="-12"/>
          <w:sz w:val="32"/>
          <w:szCs w:val="32"/>
          <w:cs/>
        </w:rPr>
        <w:t>ที่ถือหุ้น</w:t>
      </w:r>
      <w:r w:rsidR="000948BA">
        <w:rPr>
          <w:rFonts w:ascii="TH SarabunPSK" w:hAnsi="TH SarabunPSK" w:cs="TH SarabunPSK"/>
          <w:color w:val="000000"/>
          <w:spacing w:val="-12"/>
          <w:sz w:val="32"/>
          <w:szCs w:val="32"/>
          <w:cs/>
        </w:rPr>
        <w:br/>
      </w:r>
      <w:r w:rsidRPr="004F44AA">
        <w:rPr>
          <w:rFonts w:ascii="TH SarabunPSK" w:hAnsi="TH SarabunPSK" w:cs="TH SarabunPSK"/>
          <w:color w:val="000000"/>
          <w:spacing w:val="-12"/>
          <w:sz w:val="32"/>
          <w:szCs w:val="32"/>
          <w:cs/>
        </w:rPr>
        <w:t xml:space="preserve">ในสัดส่วนสูงสุด </w:t>
      </w:r>
      <w:r w:rsidRPr="004F44AA">
        <w:rPr>
          <w:rFonts w:ascii="TH SarabunPSK" w:hAnsi="TH SarabunPSK" w:cs="TH SarabunPSK"/>
          <w:color w:val="000000"/>
          <w:sz w:val="32"/>
          <w:szCs w:val="32"/>
          <w:cs/>
        </w:rPr>
        <w:t>จ</w:t>
      </w:r>
      <w:r w:rsidRPr="004F44AA">
        <w:rPr>
          <w:rFonts w:ascii="TH SarabunPSK" w:hAnsi="TH SarabunPSK" w:cs="TH SarabunPSK" w:hint="cs"/>
          <w:color w:val="000000"/>
          <w:sz w:val="32"/>
          <w:szCs w:val="32"/>
          <w:cs/>
        </w:rPr>
        <w:t>ำ</w:t>
      </w:r>
      <w:r w:rsidRPr="004F44AA">
        <w:rPr>
          <w:rFonts w:ascii="TH SarabunPSK" w:hAnsi="TH SarabunPSK" w:cs="TH SarabunPSK"/>
          <w:color w:val="000000"/>
          <w:sz w:val="32"/>
          <w:szCs w:val="32"/>
          <w:cs/>
        </w:rPr>
        <w:t xml:space="preserve">นวน </w:t>
      </w:r>
      <w:r w:rsidRPr="004F44AA">
        <w:rPr>
          <w:rFonts w:ascii="TH SarabunPSK" w:hAnsi="TH SarabunPSK" w:cs="TH SarabunPSK"/>
          <w:color w:val="000000"/>
          <w:sz w:val="32"/>
          <w:szCs w:val="32"/>
        </w:rPr>
        <w:t xml:space="preserve">1 </w:t>
      </w:r>
      <w:r w:rsidRPr="004F44AA">
        <w:rPr>
          <w:rFonts w:ascii="TH SarabunPSK" w:hAnsi="TH SarabunPSK" w:cs="TH SarabunPSK"/>
          <w:color w:val="000000"/>
          <w:sz w:val="32"/>
          <w:szCs w:val="32"/>
          <w:cs/>
        </w:rPr>
        <w:t xml:space="preserve">ราย ได้แก่ นาย ค ที่ถือหุ้นร้อยละ </w:t>
      </w:r>
      <w:r w:rsidRPr="004F44AA">
        <w:rPr>
          <w:rFonts w:ascii="TH SarabunPSK" w:hAnsi="TH SarabunPSK" w:cs="TH SarabunPSK"/>
          <w:color w:val="000000"/>
          <w:sz w:val="32"/>
          <w:szCs w:val="32"/>
        </w:rPr>
        <w:t xml:space="preserve">80 </w:t>
      </w:r>
      <w:r w:rsidRPr="004F44AA">
        <w:rPr>
          <w:rFonts w:ascii="TH SarabunPSK" w:hAnsi="TH SarabunPSK" w:cs="TH SarabunPSK"/>
          <w:color w:val="000000"/>
          <w:sz w:val="32"/>
          <w:szCs w:val="32"/>
          <w:cs/>
        </w:rPr>
        <w:t>ดังนั้น ผู้ได้รับผลประโยชน์ที่แท้จริงของ</w:t>
      </w:r>
      <w:r w:rsidR="000948BA">
        <w:rPr>
          <w:rFonts w:ascii="TH SarabunPSK" w:hAnsi="TH SarabunPSK" w:cs="TH SarabunPSK"/>
          <w:color w:val="000000"/>
          <w:sz w:val="32"/>
          <w:szCs w:val="32"/>
          <w:cs/>
        </w:rPr>
        <w:br/>
      </w:r>
      <w:r w:rsidRPr="004F44AA">
        <w:rPr>
          <w:rFonts w:ascii="TH SarabunPSK" w:hAnsi="TH SarabunPSK" w:cs="TH SarabunPSK"/>
          <w:color w:val="000000"/>
          <w:sz w:val="32"/>
          <w:szCs w:val="32"/>
          <w:cs/>
        </w:rPr>
        <w:t xml:space="preserve">บริษัท </w:t>
      </w:r>
      <w:r w:rsidRPr="004F44AA">
        <w:rPr>
          <w:rFonts w:ascii="TH SarabunPSK" w:hAnsi="TH SarabunPSK" w:cs="TH SarabunPSK"/>
          <w:color w:val="000000"/>
          <w:sz w:val="32"/>
          <w:szCs w:val="32"/>
        </w:rPr>
        <w:t xml:space="preserve">A </w:t>
      </w:r>
      <w:r w:rsidRPr="004F44AA">
        <w:rPr>
          <w:rFonts w:ascii="TH SarabunPSK" w:hAnsi="TH SarabunPSK" w:cs="TH SarabunPSK"/>
          <w:color w:val="000000"/>
          <w:sz w:val="32"/>
          <w:szCs w:val="32"/>
          <w:cs/>
        </w:rPr>
        <w:t>ได้แก่</w:t>
      </w:r>
      <w:r w:rsidRPr="004F44AA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</w:p>
    <w:p w14:paraId="1A19C15A" w14:textId="77777777" w:rsidR="0017110B" w:rsidRPr="004F44AA" w:rsidRDefault="0017110B" w:rsidP="00533D3D">
      <w:pPr>
        <w:numPr>
          <w:ilvl w:val="0"/>
          <w:numId w:val="3"/>
        </w:numPr>
        <w:spacing w:after="0" w:line="240" w:lineRule="auto"/>
        <w:ind w:left="2127" w:hanging="426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4F44AA">
        <w:rPr>
          <w:rFonts w:ascii="TH SarabunPSK" w:hAnsi="TH SarabunPSK" w:cs="TH SarabunPSK"/>
          <w:color w:val="000000"/>
          <w:sz w:val="32"/>
          <w:szCs w:val="32"/>
          <w:cs/>
        </w:rPr>
        <w:t xml:space="preserve">นาย ก ซึ่งเป็นผู้ถือหุ้นในทอดที่ </w:t>
      </w:r>
      <w:r w:rsidRPr="004F44AA">
        <w:rPr>
          <w:rFonts w:ascii="TH SarabunPSK" w:hAnsi="TH SarabunPSK" w:cs="TH SarabunPSK"/>
          <w:color w:val="000000"/>
          <w:sz w:val="32"/>
          <w:szCs w:val="32"/>
        </w:rPr>
        <w:t>1 (</w:t>
      </w:r>
      <w:r w:rsidRPr="004F44AA">
        <w:rPr>
          <w:rFonts w:ascii="TH SarabunPSK" w:hAnsi="TH SarabunPSK" w:cs="TH SarabunPSK"/>
          <w:color w:val="000000"/>
          <w:sz w:val="32"/>
          <w:szCs w:val="32"/>
          <w:cs/>
        </w:rPr>
        <w:t xml:space="preserve">ถือหุ้น </w:t>
      </w:r>
      <w:r w:rsidRPr="004F44AA">
        <w:rPr>
          <w:rFonts w:ascii="TH SarabunPSK" w:hAnsi="TH SarabunPSK" w:cs="TH SarabunPSK"/>
          <w:color w:val="000000"/>
          <w:sz w:val="32"/>
          <w:szCs w:val="32"/>
        </w:rPr>
        <w:t xml:space="preserve">30% </w:t>
      </w:r>
      <w:r w:rsidRPr="004F44AA">
        <w:rPr>
          <w:rFonts w:ascii="TH SarabunPSK" w:hAnsi="TH SarabunPSK" w:cs="TH SarabunPSK"/>
          <w:color w:val="000000"/>
          <w:sz w:val="32"/>
          <w:szCs w:val="32"/>
          <w:cs/>
        </w:rPr>
        <w:t xml:space="preserve">ของบริษัท </w:t>
      </w:r>
      <w:r w:rsidRPr="004F44AA">
        <w:rPr>
          <w:rFonts w:ascii="TH SarabunPSK" w:hAnsi="TH SarabunPSK" w:cs="TH SarabunPSK"/>
          <w:color w:val="000000"/>
          <w:sz w:val="32"/>
          <w:szCs w:val="32"/>
        </w:rPr>
        <w:t xml:space="preserve">A) </w:t>
      </w:r>
    </w:p>
    <w:p w14:paraId="691B5E1A" w14:textId="77777777" w:rsidR="0017110B" w:rsidRPr="004F44AA" w:rsidRDefault="0017110B" w:rsidP="00533D3D">
      <w:pPr>
        <w:numPr>
          <w:ilvl w:val="0"/>
          <w:numId w:val="3"/>
        </w:numPr>
        <w:spacing w:after="0" w:line="240" w:lineRule="auto"/>
        <w:ind w:left="2127" w:hanging="426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4F44AA">
        <w:rPr>
          <w:rFonts w:ascii="TH SarabunPSK" w:hAnsi="TH SarabunPSK" w:cs="TH SarabunPSK"/>
          <w:color w:val="000000"/>
          <w:sz w:val="32"/>
          <w:szCs w:val="32"/>
          <w:cs/>
        </w:rPr>
        <w:t xml:space="preserve">นาย ค ซึ่งเป็นผู้ถือหุ้นในทอดที่ </w:t>
      </w:r>
      <w:r w:rsidRPr="004F44AA">
        <w:rPr>
          <w:rFonts w:ascii="TH SarabunPSK" w:hAnsi="TH SarabunPSK" w:cs="TH SarabunPSK"/>
          <w:color w:val="000000"/>
          <w:sz w:val="32"/>
          <w:szCs w:val="32"/>
        </w:rPr>
        <w:t>3 (</w:t>
      </w:r>
      <w:r w:rsidRPr="004F44AA">
        <w:rPr>
          <w:rFonts w:ascii="TH SarabunPSK" w:hAnsi="TH SarabunPSK" w:cs="TH SarabunPSK"/>
          <w:color w:val="000000"/>
          <w:sz w:val="32"/>
          <w:szCs w:val="32"/>
          <w:cs/>
        </w:rPr>
        <w:t xml:space="preserve">ถือหุ้น </w:t>
      </w:r>
      <w:r w:rsidRPr="004F44AA">
        <w:rPr>
          <w:rFonts w:ascii="TH SarabunPSK" w:hAnsi="TH SarabunPSK" w:cs="TH SarabunPSK"/>
          <w:color w:val="000000"/>
          <w:sz w:val="32"/>
          <w:szCs w:val="32"/>
        </w:rPr>
        <w:t xml:space="preserve">80% </w:t>
      </w:r>
      <w:r w:rsidRPr="004F44AA">
        <w:rPr>
          <w:rFonts w:ascii="TH SarabunPSK" w:hAnsi="TH SarabunPSK" w:cs="TH SarabunPSK"/>
          <w:color w:val="000000"/>
          <w:sz w:val="32"/>
          <w:szCs w:val="32"/>
          <w:cs/>
        </w:rPr>
        <w:t xml:space="preserve">ของบริษัท </w:t>
      </w:r>
      <w:r w:rsidRPr="004F44AA">
        <w:rPr>
          <w:rFonts w:ascii="TH SarabunPSK" w:hAnsi="TH SarabunPSK" w:cs="TH SarabunPSK"/>
          <w:color w:val="000000"/>
          <w:sz w:val="32"/>
          <w:szCs w:val="32"/>
        </w:rPr>
        <w:t>C)</w:t>
      </w:r>
    </w:p>
    <w:p w14:paraId="59F6056D" w14:textId="77777777" w:rsidR="0017110B" w:rsidRPr="004F44AA" w:rsidRDefault="0017110B" w:rsidP="000948BA">
      <w:pPr>
        <w:spacing w:after="0" w:line="240" w:lineRule="auto"/>
        <w:ind w:firstLine="1418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4F44AA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วิธีที่ </w:t>
      </w:r>
      <w:r w:rsidRPr="004F44AA">
        <w:rPr>
          <w:rFonts w:ascii="TH SarabunPSK" w:hAnsi="TH SarabunPSK" w:cs="TH SarabunPSK"/>
          <w:b/>
          <w:bCs/>
          <w:color w:val="000000"/>
          <w:sz w:val="32"/>
          <w:szCs w:val="32"/>
        </w:rPr>
        <w:t>2</w:t>
      </w:r>
      <w:r w:rsidRPr="004F44AA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4F44AA">
        <w:rPr>
          <w:rFonts w:ascii="TH SarabunPSK" w:hAnsi="TH SarabunPSK" w:cs="TH SarabunPSK"/>
          <w:color w:val="000000"/>
          <w:sz w:val="32"/>
          <w:szCs w:val="32"/>
          <w:cs/>
        </w:rPr>
        <w:t>ตรวจสอบจากข้อมูลหรือข้อเท็จจริงในการครอบง</w:t>
      </w:r>
      <w:r w:rsidRPr="004F44AA">
        <w:rPr>
          <w:rFonts w:ascii="TH SarabunPSK" w:hAnsi="TH SarabunPSK" w:cs="TH SarabunPSK" w:hint="cs"/>
          <w:color w:val="000000"/>
          <w:sz w:val="32"/>
          <w:szCs w:val="32"/>
          <w:cs/>
        </w:rPr>
        <w:t>ำ</w:t>
      </w:r>
      <w:r w:rsidRPr="004F44AA">
        <w:rPr>
          <w:rFonts w:ascii="TH SarabunPSK" w:hAnsi="TH SarabunPSK" w:cs="TH SarabunPSK"/>
          <w:color w:val="000000"/>
          <w:sz w:val="32"/>
          <w:szCs w:val="32"/>
          <w:cs/>
        </w:rPr>
        <w:t>การบริหารองค์กร</w:t>
      </w:r>
      <w:r w:rsidRPr="004F44AA">
        <w:rPr>
          <w:rFonts w:ascii="TH SarabunPSK" w:hAnsi="TH SarabunPSK" w:cs="TH SarabunPSK" w:hint="cs"/>
          <w:color w:val="000000"/>
          <w:sz w:val="32"/>
          <w:szCs w:val="32"/>
          <w:cs/>
        </w:rPr>
        <w:t>ของ</w:t>
      </w:r>
      <w:r w:rsidRPr="004F44AA">
        <w:rPr>
          <w:rFonts w:ascii="TH SarabunPSK" w:hAnsi="TH SarabunPSK" w:cs="TH SarabunPSK"/>
          <w:color w:val="000000"/>
          <w:sz w:val="32"/>
          <w:szCs w:val="32"/>
          <w:cs/>
        </w:rPr>
        <w:t>ลูกค้า โดยการแสวงหาข้อมูลจากแหล่งข้อมูลที่น่าเชื่อถืออื่นๆ หากไม่พบข้อมูล</w:t>
      </w:r>
      <w:r w:rsidRPr="004F44AA">
        <w:rPr>
          <w:rFonts w:ascii="TH SarabunPSK" w:hAnsi="TH SarabunPSK" w:cs="TH SarabunPSK" w:hint="cs"/>
          <w:color w:val="000000"/>
          <w:sz w:val="32"/>
          <w:szCs w:val="32"/>
          <w:cs/>
        </w:rPr>
        <w:t>จะ</w:t>
      </w:r>
      <w:r w:rsidRPr="004F44AA">
        <w:rPr>
          <w:rFonts w:ascii="TH SarabunPSK" w:hAnsi="TH SarabunPSK" w:cs="TH SarabunPSK"/>
          <w:color w:val="000000"/>
          <w:sz w:val="32"/>
          <w:szCs w:val="32"/>
          <w:cs/>
        </w:rPr>
        <w:t>ด</w:t>
      </w:r>
      <w:r w:rsidRPr="004F44AA">
        <w:rPr>
          <w:rFonts w:ascii="TH SarabunPSK" w:hAnsi="TH SarabunPSK" w:cs="TH SarabunPSK" w:hint="cs"/>
          <w:color w:val="000000"/>
          <w:sz w:val="32"/>
          <w:szCs w:val="32"/>
          <w:cs/>
        </w:rPr>
        <w:t>ำ</w:t>
      </w:r>
      <w:r w:rsidRPr="004F44AA">
        <w:rPr>
          <w:rFonts w:ascii="TH SarabunPSK" w:hAnsi="TH SarabunPSK" w:cs="TH SarabunPSK"/>
          <w:color w:val="000000"/>
          <w:sz w:val="32"/>
          <w:szCs w:val="32"/>
          <w:cs/>
        </w:rPr>
        <w:t xml:space="preserve">เนินการตามวิธีที่ </w:t>
      </w:r>
      <w:r w:rsidRPr="004F44AA">
        <w:rPr>
          <w:rFonts w:ascii="TH SarabunPSK" w:hAnsi="TH SarabunPSK" w:cs="TH SarabunPSK"/>
          <w:color w:val="000000"/>
          <w:sz w:val="32"/>
          <w:szCs w:val="32"/>
        </w:rPr>
        <w:t xml:space="preserve">3 </w:t>
      </w:r>
    </w:p>
    <w:p w14:paraId="4E3B1BB6" w14:textId="2FAFFB35" w:rsidR="0017110B" w:rsidRPr="004F44AA" w:rsidRDefault="0017110B" w:rsidP="000948BA">
      <w:pPr>
        <w:spacing w:after="0" w:line="240" w:lineRule="auto"/>
        <w:ind w:firstLine="1418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4F44AA">
        <w:rPr>
          <w:rFonts w:ascii="TH SarabunPSK" w:hAnsi="TH SarabunPSK" w:cs="TH SarabunPSK"/>
          <w:color w:val="000000"/>
          <w:sz w:val="32"/>
          <w:szCs w:val="32"/>
        </w:rPr>
        <w:t xml:space="preserve">1) </w:t>
      </w:r>
      <w:r w:rsidRPr="004F44AA">
        <w:rPr>
          <w:rFonts w:ascii="TH SarabunPSK" w:hAnsi="TH SarabunPSK" w:cs="TH SarabunPSK"/>
          <w:color w:val="000000"/>
          <w:sz w:val="32"/>
          <w:szCs w:val="32"/>
          <w:cs/>
        </w:rPr>
        <w:t>กรณีที่องค์กร</w:t>
      </w:r>
      <w:r w:rsidRPr="004F44AA">
        <w:rPr>
          <w:rFonts w:ascii="TH SarabunPSK" w:hAnsi="TH SarabunPSK" w:cs="TH SarabunPSK" w:hint="cs"/>
          <w:color w:val="000000"/>
          <w:sz w:val="32"/>
          <w:szCs w:val="32"/>
          <w:cs/>
        </w:rPr>
        <w:t>ของ</w:t>
      </w:r>
      <w:r w:rsidRPr="004F44AA">
        <w:rPr>
          <w:rFonts w:ascii="TH SarabunPSK" w:hAnsi="TH SarabunPSK" w:cs="TH SarabunPSK"/>
          <w:color w:val="000000"/>
          <w:sz w:val="32"/>
          <w:szCs w:val="32"/>
          <w:cs/>
        </w:rPr>
        <w:t xml:space="preserve">ลูกค้าไม่มีผู้ถือหุ้นถึงร้อยละ </w:t>
      </w:r>
      <w:r w:rsidRPr="004F44AA">
        <w:rPr>
          <w:rFonts w:ascii="TH SarabunPSK" w:hAnsi="TH SarabunPSK" w:cs="TH SarabunPSK"/>
          <w:color w:val="000000"/>
          <w:sz w:val="32"/>
          <w:szCs w:val="32"/>
        </w:rPr>
        <w:t xml:space="preserve">25 </w:t>
      </w:r>
      <w:r w:rsidRPr="004F44AA">
        <w:rPr>
          <w:rFonts w:ascii="TH SarabunPSK" w:hAnsi="TH SarabunPSK" w:cs="TH SarabunPSK" w:hint="cs"/>
          <w:color w:val="000000"/>
          <w:sz w:val="32"/>
          <w:szCs w:val="32"/>
          <w:cs/>
        </w:rPr>
        <w:t>จะ</w:t>
      </w:r>
      <w:r w:rsidRPr="004F44AA">
        <w:rPr>
          <w:rFonts w:ascii="TH SarabunPSK" w:hAnsi="TH SarabunPSK" w:cs="TH SarabunPSK"/>
          <w:color w:val="000000"/>
          <w:sz w:val="32"/>
          <w:szCs w:val="32"/>
          <w:cs/>
        </w:rPr>
        <w:t>ระบุให้บุคคลธรรมดาที่ถือหุ้น</w:t>
      </w:r>
      <w:r w:rsidR="00A36D4F">
        <w:rPr>
          <w:rFonts w:ascii="TH SarabunPSK" w:hAnsi="TH SarabunPSK" w:cs="TH SarabunPSK" w:hint="cs"/>
          <w:color w:val="000000"/>
          <w:sz w:val="32"/>
          <w:szCs w:val="32"/>
          <w:cs/>
        </w:rPr>
        <w:br/>
      </w:r>
      <w:r w:rsidRPr="004F44AA">
        <w:rPr>
          <w:rFonts w:ascii="TH SarabunPSK" w:hAnsi="TH SarabunPSK" w:cs="TH SarabunPSK"/>
          <w:color w:val="000000"/>
          <w:sz w:val="32"/>
          <w:szCs w:val="32"/>
          <w:cs/>
        </w:rPr>
        <w:t>ในสัดส่วนสูงสุดเป็นผู้</w:t>
      </w:r>
      <w:r w:rsidRPr="004F44AA">
        <w:rPr>
          <w:rFonts w:ascii="TH SarabunPSK" w:hAnsi="TH SarabunPSK" w:cs="TH SarabunPSK" w:hint="cs"/>
          <w:color w:val="000000"/>
          <w:sz w:val="32"/>
          <w:szCs w:val="32"/>
          <w:cs/>
        </w:rPr>
        <w:t>ได้</w:t>
      </w:r>
      <w:r w:rsidRPr="004F44AA">
        <w:rPr>
          <w:rFonts w:ascii="TH SarabunPSK" w:hAnsi="TH SarabunPSK" w:cs="TH SarabunPSK"/>
          <w:color w:val="000000"/>
          <w:sz w:val="32"/>
          <w:szCs w:val="32"/>
          <w:cs/>
        </w:rPr>
        <w:t>รับ</w:t>
      </w:r>
      <w:r w:rsidRPr="004F44AA">
        <w:rPr>
          <w:rFonts w:ascii="TH SarabunPSK" w:hAnsi="TH SarabunPSK" w:cs="TH SarabunPSK" w:hint="cs"/>
          <w:color w:val="000000"/>
          <w:sz w:val="32"/>
          <w:szCs w:val="32"/>
          <w:cs/>
        </w:rPr>
        <w:t>ผล</w:t>
      </w:r>
      <w:r w:rsidRPr="004F44AA">
        <w:rPr>
          <w:rFonts w:ascii="TH SarabunPSK" w:hAnsi="TH SarabunPSK" w:cs="TH SarabunPSK"/>
          <w:color w:val="000000"/>
          <w:sz w:val="32"/>
          <w:szCs w:val="32"/>
          <w:cs/>
        </w:rPr>
        <w:t>ประโยชน์ที่แท้จริงของลูกค้า</w:t>
      </w:r>
      <w:r w:rsidRPr="004F44AA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4F44AA">
        <w:rPr>
          <w:rFonts w:ascii="TH SarabunPSK" w:hAnsi="TH SarabunPSK" w:cs="TH SarabunPSK" w:hint="cs"/>
          <w:color w:val="000000"/>
          <w:sz w:val="32"/>
          <w:szCs w:val="32"/>
          <w:cs/>
        </w:rPr>
        <w:t>หาก</w:t>
      </w:r>
      <w:r w:rsidRPr="004F44AA">
        <w:rPr>
          <w:rFonts w:ascii="TH SarabunPSK" w:hAnsi="TH SarabunPSK" w:cs="TH SarabunPSK"/>
          <w:color w:val="000000"/>
          <w:sz w:val="32"/>
          <w:szCs w:val="32"/>
          <w:cs/>
        </w:rPr>
        <w:t>ปรากฏข้อมูลที่น่าเชื่อถือหรือมีข้อสงสัยว่า</w:t>
      </w:r>
      <w:r w:rsidR="002B2243">
        <w:rPr>
          <w:rFonts w:ascii="TH SarabunPSK" w:hAnsi="TH SarabunPSK" w:cs="TH SarabunPSK"/>
          <w:color w:val="000000"/>
          <w:sz w:val="32"/>
          <w:szCs w:val="32"/>
          <w:cs/>
        </w:rPr>
        <w:br/>
      </w:r>
      <w:r w:rsidRPr="004F44AA">
        <w:rPr>
          <w:rFonts w:ascii="TH SarabunPSK" w:hAnsi="TH SarabunPSK" w:cs="TH SarabunPSK"/>
          <w:color w:val="000000"/>
          <w:sz w:val="32"/>
          <w:szCs w:val="32"/>
          <w:cs/>
        </w:rPr>
        <w:t>ผู้ถือหุ้นดังกล่าวเป็นผู้มีอ</w:t>
      </w:r>
      <w:r w:rsidRPr="004F44AA">
        <w:rPr>
          <w:rFonts w:ascii="TH SarabunPSK" w:hAnsi="TH SarabunPSK" w:cs="TH SarabunPSK" w:hint="cs"/>
          <w:color w:val="000000"/>
          <w:sz w:val="32"/>
          <w:szCs w:val="32"/>
          <w:cs/>
        </w:rPr>
        <w:t>ำ</w:t>
      </w:r>
      <w:r w:rsidRPr="004F44AA">
        <w:rPr>
          <w:rFonts w:ascii="TH SarabunPSK" w:hAnsi="TH SarabunPSK" w:cs="TH SarabunPSK"/>
          <w:color w:val="000000"/>
          <w:sz w:val="32"/>
          <w:szCs w:val="32"/>
          <w:cs/>
        </w:rPr>
        <w:t>นาจควบคุมหรือเป็นผู้ครอบง</w:t>
      </w:r>
      <w:r w:rsidRPr="004F44AA">
        <w:rPr>
          <w:rFonts w:ascii="TH SarabunPSK" w:hAnsi="TH SarabunPSK" w:cs="TH SarabunPSK" w:hint="cs"/>
          <w:color w:val="000000"/>
          <w:sz w:val="32"/>
          <w:szCs w:val="32"/>
          <w:cs/>
        </w:rPr>
        <w:t>ำ</w:t>
      </w:r>
      <w:r w:rsidRPr="004F44AA">
        <w:rPr>
          <w:rFonts w:ascii="TH SarabunPSK" w:hAnsi="TH SarabunPSK" w:cs="TH SarabunPSK"/>
          <w:color w:val="000000"/>
          <w:sz w:val="32"/>
          <w:szCs w:val="32"/>
          <w:cs/>
        </w:rPr>
        <w:t>การบริหารองค์กร</w:t>
      </w:r>
      <w:r w:rsidRPr="004F44AA">
        <w:rPr>
          <w:rFonts w:ascii="TH SarabunPSK" w:hAnsi="TH SarabunPSK" w:cs="TH SarabunPSK" w:hint="cs"/>
          <w:color w:val="000000"/>
          <w:sz w:val="32"/>
          <w:szCs w:val="32"/>
          <w:cs/>
        </w:rPr>
        <w:t>ของ</w:t>
      </w:r>
      <w:r w:rsidRPr="004F44AA">
        <w:rPr>
          <w:rFonts w:ascii="TH SarabunPSK" w:hAnsi="TH SarabunPSK" w:cs="TH SarabunPSK"/>
          <w:color w:val="000000"/>
          <w:sz w:val="32"/>
          <w:szCs w:val="32"/>
          <w:cs/>
        </w:rPr>
        <w:t xml:space="preserve">ลูกค้า </w:t>
      </w:r>
      <w:r w:rsidRPr="004F44AA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</w:p>
    <w:p w14:paraId="22FCE9B4" w14:textId="0D44F06E" w:rsidR="000948BA" w:rsidRDefault="0017110B" w:rsidP="000948BA">
      <w:pPr>
        <w:spacing w:after="0" w:line="240" w:lineRule="auto"/>
        <w:ind w:firstLine="1418"/>
        <w:jc w:val="thaiDistribute"/>
        <w:rPr>
          <w:rFonts w:ascii="TH SarabunPSK" w:eastAsia="Arial Unicode MS" w:hAnsi="TH SarabunPSK" w:cs="TH SarabunPSK"/>
          <w:color w:val="000000"/>
          <w:sz w:val="32"/>
          <w:szCs w:val="32"/>
          <w:lang w:val="en-GB"/>
        </w:rPr>
      </w:pPr>
      <w:r w:rsidRPr="004F44AA">
        <w:rPr>
          <w:rFonts w:ascii="TH SarabunPSK" w:hAnsi="TH SarabunPSK" w:cs="TH SarabunPSK"/>
          <w:color w:val="000000"/>
          <w:sz w:val="32"/>
          <w:szCs w:val="32"/>
        </w:rPr>
        <w:t xml:space="preserve">2) </w:t>
      </w:r>
      <w:r w:rsidRPr="004F44AA">
        <w:rPr>
          <w:rFonts w:ascii="TH SarabunPSK" w:hAnsi="TH SarabunPSK" w:cs="TH SarabunPSK"/>
          <w:color w:val="000000"/>
          <w:sz w:val="32"/>
          <w:szCs w:val="32"/>
          <w:cs/>
        </w:rPr>
        <w:t>กรณีที่องค์กร</w:t>
      </w:r>
      <w:r w:rsidRPr="004F44AA">
        <w:rPr>
          <w:rFonts w:ascii="TH SarabunPSK" w:hAnsi="TH SarabunPSK" w:cs="TH SarabunPSK" w:hint="cs"/>
          <w:color w:val="000000"/>
          <w:sz w:val="32"/>
          <w:szCs w:val="32"/>
          <w:cs/>
        </w:rPr>
        <w:t>ของ</w:t>
      </w:r>
      <w:r w:rsidRPr="004F44AA">
        <w:rPr>
          <w:rFonts w:ascii="TH SarabunPSK" w:hAnsi="TH SarabunPSK" w:cs="TH SarabunPSK"/>
          <w:color w:val="000000"/>
          <w:sz w:val="32"/>
          <w:szCs w:val="32"/>
          <w:cs/>
        </w:rPr>
        <w:t xml:space="preserve">ลูกค้ามีผู้ถือหุ้นถึงร้อยละ </w:t>
      </w:r>
      <w:r w:rsidRPr="004F44AA">
        <w:rPr>
          <w:rFonts w:ascii="TH SarabunPSK" w:hAnsi="TH SarabunPSK" w:cs="TH SarabunPSK"/>
          <w:color w:val="000000"/>
          <w:sz w:val="32"/>
          <w:szCs w:val="32"/>
        </w:rPr>
        <w:t xml:space="preserve">25 </w:t>
      </w:r>
      <w:r w:rsidRPr="004F44AA">
        <w:rPr>
          <w:rFonts w:ascii="TH SarabunPSK" w:hAnsi="TH SarabunPSK" w:cs="TH SarabunPSK"/>
          <w:color w:val="000000"/>
          <w:sz w:val="32"/>
          <w:szCs w:val="32"/>
          <w:cs/>
        </w:rPr>
        <w:t>แต่ปรากฏข้อมูลที่น่าเชื่อถือหรือจาก</w:t>
      </w:r>
      <w:r w:rsidR="002B2243">
        <w:rPr>
          <w:rFonts w:ascii="TH SarabunPSK" w:hAnsi="TH SarabunPSK" w:cs="TH SarabunPSK"/>
          <w:color w:val="000000"/>
          <w:sz w:val="32"/>
          <w:szCs w:val="32"/>
          <w:cs/>
        </w:rPr>
        <w:br/>
      </w:r>
      <w:r w:rsidRPr="004F44AA">
        <w:rPr>
          <w:rFonts w:ascii="TH SarabunPSK" w:hAnsi="TH SarabunPSK" w:cs="TH SarabunPSK"/>
          <w:color w:val="000000"/>
          <w:sz w:val="32"/>
          <w:szCs w:val="32"/>
          <w:cs/>
        </w:rPr>
        <w:t>สื่อสาธารณะว่ามีบุคคลธรรมดาบุคคลใดเป็นผู้มีอ</w:t>
      </w:r>
      <w:r w:rsidRPr="004F44AA">
        <w:rPr>
          <w:rFonts w:ascii="TH SarabunPSK" w:hAnsi="TH SarabunPSK" w:cs="TH SarabunPSK" w:hint="cs"/>
          <w:color w:val="000000"/>
          <w:sz w:val="32"/>
          <w:szCs w:val="32"/>
          <w:cs/>
        </w:rPr>
        <w:t>ำ</w:t>
      </w:r>
      <w:r w:rsidRPr="004F44AA">
        <w:rPr>
          <w:rFonts w:ascii="TH SarabunPSK" w:hAnsi="TH SarabunPSK" w:cs="TH SarabunPSK"/>
          <w:color w:val="000000"/>
          <w:sz w:val="32"/>
          <w:szCs w:val="32"/>
          <w:cs/>
        </w:rPr>
        <w:t>นาจควบคุมหรือเป็นผู้ครอบ</w:t>
      </w:r>
      <w:r w:rsidRPr="004F44AA">
        <w:rPr>
          <w:rFonts w:ascii="TH SarabunPSK" w:hAnsi="TH SarabunPSK" w:cs="TH SarabunPSK" w:hint="cs"/>
          <w:color w:val="000000"/>
          <w:sz w:val="32"/>
          <w:szCs w:val="32"/>
          <w:cs/>
        </w:rPr>
        <w:t>งำ</w:t>
      </w:r>
      <w:r w:rsidRPr="004F44AA">
        <w:rPr>
          <w:rFonts w:ascii="TH SarabunPSK" w:hAnsi="TH SarabunPSK" w:cs="TH SarabunPSK"/>
          <w:color w:val="000000"/>
          <w:sz w:val="32"/>
          <w:szCs w:val="32"/>
          <w:cs/>
        </w:rPr>
        <w:t>การบริหารองค์กร</w:t>
      </w:r>
      <w:r w:rsidRPr="004F44AA">
        <w:rPr>
          <w:rFonts w:ascii="TH SarabunPSK" w:hAnsi="TH SarabunPSK" w:cs="TH SarabunPSK" w:hint="cs"/>
          <w:color w:val="000000"/>
          <w:sz w:val="32"/>
          <w:szCs w:val="32"/>
          <w:cs/>
        </w:rPr>
        <w:t>ของ</w:t>
      </w:r>
      <w:r w:rsidRPr="004F44AA">
        <w:rPr>
          <w:rFonts w:ascii="TH SarabunPSK" w:hAnsi="TH SarabunPSK" w:cs="TH SarabunPSK"/>
          <w:color w:val="000000"/>
          <w:sz w:val="32"/>
          <w:szCs w:val="32"/>
          <w:cs/>
        </w:rPr>
        <w:t xml:space="preserve">ลูกค้า </w:t>
      </w:r>
      <w:r w:rsidRPr="004F44AA">
        <w:rPr>
          <w:rFonts w:ascii="TH SarabunPSK" w:hAnsi="TH SarabunPSK" w:cs="TH SarabunPSK"/>
          <w:color w:val="000000"/>
          <w:spacing w:val="-8"/>
          <w:sz w:val="32"/>
          <w:szCs w:val="32"/>
          <w:cs/>
        </w:rPr>
        <w:t xml:space="preserve">นอกจากจะระบุให้ผู้ที่ถือหุ้นถึงร้อยละ </w:t>
      </w:r>
      <w:r w:rsidRPr="004F44AA">
        <w:rPr>
          <w:rFonts w:ascii="TH SarabunPSK" w:hAnsi="TH SarabunPSK" w:cs="TH SarabunPSK"/>
          <w:color w:val="000000"/>
          <w:spacing w:val="-8"/>
          <w:sz w:val="32"/>
          <w:szCs w:val="32"/>
        </w:rPr>
        <w:t xml:space="preserve">25 </w:t>
      </w:r>
      <w:r w:rsidRPr="004F44AA">
        <w:rPr>
          <w:rFonts w:ascii="TH SarabunPSK" w:hAnsi="TH SarabunPSK" w:cs="TH SarabunPSK"/>
          <w:color w:val="000000"/>
          <w:spacing w:val="-8"/>
          <w:sz w:val="32"/>
          <w:szCs w:val="32"/>
          <w:cs/>
        </w:rPr>
        <w:t>เป็นผู้</w:t>
      </w:r>
      <w:r w:rsidRPr="004F44AA">
        <w:rPr>
          <w:rFonts w:ascii="TH SarabunPSK" w:hAnsi="TH SarabunPSK" w:cs="TH SarabunPSK" w:hint="cs"/>
          <w:color w:val="000000"/>
          <w:spacing w:val="-8"/>
          <w:sz w:val="32"/>
          <w:szCs w:val="32"/>
          <w:cs/>
        </w:rPr>
        <w:t>ได้</w:t>
      </w:r>
      <w:r w:rsidRPr="004F44AA">
        <w:rPr>
          <w:rFonts w:ascii="TH SarabunPSK" w:hAnsi="TH SarabunPSK" w:cs="TH SarabunPSK"/>
          <w:color w:val="000000"/>
          <w:spacing w:val="-8"/>
          <w:sz w:val="32"/>
          <w:szCs w:val="32"/>
          <w:cs/>
        </w:rPr>
        <w:t>รับ</w:t>
      </w:r>
      <w:r w:rsidRPr="004F44AA">
        <w:rPr>
          <w:rFonts w:ascii="TH SarabunPSK" w:hAnsi="TH SarabunPSK" w:cs="TH SarabunPSK" w:hint="cs"/>
          <w:color w:val="000000"/>
          <w:spacing w:val="-8"/>
          <w:sz w:val="32"/>
          <w:szCs w:val="32"/>
          <w:cs/>
        </w:rPr>
        <w:t>ผล</w:t>
      </w:r>
      <w:r w:rsidRPr="004F44AA">
        <w:rPr>
          <w:rFonts w:ascii="TH SarabunPSK" w:hAnsi="TH SarabunPSK" w:cs="TH SarabunPSK"/>
          <w:color w:val="000000"/>
          <w:spacing w:val="-8"/>
          <w:sz w:val="32"/>
          <w:szCs w:val="32"/>
          <w:cs/>
        </w:rPr>
        <w:t xml:space="preserve">ประโยชน์ที่แท้จริงของลูกค้าแล้ว </w:t>
      </w:r>
      <w:r w:rsidRPr="004F44AA">
        <w:rPr>
          <w:rFonts w:ascii="TH SarabunPSK" w:hAnsi="TH SarabunPSK" w:cs="TH SarabunPSK" w:hint="cs"/>
          <w:color w:val="000000"/>
          <w:spacing w:val="-8"/>
          <w:sz w:val="32"/>
          <w:szCs w:val="32"/>
          <w:cs/>
        </w:rPr>
        <w:t>จะ</w:t>
      </w:r>
      <w:r w:rsidRPr="004F44AA">
        <w:rPr>
          <w:rFonts w:ascii="TH SarabunPSK" w:hAnsi="TH SarabunPSK" w:cs="TH SarabunPSK"/>
          <w:color w:val="000000"/>
          <w:spacing w:val="-8"/>
          <w:sz w:val="32"/>
          <w:szCs w:val="32"/>
          <w:cs/>
        </w:rPr>
        <w:t>ระบุบุคคลดังกล่าว</w:t>
      </w:r>
      <w:r w:rsidR="00A36D4F">
        <w:rPr>
          <w:rFonts w:ascii="TH SarabunPSK" w:hAnsi="TH SarabunPSK" w:cs="TH SarabunPSK" w:hint="cs"/>
          <w:color w:val="000000"/>
          <w:sz w:val="32"/>
          <w:szCs w:val="32"/>
          <w:cs/>
        </w:rPr>
        <w:br/>
      </w:r>
      <w:r w:rsidRPr="004F44AA">
        <w:rPr>
          <w:rFonts w:ascii="TH SarabunPSK" w:hAnsi="TH SarabunPSK" w:cs="TH SarabunPSK"/>
          <w:color w:val="000000"/>
          <w:sz w:val="32"/>
          <w:szCs w:val="32"/>
          <w:cs/>
        </w:rPr>
        <w:t>เป็นผู้</w:t>
      </w:r>
      <w:r w:rsidRPr="004F44AA">
        <w:rPr>
          <w:rFonts w:ascii="TH SarabunPSK" w:hAnsi="TH SarabunPSK" w:cs="TH SarabunPSK" w:hint="cs"/>
          <w:color w:val="000000"/>
          <w:sz w:val="32"/>
          <w:szCs w:val="32"/>
          <w:cs/>
        </w:rPr>
        <w:t>ได้</w:t>
      </w:r>
      <w:r w:rsidRPr="004F44AA">
        <w:rPr>
          <w:rFonts w:ascii="TH SarabunPSK" w:hAnsi="TH SarabunPSK" w:cs="TH SarabunPSK"/>
          <w:color w:val="000000"/>
          <w:sz w:val="32"/>
          <w:szCs w:val="32"/>
          <w:cs/>
        </w:rPr>
        <w:t>รับ</w:t>
      </w:r>
      <w:r w:rsidRPr="004F44AA">
        <w:rPr>
          <w:rFonts w:ascii="TH SarabunPSK" w:hAnsi="TH SarabunPSK" w:cs="TH SarabunPSK" w:hint="cs"/>
          <w:color w:val="000000"/>
          <w:sz w:val="32"/>
          <w:szCs w:val="32"/>
          <w:cs/>
        </w:rPr>
        <w:t>ผล</w:t>
      </w:r>
      <w:r w:rsidRPr="004F44AA">
        <w:rPr>
          <w:rFonts w:ascii="TH SarabunPSK" w:hAnsi="TH SarabunPSK" w:cs="TH SarabunPSK"/>
          <w:color w:val="000000"/>
          <w:sz w:val="32"/>
          <w:szCs w:val="32"/>
          <w:cs/>
        </w:rPr>
        <w:t>ประโยชน์ที่แท้จริงของลูกค้าเพิ่มเติม</w:t>
      </w:r>
    </w:p>
    <w:p w14:paraId="21292504" w14:textId="2C0D45D3" w:rsidR="0017110B" w:rsidRPr="000948BA" w:rsidRDefault="0017110B" w:rsidP="000948BA">
      <w:pPr>
        <w:spacing w:after="0" w:line="240" w:lineRule="auto"/>
        <w:ind w:firstLine="1418"/>
        <w:jc w:val="thaiDistribute"/>
        <w:rPr>
          <w:rFonts w:ascii="TH SarabunPSK" w:eastAsia="Arial Unicode MS" w:hAnsi="TH SarabunPSK" w:cs="TH SarabunPSK"/>
          <w:color w:val="000000"/>
          <w:sz w:val="32"/>
          <w:szCs w:val="32"/>
          <w:lang w:val="en-GB"/>
        </w:rPr>
      </w:pPr>
      <w:r w:rsidRPr="004F44AA">
        <w:rPr>
          <w:rFonts w:ascii="TH SarabunPSK" w:hAnsi="TH SarabunPSK" w:cs="TH SarabunPSK"/>
          <w:b/>
          <w:bCs/>
          <w:color w:val="000000"/>
          <w:spacing w:val="-8"/>
          <w:sz w:val="32"/>
          <w:szCs w:val="32"/>
          <w:cs/>
        </w:rPr>
        <w:t xml:space="preserve">วิธีที่ </w:t>
      </w:r>
      <w:r w:rsidRPr="004F44AA">
        <w:rPr>
          <w:rFonts w:ascii="TH SarabunPSK" w:hAnsi="TH SarabunPSK" w:cs="TH SarabunPSK"/>
          <w:b/>
          <w:bCs/>
          <w:color w:val="000000"/>
          <w:spacing w:val="-8"/>
          <w:sz w:val="32"/>
          <w:szCs w:val="32"/>
        </w:rPr>
        <w:t>3</w:t>
      </w:r>
      <w:r w:rsidRPr="004F44AA">
        <w:rPr>
          <w:rFonts w:ascii="TH SarabunPSK" w:hAnsi="TH SarabunPSK" w:cs="TH SarabunPSK"/>
          <w:color w:val="000000"/>
          <w:spacing w:val="-8"/>
          <w:sz w:val="32"/>
          <w:szCs w:val="32"/>
        </w:rPr>
        <w:t xml:space="preserve"> </w:t>
      </w:r>
      <w:r w:rsidRPr="004F44AA">
        <w:rPr>
          <w:rFonts w:ascii="TH SarabunPSK" w:hAnsi="TH SarabunPSK" w:cs="TH SarabunPSK"/>
          <w:color w:val="000000"/>
          <w:spacing w:val="-8"/>
          <w:sz w:val="32"/>
          <w:szCs w:val="32"/>
          <w:cs/>
        </w:rPr>
        <w:t>ให้พิจารณาโดยนัยว่าบุคคลธรรมดาที่มีอ</w:t>
      </w:r>
      <w:r w:rsidRPr="004F44AA">
        <w:rPr>
          <w:rFonts w:ascii="TH SarabunPSK" w:hAnsi="TH SarabunPSK" w:cs="TH SarabunPSK" w:hint="cs"/>
          <w:color w:val="000000"/>
          <w:spacing w:val="-8"/>
          <w:sz w:val="32"/>
          <w:szCs w:val="32"/>
          <w:cs/>
        </w:rPr>
        <w:t>ำ</w:t>
      </w:r>
      <w:r w:rsidRPr="004F44AA">
        <w:rPr>
          <w:rFonts w:ascii="TH SarabunPSK" w:hAnsi="TH SarabunPSK" w:cs="TH SarabunPSK"/>
          <w:color w:val="000000"/>
          <w:spacing w:val="-8"/>
          <w:sz w:val="32"/>
          <w:szCs w:val="32"/>
          <w:cs/>
        </w:rPr>
        <w:t>นาจลงนามผูกพันลูกค้าหรือผู้ที่มีต</w:t>
      </w:r>
      <w:r w:rsidRPr="004F44AA">
        <w:rPr>
          <w:rFonts w:ascii="TH SarabunPSK" w:hAnsi="TH SarabunPSK" w:cs="TH SarabunPSK" w:hint="cs"/>
          <w:color w:val="000000"/>
          <w:spacing w:val="-8"/>
          <w:sz w:val="32"/>
          <w:szCs w:val="32"/>
          <w:cs/>
        </w:rPr>
        <w:t>ำ</w:t>
      </w:r>
      <w:r w:rsidRPr="004F44AA">
        <w:rPr>
          <w:rFonts w:ascii="TH SarabunPSK" w:hAnsi="TH SarabunPSK" w:cs="TH SarabunPSK"/>
          <w:color w:val="000000"/>
          <w:spacing w:val="-8"/>
          <w:sz w:val="32"/>
          <w:szCs w:val="32"/>
          <w:cs/>
        </w:rPr>
        <w:t>แหน่ง</w:t>
      </w:r>
      <w:r w:rsidR="002B2243">
        <w:rPr>
          <w:rFonts w:ascii="TH SarabunPSK" w:hAnsi="TH SarabunPSK" w:cs="TH SarabunPSK"/>
          <w:color w:val="000000"/>
          <w:spacing w:val="-8"/>
          <w:sz w:val="32"/>
          <w:szCs w:val="32"/>
        </w:rPr>
        <w:br/>
      </w:r>
      <w:r w:rsidRPr="004F44AA">
        <w:rPr>
          <w:rFonts w:ascii="TH SarabunPSK" w:hAnsi="TH SarabunPSK" w:cs="TH SarabunPSK"/>
          <w:color w:val="000000"/>
          <w:spacing w:val="-8"/>
          <w:sz w:val="32"/>
          <w:szCs w:val="32"/>
          <w:cs/>
        </w:rPr>
        <w:t>เป็นเจ้าหน้าที่บริหาร</w:t>
      </w:r>
      <w:r w:rsidRPr="004F44AA">
        <w:rPr>
          <w:rFonts w:ascii="TH SarabunPSK" w:hAnsi="TH SarabunPSK" w:cs="TH SarabunPSK"/>
          <w:color w:val="000000"/>
          <w:sz w:val="32"/>
          <w:szCs w:val="32"/>
          <w:cs/>
        </w:rPr>
        <w:t>ระดับสูงที่อาจเป็นผู้ได้รับผลประโยชน์ที่แท้จริงของลูกค้า</w:t>
      </w:r>
      <w:r w:rsidRPr="004F44AA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</w:p>
    <w:p w14:paraId="427DC798" w14:textId="77777777" w:rsidR="0017110B" w:rsidRPr="004F44AA" w:rsidRDefault="0017110B" w:rsidP="002B2243">
      <w:pPr>
        <w:spacing w:after="0" w:line="240" w:lineRule="auto"/>
        <w:ind w:firstLine="1418"/>
        <w:jc w:val="thaiDistribute"/>
        <w:rPr>
          <w:rFonts w:ascii="TH SarabunPSK" w:eastAsia="Arial Unicode MS" w:hAnsi="TH SarabunPSK" w:cs="TH SarabunPSK"/>
          <w:color w:val="000000"/>
          <w:sz w:val="32"/>
          <w:szCs w:val="32"/>
        </w:rPr>
      </w:pPr>
      <w:r w:rsidRPr="004F44AA">
        <w:rPr>
          <w:rFonts w:ascii="TH SarabunPSK" w:eastAsia="Arial Unicode MS" w:hAnsi="TH SarabunPSK" w:cs="TH SarabunPSK"/>
          <w:color w:val="000000"/>
          <w:sz w:val="32"/>
          <w:szCs w:val="32"/>
          <w:u w:val="single"/>
          <w:cs/>
        </w:rPr>
        <w:t>กรณีลูกค้าที่เป็นบุคคลที่มีการตกลงกันทางกฎหมาย</w:t>
      </w:r>
      <w:r w:rsidRPr="004F44AA">
        <w:rPr>
          <w:rFonts w:ascii="TH SarabunPSK" w:eastAsia="Arial Unicode MS" w:hAnsi="TH SarabunPSK" w:cs="TH SarabunPSK" w:hint="cs"/>
          <w:color w:val="000000"/>
          <w:sz w:val="32"/>
          <w:szCs w:val="32"/>
          <w:cs/>
        </w:rPr>
        <w:t xml:space="preserve"> </w:t>
      </w:r>
    </w:p>
    <w:p w14:paraId="6E5EF472" w14:textId="77777777" w:rsidR="0017110B" w:rsidRPr="004F44AA" w:rsidRDefault="0017110B" w:rsidP="002B2243">
      <w:pPr>
        <w:spacing w:after="0" w:line="240" w:lineRule="auto"/>
        <w:ind w:firstLine="1418"/>
        <w:jc w:val="thaiDistribute"/>
        <w:rPr>
          <w:rFonts w:ascii="TH SarabunPSK" w:eastAsia="Arial Unicode MS" w:hAnsi="TH SarabunPSK" w:cs="TH SarabunPSK"/>
          <w:color w:val="000000"/>
          <w:sz w:val="32"/>
          <w:szCs w:val="32"/>
        </w:rPr>
      </w:pPr>
      <w:r w:rsidRPr="004F44AA">
        <w:rPr>
          <w:rFonts w:ascii="TH SarabunPSK" w:eastAsia="Arial Unicode MS" w:hAnsi="TH SarabunPSK" w:cs="TH SarabunPSK"/>
          <w:color w:val="000000"/>
          <w:sz w:val="32"/>
          <w:szCs w:val="32"/>
          <w:cs/>
        </w:rPr>
        <w:t>บริษัทฯ</w:t>
      </w:r>
      <w:r w:rsidRPr="004F44AA">
        <w:rPr>
          <w:rFonts w:ascii="TH SarabunPSK" w:eastAsia="Arial Unicode MS" w:hAnsi="TH SarabunPSK" w:cs="TH SarabunPSK" w:hint="cs"/>
          <w:color w:val="000000"/>
          <w:spacing w:val="-2"/>
          <w:sz w:val="32"/>
          <w:szCs w:val="32"/>
          <w:cs/>
        </w:rPr>
        <w:t xml:space="preserve"> จะจัดให้ทรัสตีหรือบุคคลที่มีฐานะเทียบเท่าทรัสตีเปิดเผยสถานะของตนต่อ</w:t>
      </w:r>
      <w:r w:rsidRPr="004F44AA">
        <w:rPr>
          <w:rFonts w:ascii="TH SarabunPSK" w:eastAsia="Arial Unicode MS" w:hAnsi="TH SarabunPSK" w:cs="TH SarabunPSK"/>
          <w:color w:val="000000"/>
          <w:sz w:val="32"/>
          <w:szCs w:val="32"/>
          <w:cs/>
        </w:rPr>
        <w:t>บริษัทฯ</w:t>
      </w:r>
      <w:r w:rsidRPr="004F44AA">
        <w:rPr>
          <w:rFonts w:ascii="TH SarabunPSK" w:eastAsia="Arial Unicode MS" w:hAnsi="TH SarabunPSK" w:cs="TH SarabunPSK"/>
          <w:color w:val="000000"/>
          <w:spacing w:val="-6"/>
          <w:sz w:val="32"/>
          <w:szCs w:val="32"/>
          <w:cs/>
        </w:rPr>
        <w:t xml:space="preserve"> </w:t>
      </w:r>
      <w:r w:rsidRPr="004F44AA">
        <w:rPr>
          <w:rFonts w:ascii="TH SarabunPSK" w:eastAsia="Arial Unicode MS" w:hAnsi="TH SarabunPSK" w:cs="TH SarabunPSK" w:hint="cs"/>
          <w:color w:val="000000"/>
          <w:sz w:val="32"/>
          <w:szCs w:val="32"/>
          <w:cs/>
        </w:rPr>
        <w:t>ตั้งแต่เริ่มสร้างความสัมพันธ์ทางธุรกิจหรือมีการทำธุรกรรมเป็นครั้งคราวกับลูกค้า</w:t>
      </w:r>
    </w:p>
    <w:p w14:paraId="4BD4BEA3" w14:textId="7C9F5D01" w:rsidR="0017110B" w:rsidRPr="004F44AA" w:rsidRDefault="0017110B" w:rsidP="002B2243">
      <w:pPr>
        <w:spacing w:after="0" w:line="240" w:lineRule="auto"/>
        <w:ind w:firstLine="1418"/>
        <w:jc w:val="thaiDistribute"/>
        <w:rPr>
          <w:rFonts w:ascii="TH SarabunPSK" w:eastAsia="Arial Unicode MS" w:hAnsi="TH SarabunPSK" w:cs="TH SarabunPSK"/>
          <w:color w:val="000000"/>
          <w:sz w:val="32"/>
          <w:szCs w:val="32"/>
        </w:rPr>
      </w:pPr>
      <w:r w:rsidRPr="004F44AA">
        <w:rPr>
          <w:rFonts w:ascii="TH SarabunPSK" w:eastAsia="Arial Unicode MS" w:hAnsi="TH SarabunPSK" w:cs="TH SarabunPSK" w:hint="cs"/>
          <w:color w:val="000000"/>
          <w:sz w:val="32"/>
          <w:szCs w:val="32"/>
          <w:cs/>
        </w:rPr>
        <w:t>(ก) ในกรณีที่เป็นทรัสต์ ให้ระบุชื่อผู้ก่อตั้งทรัสต์และทรัสตี ผู้คุ้มครอง ผู้รับผลประโยชน์หรือประเภทของผู้รับประโยชน์ และบุคคลธรรมดาซึ่งเป็นผู้ใช้อำนาจควบคุมทรัสต์ ซึ่งรวมถึงบุคคลที่อยู่ในสาย</w:t>
      </w:r>
      <w:r w:rsidR="002B2243">
        <w:rPr>
          <w:rFonts w:ascii="TH SarabunPSK" w:eastAsia="Arial Unicode MS" w:hAnsi="TH SarabunPSK" w:cs="TH SarabunPSK"/>
          <w:color w:val="000000"/>
          <w:sz w:val="32"/>
          <w:szCs w:val="32"/>
          <w:cs/>
        </w:rPr>
        <w:br/>
      </w:r>
      <w:r w:rsidRPr="004F44AA">
        <w:rPr>
          <w:rFonts w:ascii="TH SarabunPSK" w:eastAsia="Arial Unicode MS" w:hAnsi="TH SarabunPSK" w:cs="TH SarabunPSK" w:hint="cs"/>
          <w:color w:val="000000"/>
          <w:sz w:val="32"/>
          <w:szCs w:val="32"/>
          <w:cs/>
        </w:rPr>
        <w:t>การควบคุมหรือการเป็นเจ้าของด้วย</w:t>
      </w:r>
    </w:p>
    <w:p w14:paraId="3BA24B8E" w14:textId="77777777" w:rsidR="0017110B" w:rsidRPr="004F44AA" w:rsidRDefault="0017110B" w:rsidP="002B2243">
      <w:pPr>
        <w:spacing w:after="0" w:line="240" w:lineRule="auto"/>
        <w:ind w:firstLine="1418"/>
        <w:jc w:val="thaiDistribute"/>
        <w:rPr>
          <w:rFonts w:ascii="TH SarabunPSK" w:eastAsia="Arial Unicode MS" w:hAnsi="TH SarabunPSK" w:cs="TH SarabunPSK"/>
          <w:color w:val="000000"/>
          <w:sz w:val="32"/>
          <w:szCs w:val="32"/>
        </w:rPr>
      </w:pPr>
      <w:r w:rsidRPr="004F44AA">
        <w:rPr>
          <w:rFonts w:ascii="TH SarabunPSK" w:eastAsia="Arial Unicode MS" w:hAnsi="TH SarabunPSK" w:cs="TH SarabunPSK" w:hint="cs"/>
          <w:color w:val="000000"/>
          <w:spacing w:val="-4"/>
          <w:sz w:val="32"/>
          <w:szCs w:val="32"/>
          <w:cs/>
        </w:rPr>
        <w:t>(ข) ในกรณีที่เป็นทรัสต์ตามกฎหมายว่าด้วยทรัสต์เพื่อธุรกรรมในตลาดทุน ให้ระบุชื่อผู้ก่อตั้ง</w:t>
      </w:r>
      <w:r w:rsidRPr="004F44AA">
        <w:rPr>
          <w:rFonts w:ascii="TH SarabunPSK" w:eastAsia="Arial Unicode MS" w:hAnsi="TH SarabunPSK" w:cs="TH SarabunPSK" w:hint="cs"/>
          <w:color w:val="000000"/>
          <w:sz w:val="32"/>
          <w:szCs w:val="32"/>
          <w:cs/>
        </w:rPr>
        <w:t xml:space="preserve"> ทรัสต์และทรัสตี ผู้รับผลประโยชน์ วัตถุประสงค์ของทรัสต์ และทรัพย์สินที่จะให้เป็นกองทรัสต์</w:t>
      </w:r>
    </w:p>
    <w:p w14:paraId="5C396658" w14:textId="77777777" w:rsidR="0017110B" w:rsidRPr="004F44AA" w:rsidRDefault="0017110B" w:rsidP="002B2243">
      <w:pPr>
        <w:spacing w:after="0" w:line="240" w:lineRule="auto"/>
        <w:ind w:firstLine="1418"/>
        <w:jc w:val="thaiDistribute"/>
        <w:rPr>
          <w:rFonts w:ascii="TH SarabunPSK" w:eastAsia="Arial Unicode MS" w:hAnsi="TH SarabunPSK" w:cs="TH SarabunPSK"/>
          <w:color w:val="000000"/>
          <w:sz w:val="32"/>
          <w:szCs w:val="32"/>
        </w:rPr>
      </w:pPr>
      <w:r w:rsidRPr="004F44AA">
        <w:rPr>
          <w:rFonts w:ascii="TH SarabunPSK" w:eastAsia="Arial Unicode MS" w:hAnsi="TH SarabunPSK" w:cs="TH SarabunPSK" w:hint="cs"/>
          <w:color w:val="000000"/>
          <w:spacing w:val="-4"/>
          <w:sz w:val="32"/>
          <w:szCs w:val="32"/>
          <w:cs/>
        </w:rPr>
        <w:t xml:space="preserve">(ค) </w:t>
      </w:r>
      <w:r w:rsidRPr="004F44AA">
        <w:rPr>
          <w:rFonts w:ascii="TH SarabunPSK" w:eastAsia="Arial Unicode MS" w:hAnsi="TH SarabunPSK" w:cs="TH SarabunPSK"/>
          <w:color w:val="000000"/>
          <w:spacing w:val="-4"/>
          <w:sz w:val="32"/>
          <w:szCs w:val="32"/>
          <w:cs/>
        </w:rPr>
        <w:t>ในกรณีที่เป็นบุคคลที่มีการตกลงกันทางกฎหมาย</w:t>
      </w:r>
      <w:r w:rsidRPr="004F44AA">
        <w:rPr>
          <w:rFonts w:ascii="TH SarabunPSK" w:eastAsia="Arial Unicode MS" w:hAnsi="TH SarabunPSK" w:cs="TH SarabunPSK" w:hint="cs"/>
          <w:color w:val="000000"/>
          <w:spacing w:val="-4"/>
          <w:sz w:val="32"/>
          <w:szCs w:val="32"/>
          <w:cs/>
        </w:rPr>
        <w:t>ประเภทอื่น ให้ระบุตัวตนของบุคคลที่อยู่</w:t>
      </w:r>
      <w:r w:rsidRPr="004F44AA">
        <w:rPr>
          <w:rFonts w:ascii="TH SarabunPSK" w:eastAsia="Arial Unicode MS" w:hAnsi="TH SarabunPSK" w:cs="TH SarabunPSK" w:hint="cs"/>
          <w:color w:val="000000"/>
          <w:sz w:val="32"/>
          <w:szCs w:val="32"/>
          <w:cs/>
        </w:rPr>
        <w:t>ในตำแหน่งเทียบเท่ากับบุคคลตาม (ก) หรือ (ข) แล้วแต่กรณี</w:t>
      </w:r>
    </w:p>
    <w:p w14:paraId="21181D0E" w14:textId="77777777" w:rsidR="00AE5408" w:rsidRPr="004F44AA" w:rsidRDefault="0017110B" w:rsidP="0017110B">
      <w:pPr>
        <w:spacing w:after="0" w:line="240" w:lineRule="auto"/>
        <w:jc w:val="thaiDistribute"/>
        <w:rPr>
          <w:rFonts w:ascii="TH SarabunPSK" w:eastAsia="Calibri" w:hAnsi="TH SarabunPSK" w:cs="TH SarabunPSK"/>
          <w:b/>
          <w:bCs/>
          <w:color w:val="000000"/>
          <w:sz w:val="32"/>
          <w:szCs w:val="32"/>
        </w:rPr>
      </w:pPr>
      <w:r w:rsidRPr="004F44AA">
        <w:rPr>
          <w:rFonts w:ascii="TH SarabunPSK" w:eastAsia="Arial Unicode MS" w:hAnsi="TH SarabunPSK" w:cs="TH SarabunPSK" w:hint="cs"/>
          <w:b/>
          <w:bCs/>
          <w:color w:val="000000"/>
          <w:sz w:val="32"/>
          <w:szCs w:val="32"/>
          <w:cs/>
        </w:rPr>
        <w:t xml:space="preserve">2. </w:t>
      </w:r>
      <w:r w:rsidR="00AE5408" w:rsidRPr="004F44AA">
        <w:rPr>
          <w:rFonts w:ascii="TH SarabunPSK" w:eastAsia="Arial Unicode MS" w:hAnsi="TH SarabunPSK" w:cs="TH SarabunPSK"/>
          <w:b/>
          <w:bCs/>
          <w:color w:val="000000"/>
          <w:sz w:val="32"/>
          <w:szCs w:val="32"/>
          <w:cs/>
        </w:rPr>
        <w:t>การ</w:t>
      </w:r>
      <w:r w:rsidR="00AE5408" w:rsidRPr="004F44AA">
        <w:rPr>
          <w:rFonts w:ascii="TH SarabunPSK" w:eastAsia="Calibri" w:hAnsi="TH SarabunPSK" w:cs="TH SarabunPSK"/>
          <w:b/>
          <w:bCs/>
          <w:color w:val="000000"/>
          <w:sz w:val="32"/>
          <w:szCs w:val="32"/>
          <w:cs/>
        </w:rPr>
        <w:t xml:space="preserve">ตรวจสอบเพื่อทราบข้อเท็จจริงเกี่ยวกับลูกค้าที่มีความเสี่ยงสูงในระดับเข้มข้น </w:t>
      </w:r>
    </w:p>
    <w:p w14:paraId="0E4E7927" w14:textId="24A93FB1" w:rsidR="002B2243" w:rsidRDefault="00AE5408" w:rsidP="002B2243">
      <w:pPr>
        <w:spacing w:after="0" w:line="240" w:lineRule="auto"/>
        <w:ind w:firstLine="1134"/>
        <w:jc w:val="thaiDistribute"/>
        <w:rPr>
          <w:rFonts w:ascii="TH SarabunPSK" w:eastAsia="Calibri" w:hAnsi="TH SarabunPSK" w:cs="TH SarabunPSK"/>
          <w:color w:val="000000"/>
          <w:sz w:val="32"/>
          <w:szCs w:val="32"/>
        </w:rPr>
      </w:pPr>
      <w:r w:rsidRPr="004F44AA">
        <w:rPr>
          <w:rFonts w:ascii="TH SarabunPSK" w:eastAsia="Calibri" w:hAnsi="TH SarabunPSK" w:cs="TH SarabunPSK"/>
          <w:color w:val="000000"/>
          <w:sz w:val="32"/>
          <w:szCs w:val="32"/>
          <w:cs/>
        </w:rPr>
        <w:t>1. หาข้อมูลจากแหล่งข้อมูลที่น่าเชื่อถือหรือขอข้อมูลเพิ่มเติมจากลูกค้าเกี่ยวกับแหล่งที่มาของเงินหรือทรัพย์สิน แหล่งที่มาของฐานะความมั่งคั่ง หรือวัตถุประสงค์ในการทำธุรกรรมแต่ละครั้งรวมถึงข้อมูลเกี่ยวกับการประกอบกิจการของลูกค้าอาชีพ</w:t>
      </w:r>
      <w:r w:rsidRPr="004F44AA">
        <w:rPr>
          <w:rFonts w:ascii="TH SarabunPSK" w:eastAsia="Calibri" w:hAnsi="TH SarabunPSK" w:cs="TH SarabunPSK"/>
          <w:color w:val="000000"/>
          <w:sz w:val="32"/>
          <w:szCs w:val="32"/>
        </w:rPr>
        <w:t xml:space="preserve"> </w:t>
      </w:r>
      <w:r w:rsidRPr="004F44AA">
        <w:rPr>
          <w:rFonts w:ascii="TH SarabunPSK" w:eastAsia="Calibri" w:hAnsi="TH SarabunPSK" w:cs="TH SarabunPSK"/>
          <w:color w:val="000000"/>
          <w:sz w:val="32"/>
          <w:szCs w:val="32"/>
          <w:cs/>
        </w:rPr>
        <w:t>ชื่อและสถานที่ตั้งของที่ทำงาน</w:t>
      </w:r>
      <w:r w:rsidRPr="004F44AA">
        <w:rPr>
          <w:rFonts w:ascii="TH SarabunPSK" w:eastAsia="Calibri" w:hAnsi="TH SarabunPSK" w:cs="TH SarabunPSK"/>
          <w:color w:val="000000"/>
          <w:sz w:val="32"/>
          <w:szCs w:val="32"/>
        </w:rPr>
        <w:t xml:space="preserve"> </w:t>
      </w:r>
      <w:r w:rsidRPr="004F44AA">
        <w:rPr>
          <w:rFonts w:ascii="TH SarabunPSK" w:eastAsia="Calibri" w:hAnsi="TH SarabunPSK" w:cs="TH SarabunPSK"/>
          <w:color w:val="000000"/>
          <w:sz w:val="32"/>
          <w:szCs w:val="32"/>
          <w:cs/>
        </w:rPr>
        <w:t>หรือลายมือชื่อของผู้ทำธุรกรรม ซึ่งรวมถึงลายมือชื่ออิเล็กทรอนิกส์ตามกฎหมายว่าด้วยธุรกรรมทางอิเล็กทรอนิกส์หรือกฎหมายอื่นที่เกี่ยวข้องกับข้อมูลอิเล็กทรอนิกส์ด้วย</w:t>
      </w:r>
    </w:p>
    <w:p w14:paraId="76EB80FF" w14:textId="63155BC6" w:rsidR="002B2243" w:rsidRDefault="00AE5408" w:rsidP="002B2243">
      <w:pPr>
        <w:spacing w:after="0" w:line="240" w:lineRule="auto"/>
        <w:ind w:firstLine="1134"/>
        <w:jc w:val="thaiDistribute"/>
        <w:rPr>
          <w:rFonts w:ascii="TH SarabunPSK" w:eastAsia="Calibri" w:hAnsi="TH SarabunPSK" w:cs="TH SarabunPSK"/>
          <w:color w:val="000000"/>
          <w:sz w:val="32"/>
          <w:szCs w:val="32"/>
        </w:rPr>
      </w:pPr>
      <w:r w:rsidRPr="004F44AA">
        <w:rPr>
          <w:rFonts w:ascii="TH SarabunPSK" w:eastAsia="Calibri" w:hAnsi="TH SarabunPSK" w:cs="TH SarabunPSK"/>
          <w:color w:val="000000"/>
          <w:sz w:val="32"/>
          <w:szCs w:val="32"/>
          <w:cs/>
        </w:rPr>
        <w:t>2.</w:t>
      </w:r>
      <w:r w:rsidR="0017110B" w:rsidRPr="004F44AA"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 xml:space="preserve"> </w:t>
      </w:r>
      <w:r w:rsidRPr="004F44AA">
        <w:rPr>
          <w:rFonts w:ascii="TH SarabunPSK" w:eastAsia="Calibri" w:hAnsi="TH SarabunPSK" w:cs="TH SarabunPSK"/>
          <w:color w:val="000000"/>
          <w:sz w:val="32"/>
          <w:szCs w:val="32"/>
          <w:cs/>
        </w:rPr>
        <w:t>กำหนดให้ผู้บริหารระดับสูงเป็นผู้อนุมัติการสร้างความสัมพันธ์ทางธุรกิจกับลูกค้าที่มี</w:t>
      </w:r>
      <w:r w:rsidR="006F4737">
        <w:rPr>
          <w:rFonts w:ascii="TH SarabunPSK" w:eastAsia="Calibri" w:hAnsi="TH SarabunPSK" w:cs="TH SarabunPSK"/>
          <w:color w:val="000000"/>
          <w:sz w:val="32"/>
          <w:szCs w:val="32"/>
          <w:cs/>
        </w:rPr>
        <w:br/>
      </w:r>
      <w:r w:rsidRPr="004F44AA">
        <w:rPr>
          <w:rFonts w:ascii="TH SarabunPSK" w:eastAsia="Calibri" w:hAnsi="TH SarabunPSK" w:cs="TH SarabunPSK"/>
          <w:color w:val="000000"/>
          <w:sz w:val="32"/>
          <w:szCs w:val="32"/>
          <w:cs/>
        </w:rPr>
        <w:t>ความเสี่ยงสูง</w:t>
      </w:r>
    </w:p>
    <w:p w14:paraId="2CD88875" w14:textId="09F7C69A" w:rsidR="002B2243" w:rsidRDefault="00AE5408" w:rsidP="002B2243">
      <w:pPr>
        <w:spacing w:after="0" w:line="240" w:lineRule="auto"/>
        <w:ind w:firstLine="1134"/>
        <w:jc w:val="thaiDistribute"/>
        <w:rPr>
          <w:rFonts w:ascii="TH SarabunPSK" w:eastAsia="Calibri" w:hAnsi="TH SarabunPSK" w:cs="TH SarabunPSK"/>
          <w:color w:val="000000"/>
          <w:sz w:val="32"/>
          <w:szCs w:val="32"/>
        </w:rPr>
      </w:pPr>
      <w:r w:rsidRPr="004F44AA">
        <w:rPr>
          <w:rFonts w:ascii="TH SarabunPSK" w:eastAsia="Calibri" w:hAnsi="TH SarabunPSK" w:cs="TH SarabunPSK"/>
          <w:color w:val="000000"/>
          <w:sz w:val="32"/>
          <w:szCs w:val="32"/>
          <w:cs/>
        </w:rPr>
        <w:lastRenderedPageBreak/>
        <w:t>3. เมื่อมีการทบทวนข้อมูลและความเสี่ยงของลูกค้า ให้ผู้บริหารระดับสูงเป็นผู้พิจารณาผล</w:t>
      </w:r>
      <w:r w:rsidR="002B2243">
        <w:rPr>
          <w:rFonts w:ascii="TH SarabunPSK" w:eastAsia="Calibri" w:hAnsi="TH SarabunPSK" w:cs="TH SarabunPSK"/>
          <w:color w:val="000000"/>
          <w:sz w:val="32"/>
          <w:szCs w:val="32"/>
          <w:cs/>
        </w:rPr>
        <w:br/>
      </w:r>
      <w:r w:rsidRPr="004F44AA">
        <w:rPr>
          <w:rFonts w:ascii="TH SarabunPSK" w:eastAsia="Calibri" w:hAnsi="TH SarabunPSK" w:cs="TH SarabunPSK"/>
          <w:color w:val="000000"/>
          <w:sz w:val="32"/>
          <w:szCs w:val="32"/>
          <w:cs/>
        </w:rPr>
        <w:t>การทบทวนดังกล่าวว่าสมควรจะอนุมัติให้ดำเนินความสัมพันธ์ทางธุรกิจกับลูกค้านั้นต่อไปหรือไม่</w:t>
      </w:r>
    </w:p>
    <w:p w14:paraId="6FEEEB85" w14:textId="018AAA1C" w:rsidR="00AE5408" w:rsidRPr="002B2243" w:rsidRDefault="00AE5408" w:rsidP="002B2243">
      <w:pPr>
        <w:spacing w:after="0" w:line="240" w:lineRule="auto"/>
        <w:ind w:firstLine="1134"/>
        <w:jc w:val="thaiDistribute"/>
        <w:rPr>
          <w:rFonts w:ascii="TH SarabunPSK" w:eastAsia="Calibri" w:hAnsi="TH SarabunPSK" w:cs="TH SarabunPSK"/>
          <w:color w:val="000000"/>
          <w:sz w:val="32"/>
          <w:szCs w:val="32"/>
        </w:rPr>
      </w:pPr>
      <w:r w:rsidRPr="00A36D4F">
        <w:rPr>
          <w:rFonts w:ascii="TH SarabunPSK" w:eastAsia="Calibri" w:hAnsi="TH SarabunPSK" w:cs="TH SarabunPSK"/>
          <w:color w:val="000000"/>
          <w:spacing w:val="-6"/>
          <w:sz w:val="32"/>
          <w:szCs w:val="32"/>
          <w:cs/>
        </w:rPr>
        <w:t xml:space="preserve">4. กำหนดกระบวนการตรวจสอบความเคลื่อนไหวทางการเงินของลูกค้าที่มีความเสี่ยงสูง </w:t>
      </w:r>
      <w:r w:rsidR="00A36D4F">
        <w:rPr>
          <w:rFonts w:ascii="TH SarabunPSK" w:eastAsia="Calibri" w:hAnsi="TH SarabunPSK" w:cs="TH SarabunPSK" w:hint="cs"/>
          <w:color w:val="000000"/>
          <w:spacing w:val="-6"/>
          <w:sz w:val="32"/>
          <w:szCs w:val="32"/>
          <w:cs/>
        </w:rPr>
        <w:br/>
      </w:r>
      <w:r w:rsidRPr="00A36D4F">
        <w:rPr>
          <w:rFonts w:ascii="TH SarabunPSK" w:eastAsia="Calibri" w:hAnsi="TH SarabunPSK" w:cs="TH SarabunPSK"/>
          <w:color w:val="000000"/>
          <w:spacing w:val="-6"/>
          <w:sz w:val="32"/>
          <w:szCs w:val="32"/>
          <w:cs/>
        </w:rPr>
        <w:t>โดยพิจารณาเพิ่มความถี่ ขั้นตอน</w:t>
      </w:r>
      <w:r w:rsidRPr="004F44AA">
        <w:rPr>
          <w:rFonts w:ascii="TH SarabunPSK" w:eastAsia="Calibri" w:hAnsi="TH SarabunPSK" w:cs="TH SarabunPSK"/>
          <w:color w:val="000000"/>
          <w:sz w:val="32"/>
          <w:szCs w:val="32"/>
          <w:cs/>
        </w:rPr>
        <w:t>หรือลักษณะการติดตามความสัมพันธ์ทางธุรกิจและความเคลื่อนไหวในการทำธุรกรรม และเพิ่มความถี่ในการตรวจสอบข้อมูลการระบุตัวตนของลูกค้าและการระบุผู้ได้รับผลประโยชน์</w:t>
      </w:r>
      <w:r w:rsidR="002B2243">
        <w:rPr>
          <w:rFonts w:ascii="TH SarabunPSK" w:eastAsia="Calibri" w:hAnsi="TH SarabunPSK" w:cs="TH SarabunPSK"/>
          <w:color w:val="000000"/>
          <w:sz w:val="32"/>
          <w:szCs w:val="32"/>
          <w:cs/>
        </w:rPr>
        <w:br/>
      </w:r>
      <w:r w:rsidRPr="004F44AA">
        <w:rPr>
          <w:rFonts w:ascii="TH SarabunPSK" w:eastAsia="Calibri" w:hAnsi="TH SarabunPSK" w:cs="TH SarabunPSK"/>
          <w:color w:val="000000"/>
          <w:sz w:val="32"/>
          <w:szCs w:val="32"/>
          <w:cs/>
        </w:rPr>
        <w:t>ที่แท้จริงของลูกค้า</w:t>
      </w:r>
    </w:p>
    <w:p w14:paraId="3CDD39E2" w14:textId="77777777" w:rsidR="002B2243" w:rsidRDefault="0017110B" w:rsidP="002B2243">
      <w:pPr>
        <w:tabs>
          <w:tab w:val="left" w:pos="1276"/>
        </w:tabs>
        <w:spacing w:after="0" w:line="240" w:lineRule="auto"/>
        <w:jc w:val="thaiDistribute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4F44AA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3. </w:t>
      </w:r>
      <w:r w:rsidR="00337955" w:rsidRPr="004F44AA">
        <w:rPr>
          <w:rFonts w:ascii="TH SarabunPSK" w:eastAsia="Calibri" w:hAnsi="TH SarabunPSK" w:cs="TH SarabunPSK"/>
          <w:b/>
          <w:bCs/>
          <w:sz w:val="32"/>
          <w:szCs w:val="32"/>
          <w:cs/>
        </w:rPr>
        <w:t>การกำหนดปัจจัยในการประเมินความเสี่ยงของลูกค้า</w:t>
      </w:r>
    </w:p>
    <w:p w14:paraId="74BD1645" w14:textId="51F4F163" w:rsidR="00337955" w:rsidRPr="002B2243" w:rsidRDefault="0017110B" w:rsidP="002B2243">
      <w:pPr>
        <w:tabs>
          <w:tab w:val="left" w:pos="1276"/>
        </w:tabs>
        <w:spacing w:after="0" w:line="240" w:lineRule="auto"/>
        <w:ind w:firstLine="1134"/>
        <w:jc w:val="thaiDistribute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4F44AA">
        <w:rPr>
          <w:rFonts w:ascii="TH SarabunPSK" w:eastAsia="Calibri" w:hAnsi="TH SarabunPSK" w:cs="TH SarabunPSK"/>
          <w:b/>
          <w:bCs/>
          <w:sz w:val="32"/>
          <w:szCs w:val="32"/>
          <w:cs/>
        </w:rPr>
        <w:t>(1)</w:t>
      </w:r>
      <w:r w:rsidRPr="004F44AA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 </w:t>
      </w:r>
      <w:r w:rsidR="00337955" w:rsidRPr="004F44AA">
        <w:rPr>
          <w:rFonts w:ascii="TH SarabunPSK" w:eastAsia="Calibri" w:hAnsi="TH SarabunPSK" w:cs="TH SarabunPSK"/>
          <w:b/>
          <w:bCs/>
          <w:sz w:val="32"/>
          <w:szCs w:val="32"/>
          <w:cs/>
        </w:rPr>
        <w:t>ปัจจัยความเสี่ยงเกี่ยวกับลูกค้าซึ่งเป็นความเสี่ยงสูง</w:t>
      </w:r>
      <w:r w:rsidR="00337955" w:rsidRPr="004F44AA">
        <w:rPr>
          <w:rFonts w:ascii="TH SarabunPSK" w:eastAsia="Calibri" w:hAnsi="TH SarabunPSK" w:cs="TH SarabunPSK"/>
          <w:b/>
          <w:bCs/>
          <w:sz w:val="32"/>
          <w:szCs w:val="32"/>
          <w:u w:val="single"/>
          <w:cs/>
        </w:rPr>
        <w:t>เด็ดขาด</w:t>
      </w:r>
      <w:r w:rsidR="00337955" w:rsidRPr="004F44AA">
        <w:rPr>
          <w:rFonts w:ascii="TH SarabunPSK" w:eastAsia="Calibri" w:hAnsi="TH SarabunPSK" w:cs="TH SarabunPSK"/>
          <w:sz w:val="32"/>
          <w:szCs w:val="32"/>
          <w:u w:val="single"/>
          <w:cs/>
        </w:rPr>
        <w:t xml:space="preserve"> </w:t>
      </w:r>
      <w:r w:rsidR="00337955" w:rsidRPr="004F44AA">
        <w:rPr>
          <w:rFonts w:ascii="TH SarabunPSK" w:eastAsia="Calibri" w:hAnsi="TH SarabunPSK" w:cs="TH SarabunPSK"/>
          <w:sz w:val="32"/>
          <w:szCs w:val="32"/>
          <w:cs/>
        </w:rPr>
        <w:t>มี 2 กรณี ได้แก่</w:t>
      </w:r>
    </w:p>
    <w:p w14:paraId="56AEDE9B" w14:textId="77777777" w:rsidR="002B2243" w:rsidRDefault="00337955" w:rsidP="002B2243">
      <w:pPr>
        <w:tabs>
          <w:tab w:val="left" w:pos="1418"/>
        </w:tabs>
        <w:spacing w:after="0" w:line="240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4F44AA">
        <w:rPr>
          <w:rFonts w:ascii="TH SarabunPSK" w:eastAsia="Calibri" w:hAnsi="TH SarabunPSK" w:cs="TH SarabunPSK"/>
          <w:sz w:val="32"/>
          <w:szCs w:val="32"/>
          <w:cs/>
        </w:rPr>
        <w:tab/>
      </w:r>
      <w:r w:rsidR="002B2243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4F44AA">
        <w:rPr>
          <w:rFonts w:ascii="TH SarabunPSK" w:eastAsia="Calibri" w:hAnsi="TH SarabunPSK" w:cs="TH SarabunPSK"/>
          <w:sz w:val="32"/>
          <w:szCs w:val="32"/>
          <w:cs/>
        </w:rPr>
        <w:t>- ลูกค้าหรือผู้รับผลประโยชน์ที่แท้จริงของลูกค้าเป็นบุคคลที่มีสถานภาพทางการเมืองต่างประเทศ หรือเป็นสมาชิกในครอบครัวหรือผู้ใกล้ชิดของบุคคลดังกล่าว</w:t>
      </w:r>
    </w:p>
    <w:p w14:paraId="13A63B9C" w14:textId="2DDF8FE6" w:rsidR="00337955" w:rsidRPr="004F44AA" w:rsidRDefault="002B2243" w:rsidP="002B2243">
      <w:pPr>
        <w:tabs>
          <w:tab w:val="left" w:pos="1418"/>
        </w:tabs>
        <w:spacing w:after="0" w:line="240" w:lineRule="auto"/>
        <w:ind w:firstLine="1418"/>
        <w:jc w:val="thaiDistribute"/>
        <w:rPr>
          <w:rFonts w:ascii="TH SarabunPSK" w:eastAsia="Calibri" w:hAnsi="TH SarabunPSK" w:cs="TH SarabunPSK"/>
          <w:sz w:val="32"/>
          <w:szCs w:val="32"/>
          <w:cs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="00337955" w:rsidRPr="004F44AA">
        <w:rPr>
          <w:rFonts w:ascii="TH SarabunPSK" w:eastAsia="Calibri" w:hAnsi="TH SarabunPSK" w:cs="TH SarabunPSK"/>
          <w:sz w:val="32"/>
          <w:szCs w:val="32"/>
          <w:cs/>
        </w:rPr>
        <w:t>- ลูกค้าหรือผู้ได้รับผลประโยชน์ที่แท้จริงของลูกค้ามาจากหรือมีการทำธุรกรรมเกี่ยวข้องเชื่อมโยงกับพื้นที่หรือประเทศที่มีความเสี่ยงสูงซึ่งคณะทำงานเฉพาะกิจเพื่อดำเนินมาตรการทางการเงินเกี่ยวกับการฟอกเงิน (</w:t>
      </w:r>
      <w:r w:rsidR="00337955" w:rsidRPr="004F44AA">
        <w:rPr>
          <w:rFonts w:ascii="TH SarabunPSK" w:eastAsia="Calibri" w:hAnsi="TH SarabunPSK" w:cs="TH SarabunPSK"/>
          <w:sz w:val="32"/>
          <w:szCs w:val="32"/>
        </w:rPr>
        <w:t xml:space="preserve">Financial Action Task Force : FATF) </w:t>
      </w:r>
      <w:r w:rsidR="00337955" w:rsidRPr="004F44AA">
        <w:rPr>
          <w:rFonts w:ascii="TH SarabunPSK" w:eastAsia="Calibri" w:hAnsi="TH SarabunPSK" w:cs="TH SarabunPSK"/>
          <w:sz w:val="32"/>
          <w:szCs w:val="32"/>
          <w:cs/>
        </w:rPr>
        <w:t>เรียกร้องให้ประเทศสมาชิกดำเนินมาตรการตรวจสอบเพื่อทราบข้อเท็จจริงเกี่ยวกับลูกค้าในระดับเข้มข้นและเรียกร้องให้ดำเนินมาตรการตอบโต้ ตามที่เลขาธิการประกาศกำหนด ซึ่งเป็นไปตามประกาศสำนักงานป้องกันและปราบปรามการฟอกเงิน</w:t>
      </w: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="00337955" w:rsidRPr="004F44AA">
        <w:rPr>
          <w:rFonts w:ascii="TH SarabunPSK" w:eastAsia="Calibri" w:hAnsi="TH SarabunPSK" w:cs="TH SarabunPSK"/>
          <w:sz w:val="32"/>
          <w:szCs w:val="32"/>
          <w:cs/>
        </w:rPr>
        <w:t>เรื่อง พื้นที่หรือประเทศที่มีความเสี่ยงสูงที่ต้องดำเนินการตรวจสอบเพื่อทราบข้อเท็จจริงเกี่ยวกับลูกค้าในระดับเข้มข้นและใช้มาตรการตอบโต้</w:t>
      </w:r>
    </w:p>
    <w:p w14:paraId="6B4985C5" w14:textId="74A03C39" w:rsidR="00337955" w:rsidRPr="004F44AA" w:rsidRDefault="00AE5408" w:rsidP="002B2243">
      <w:pPr>
        <w:tabs>
          <w:tab w:val="left" w:pos="1134"/>
        </w:tabs>
        <w:spacing w:after="0" w:line="240" w:lineRule="auto"/>
        <w:contextualSpacing/>
        <w:jc w:val="thaiDistribute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4F44AA">
        <w:rPr>
          <w:rFonts w:ascii="TH SarabunPSK" w:eastAsia="Calibri" w:hAnsi="TH SarabunPSK" w:cs="TH SarabunPSK"/>
          <w:sz w:val="32"/>
          <w:szCs w:val="32"/>
        </w:rPr>
        <w:t xml:space="preserve">             </w:t>
      </w:r>
      <w:r w:rsidR="00337955" w:rsidRPr="004F44AA">
        <w:rPr>
          <w:rFonts w:ascii="TH SarabunPSK" w:eastAsia="Calibri" w:hAnsi="TH SarabunPSK" w:cs="TH SarabunPSK"/>
          <w:b/>
          <w:bCs/>
          <w:sz w:val="32"/>
          <w:szCs w:val="32"/>
          <w:cs/>
        </w:rPr>
        <w:t>(</w:t>
      </w:r>
      <w:r w:rsidR="00337955" w:rsidRPr="004F44AA">
        <w:rPr>
          <w:rFonts w:ascii="TH SarabunPSK" w:eastAsia="Calibri" w:hAnsi="TH SarabunPSK" w:cs="TH SarabunPSK"/>
          <w:b/>
          <w:bCs/>
          <w:sz w:val="32"/>
          <w:szCs w:val="32"/>
        </w:rPr>
        <w:t>2</w:t>
      </w:r>
      <w:r w:rsidRPr="004F44AA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) </w:t>
      </w:r>
      <w:r w:rsidR="00337955" w:rsidRPr="004F44AA">
        <w:rPr>
          <w:rFonts w:ascii="TH SarabunPSK" w:eastAsia="Calibri" w:hAnsi="TH SarabunPSK" w:cs="TH SarabunPSK"/>
          <w:b/>
          <w:bCs/>
          <w:sz w:val="32"/>
          <w:szCs w:val="32"/>
          <w:cs/>
        </w:rPr>
        <w:t>ปัจจัยที่อาจส่งผลให้ลูกค้ามีความเสี่ยงสูง</w:t>
      </w:r>
    </w:p>
    <w:p w14:paraId="6A4FCCA4" w14:textId="77777777" w:rsidR="002B2243" w:rsidRDefault="00337955" w:rsidP="002B2243">
      <w:pPr>
        <w:spacing w:after="0" w:line="240" w:lineRule="auto"/>
        <w:ind w:firstLine="1134"/>
        <w:contextualSpacing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4F44AA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  </w:t>
      </w:r>
      <w:r w:rsidR="00AE5408" w:rsidRPr="004F44AA">
        <w:rPr>
          <w:rFonts w:ascii="TH SarabunPSK" w:eastAsia="Calibri" w:hAnsi="TH SarabunPSK" w:cs="TH SarabunPSK"/>
          <w:sz w:val="32"/>
          <w:szCs w:val="32"/>
          <w:cs/>
        </w:rPr>
        <w:t>กรณีที่ข้อมูลหรือผลการตรวจสอบการระบุตัวตนของลูกค้าหรือผู้ได้รับผลประโยชน์ที่แท้จริงของลูกค้า ระบุว่า เป็นลูกค้าหรือผู้ได้รับผลประโยชน์ที่แท้จริงของลูกค้า ซึ่งมีลักษณะดังต่อไปนี้</w:t>
      </w:r>
    </w:p>
    <w:p w14:paraId="18D3AF79" w14:textId="77777777" w:rsidR="002B2243" w:rsidRDefault="002B2243" w:rsidP="002B2243">
      <w:pPr>
        <w:spacing w:after="0" w:line="240" w:lineRule="auto"/>
        <w:ind w:firstLine="1134"/>
        <w:contextualSpacing/>
        <w:jc w:val="thaiDistribute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/>
          <w:sz w:val="32"/>
          <w:szCs w:val="32"/>
        </w:rPr>
        <w:t xml:space="preserve">   </w:t>
      </w:r>
      <w:r w:rsidR="00AE5408" w:rsidRPr="004F44AA">
        <w:rPr>
          <w:rFonts w:ascii="TH SarabunPSK" w:eastAsia="Calibri" w:hAnsi="TH SarabunPSK" w:cs="TH SarabunPSK"/>
          <w:sz w:val="32"/>
          <w:szCs w:val="32"/>
        </w:rPr>
        <w:t>1</w:t>
      </w:r>
      <w:r w:rsidR="00AE5408" w:rsidRPr="004F44AA">
        <w:rPr>
          <w:rFonts w:ascii="TH SarabunPSK" w:eastAsia="Calibri" w:hAnsi="TH SarabunPSK" w:cs="TH SarabunPSK"/>
          <w:sz w:val="32"/>
          <w:szCs w:val="32"/>
          <w:cs/>
        </w:rPr>
        <w:t>) บุคคลที่มีสถานภาพทางการเมืองในประเทศหรือในองค์การระหว่างประเทศหรือเป็นสมาชิกในครอบครัวหรือผู้ใกล้ชิดของบุคคลดังกล่า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ว</w:t>
      </w:r>
    </w:p>
    <w:p w14:paraId="08E0FB76" w14:textId="4F8848F0" w:rsidR="002B2243" w:rsidRDefault="002B2243" w:rsidP="002B2243">
      <w:pPr>
        <w:spacing w:after="0" w:line="240" w:lineRule="auto"/>
        <w:ind w:firstLine="1134"/>
        <w:contextualSpacing/>
        <w:jc w:val="thaiDistribute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   </w:t>
      </w:r>
      <w:r w:rsidR="00AE5408" w:rsidRPr="004F44AA">
        <w:rPr>
          <w:rFonts w:ascii="TH SarabunPSK" w:eastAsia="Calibri" w:hAnsi="TH SarabunPSK" w:cs="TH SarabunPSK"/>
          <w:sz w:val="32"/>
          <w:szCs w:val="32"/>
        </w:rPr>
        <w:t>2</w:t>
      </w:r>
      <w:r w:rsidR="00AE5408" w:rsidRPr="004F44AA">
        <w:rPr>
          <w:rFonts w:ascii="TH SarabunPSK" w:eastAsia="Calibri" w:hAnsi="TH SarabunPSK" w:cs="TH SarabunPSK"/>
          <w:sz w:val="32"/>
          <w:szCs w:val="32"/>
          <w:cs/>
        </w:rPr>
        <w:t xml:space="preserve">) ลูกค้าที่มีความเสี่ยงสูงตรงกับข้อมูลที่สำนักงานแจ้งซึ่งควรได้รับการเฝ้าระวังอย่างใกล้ชิด </w:t>
      </w:r>
      <w:r w:rsidRPr="000D71CE">
        <w:rPr>
          <w:rFonts w:ascii="TH SarabunPSK" w:hAnsi="TH SarabunPSK" w:cs="TH SarabunPSK"/>
          <w:color w:val="000000"/>
          <w:spacing w:val="-8"/>
          <w:sz w:val="32"/>
          <w:szCs w:val="32"/>
          <w:cs/>
        </w:rPr>
        <w:t>ได้แก่</w:t>
      </w:r>
      <w:r w:rsidRPr="000D71CE">
        <w:rPr>
          <w:rFonts w:ascii="TH SarabunPSK" w:eastAsia="Calibri" w:hAnsi="TH SarabunPSK" w:cs="TH SarabunPSK" w:hint="cs"/>
          <w:color w:val="000000"/>
          <w:spacing w:val="-8"/>
          <w:sz w:val="36"/>
          <w:szCs w:val="36"/>
          <w:cs/>
        </w:rPr>
        <w:t xml:space="preserve"> </w:t>
      </w:r>
      <w:r w:rsidRPr="000D71CE">
        <w:rPr>
          <w:rFonts w:ascii="TH SarabunPSK" w:hAnsi="TH SarabunPSK" w:cs="TH SarabunPSK"/>
          <w:color w:val="000000"/>
          <w:spacing w:val="-8"/>
          <w:sz w:val="32"/>
          <w:szCs w:val="32"/>
          <w:cs/>
        </w:rPr>
        <w:t>รายชื่อบุคคลที่ถูกยึดหรืออายัดทรัพย์สิน (</w:t>
      </w:r>
      <w:r w:rsidRPr="000D71CE">
        <w:rPr>
          <w:rFonts w:ascii="TH SarabunPSK" w:hAnsi="TH SarabunPSK" w:cs="TH SarabunPSK"/>
          <w:color w:val="000000"/>
          <w:spacing w:val="-8"/>
          <w:sz w:val="32"/>
          <w:szCs w:val="32"/>
        </w:rPr>
        <w:t xml:space="preserve">HR – </w:t>
      </w:r>
      <w:r w:rsidRPr="000D71CE">
        <w:rPr>
          <w:rFonts w:ascii="TH SarabunPSK" w:hAnsi="TH SarabunPSK" w:cs="TH SarabunPSK"/>
          <w:color w:val="000000"/>
          <w:spacing w:val="-8"/>
          <w:sz w:val="32"/>
          <w:szCs w:val="32"/>
          <w:cs/>
        </w:rPr>
        <w:t>02)</w:t>
      </w:r>
      <w:r w:rsidRPr="000D71CE">
        <w:rPr>
          <w:rFonts w:ascii="TH SarabunPSK" w:hAnsi="TH SarabunPSK" w:cs="TH SarabunPSK" w:hint="cs"/>
          <w:color w:val="000000"/>
          <w:spacing w:val="-8"/>
          <w:sz w:val="32"/>
          <w:szCs w:val="32"/>
          <w:cs/>
        </w:rPr>
        <w:t xml:space="preserve"> หรือ</w:t>
      </w:r>
      <w:r w:rsidRPr="000D71CE">
        <w:rPr>
          <w:rFonts w:ascii="TH SarabunPSK" w:hAnsi="TH SarabunPSK" w:cs="TH SarabunPSK"/>
          <w:color w:val="000000"/>
          <w:spacing w:val="-8"/>
          <w:sz w:val="32"/>
          <w:szCs w:val="32"/>
          <w:cs/>
        </w:rPr>
        <w:t xml:space="preserve">รายชื่อบุคคลที่มีความเสี่ยงต่อการฟอกเงิน </w:t>
      </w:r>
      <w:r>
        <w:rPr>
          <w:rFonts w:ascii="TH SarabunPSK" w:hAnsi="TH SarabunPSK" w:cs="TH SarabunPSK"/>
          <w:color w:val="000000"/>
          <w:spacing w:val="-8"/>
          <w:sz w:val="32"/>
          <w:szCs w:val="32"/>
          <w:cs/>
        </w:rPr>
        <w:br/>
      </w:r>
      <w:r w:rsidRPr="000D71CE">
        <w:rPr>
          <w:rFonts w:ascii="TH SarabunPSK" w:hAnsi="TH SarabunPSK" w:cs="TH SarabunPSK"/>
          <w:color w:val="000000"/>
          <w:spacing w:val="-8"/>
          <w:sz w:val="32"/>
          <w:szCs w:val="32"/>
          <w:cs/>
        </w:rPr>
        <w:t>(</w:t>
      </w:r>
      <w:r w:rsidRPr="000D71CE">
        <w:rPr>
          <w:rFonts w:ascii="TH SarabunPSK" w:hAnsi="TH SarabunPSK" w:cs="TH SarabunPSK"/>
          <w:color w:val="000000"/>
          <w:spacing w:val="-8"/>
          <w:sz w:val="32"/>
          <w:szCs w:val="32"/>
        </w:rPr>
        <w:t>HR – 08 Risk</w:t>
      </w:r>
      <w:r w:rsidRPr="000D71CE">
        <w:rPr>
          <w:rFonts w:ascii="TH SarabunPSK" w:hAnsi="TH SarabunPSK" w:cs="TH SarabunPSK"/>
          <w:color w:val="000000"/>
          <w:spacing w:val="-8"/>
          <w:sz w:val="32"/>
          <w:szCs w:val="32"/>
          <w:cs/>
        </w:rPr>
        <w:t>)</w:t>
      </w:r>
      <w:r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="0017110B" w:rsidRPr="004F44AA">
        <w:rPr>
          <w:rFonts w:ascii="TH SarabunPSK" w:eastAsia="Calibri" w:hAnsi="TH SarabunPSK" w:cs="TH SarabunPSK" w:hint="cs"/>
          <w:sz w:val="32"/>
          <w:szCs w:val="32"/>
          <w:cs/>
        </w:rPr>
        <w:t>ซึ่ง</w:t>
      </w:r>
      <w:r w:rsidR="00AE5408" w:rsidRPr="004F44AA">
        <w:rPr>
          <w:rFonts w:ascii="TH SarabunPSK" w:eastAsia="Calibri" w:hAnsi="TH SarabunPSK" w:cs="TH SarabunPSK"/>
          <w:sz w:val="32"/>
          <w:szCs w:val="32"/>
          <w:cs/>
        </w:rPr>
        <w:t>ตรวจสอบ</w:t>
      </w:r>
      <w:r w:rsidR="0017110B" w:rsidRPr="004F44AA">
        <w:rPr>
          <w:rFonts w:ascii="TH SarabunPSK" w:eastAsia="Calibri" w:hAnsi="TH SarabunPSK" w:cs="TH SarabunPSK" w:hint="cs"/>
          <w:sz w:val="32"/>
          <w:szCs w:val="32"/>
          <w:cs/>
        </w:rPr>
        <w:t>ได้จาก</w:t>
      </w:r>
      <w:r w:rsidR="00AE5408" w:rsidRPr="004F44AA">
        <w:rPr>
          <w:rFonts w:ascii="TH SarabunPSK" w:eastAsia="Calibri" w:hAnsi="TH SarabunPSK" w:cs="TH SarabunPSK"/>
          <w:sz w:val="32"/>
          <w:szCs w:val="32"/>
          <w:cs/>
        </w:rPr>
        <w:t xml:space="preserve">ระบบตรวจสอบรายชื่อบุคคลที่มีความเสี่ยงสูงด้านการฟอกเงินและรายชื่อบุคคลที่ถูกกำหนด </w:t>
      </w:r>
      <w:r w:rsidR="00AE5408" w:rsidRPr="004F44AA">
        <w:rPr>
          <w:rFonts w:ascii="TH SarabunPSK" w:eastAsia="Calibri" w:hAnsi="TH SarabunPSK" w:cs="TH SarabunPSK"/>
          <w:sz w:val="32"/>
          <w:szCs w:val="32"/>
        </w:rPr>
        <w:t>AMLO Person Screening System (APS)</w:t>
      </w:r>
    </w:p>
    <w:p w14:paraId="29236666" w14:textId="0A8D101A" w:rsidR="00AE5408" w:rsidRPr="002B2243" w:rsidRDefault="002B2243" w:rsidP="002B2243">
      <w:pPr>
        <w:spacing w:after="0" w:line="240" w:lineRule="auto"/>
        <w:ind w:firstLine="1134"/>
        <w:contextualSpacing/>
        <w:jc w:val="thaiDistribute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/>
          <w:sz w:val="32"/>
          <w:szCs w:val="32"/>
        </w:rPr>
        <w:t xml:space="preserve">   </w:t>
      </w:r>
      <w:r w:rsidR="00AE5408" w:rsidRPr="004F44AA">
        <w:rPr>
          <w:rFonts w:ascii="TH SarabunPSK" w:eastAsia="Calibri" w:hAnsi="TH SarabunPSK" w:cs="TH SarabunPSK"/>
          <w:sz w:val="32"/>
          <w:szCs w:val="32"/>
        </w:rPr>
        <w:t>3</w:t>
      </w:r>
      <w:r w:rsidR="00AE5408" w:rsidRPr="004F44AA">
        <w:rPr>
          <w:rFonts w:ascii="TH SarabunPSK" w:eastAsia="Calibri" w:hAnsi="TH SarabunPSK" w:cs="TH SarabunPSK"/>
          <w:sz w:val="32"/>
          <w:szCs w:val="32"/>
          <w:cs/>
        </w:rPr>
        <w:t>) โครงสร้างการถือ</w:t>
      </w:r>
      <w:r w:rsidR="00AE5408" w:rsidRPr="004F44AA">
        <w:rPr>
          <w:rFonts w:ascii="TH SarabunPSK" w:eastAsia="Calibri" w:hAnsi="TH SarabunPSK" w:cs="TH SarabunPSK"/>
          <w:color w:val="000000"/>
          <w:sz w:val="32"/>
          <w:szCs w:val="32"/>
          <w:cs/>
        </w:rPr>
        <w:t>หุ้นของบริษัท มีความผิดปกติหรือมีความซับซ้อนเกินกว่าการดำเนิน</w:t>
      </w:r>
      <w:r w:rsidR="00F73125">
        <w:rPr>
          <w:rFonts w:ascii="TH SarabunPSK" w:eastAsia="Calibri" w:hAnsi="TH SarabunPSK" w:cs="TH SarabunPSK"/>
          <w:color w:val="000000"/>
          <w:sz w:val="32"/>
          <w:szCs w:val="32"/>
          <w:cs/>
        </w:rPr>
        <w:br/>
      </w:r>
      <w:r w:rsidR="00AE5408" w:rsidRPr="004F44AA">
        <w:rPr>
          <w:rFonts w:ascii="TH SarabunPSK" w:eastAsia="Calibri" w:hAnsi="TH SarabunPSK" w:cs="TH SarabunPSK"/>
          <w:color w:val="000000"/>
          <w:sz w:val="32"/>
          <w:szCs w:val="32"/>
          <w:cs/>
        </w:rPr>
        <w:t>ธุรกิจปกติ</w:t>
      </w:r>
    </w:p>
    <w:p w14:paraId="4E1C2701" w14:textId="3A7F7447" w:rsidR="00643CA3" w:rsidRPr="004F44AA" w:rsidRDefault="00AE5408" w:rsidP="0017110B">
      <w:pPr>
        <w:tabs>
          <w:tab w:val="left" w:pos="993"/>
          <w:tab w:val="left" w:pos="1843"/>
        </w:tabs>
        <w:spacing w:after="0" w:line="240" w:lineRule="auto"/>
        <w:contextualSpacing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4F44AA">
        <w:rPr>
          <w:rFonts w:ascii="TH SarabunPSK" w:eastAsia="Calibri" w:hAnsi="TH SarabunPSK" w:cs="TH SarabunPSK"/>
          <w:sz w:val="32"/>
          <w:szCs w:val="32"/>
        </w:rPr>
        <w:t xml:space="preserve">               </w:t>
      </w:r>
      <w:r w:rsidRPr="004F44AA">
        <w:rPr>
          <w:rFonts w:ascii="TH SarabunPSK" w:eastAsia="Calibri" w:hAnsi="TH SarabunPSK" w:cs="TH SarabunPSK"/>
          <w:sz w:val="32"/>
          <w:szCs w:val="32"/>
          <w:cs/>
        </w:rPr>
        <w:t xml:space="preserve">    </w:t>
      </w:r>
      <w:r w:rsidRPr="004F44AA">
        <w:rPr>
          <w:rFonts w:ascii="TH SarabunPSK" w:eastAsia="Calibri" w:hAnsi="TH SarabunPSK" w:cs="TH SarabunPSK"/>
          <w:sz w:val="32"/>
          <w:szCs w:val="32"/>
        </w:rPr>
        <w:t>4</w:t>
      </w:r>
      <w:r w:rsidRPr="004F44AA">
        <w:rPr>
          <w:rFonts w:ascii="TH SarabunPSK" w:eastAsia="Calibri" w:hAnsi="TH SarabunPSK" w:cs="TH SarabunPSK"/>
          <w:sz w:val="32"/>
          <w:szCs w:val="32"/>
          <w:cs/>
        </w:rPr>
        <w:t>) ลูกค้าประกอบธุรกิจที่มีการรับเงินสดเป็นจำนวนมาก</w:t>
      </w:r>
      <w:r w:rsidR="00643CA3" w:rsidRPr="004F44AA">
        <w:rPr>
          <w:rFonts w:ascii="TH SarabunPSK" w:eastAsia="Calibri" w:hAnsi="TH SarabunPSK" w:cs="TH SarabunPSK"/>
          <w:sz w:val="32"/>
          <w:szCs w:val="32"/>
          <w:cs/>
        </w:rPr>
        <w:t xml:space="preserve"> เช่น  </w:t>
      </w:r>
      <w:r w:rsidR="00643CA3" w:rsidRPr="004F44AA">
        <w:rPr>
          <w:rFonts w:ascii="TH SarabunPSK" w:eastAsia="Calibri" w:hAnsi="TH SarabunPSK" w:cs="TH SarabunPSK"/>
          <w:sz w:val="32"/>
          <w:szCs w:val="32"/>
        </w:rPr>
        <w:t xml:space="preserve">             </w:t>
      </w:r>
    </w:p>
    <w:p w14:paraId="291123F0" w14:textId="503DD248" w:rsidR="00643CA3" w:rsidRPr="004F44AA" w:rsidRDefault="00643CA3" w:rsidP="0017110B">
      <w:pPr>
        <w:tabs>
          <w:tab w:val="left" w:pos="993"/>
        </w:tabs>
        <w:spacing w:after="0" w:line="240" w:lineRule="auto"/>
        <w:contextualSpacing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4F44AA">
        <w:rPr>
          <w:rFonts w:ascii="TH SarabunPSK" w:eastAsia="Calibri" w:hAnsi="TH SarabunPSK" w:cs="TH SarabunPSK"/>
          <w:sz w:val="32"/>
          <w:szCs w:val="32"/>
        </w:rPr>
        <w:tab/>
      </w:r>
      <w:r w:rsidRPr="004F44AA">
        <w:rPr>
          <w:rFonts w:ascii="TH SarabunPSK" w:eastAsia="Calibri" w:hAnsi="TH SarabunPSK" w:cs="TH SarabunPSK"/>
          <w:sz w:val="32"/>
          <w:szCs w:val="32"/>
        </w:rPr>
        <w:tab/>
      </w:r>
      <w:r w:rsidR="0017110B" w:rsidRPr="004F44AA">
        <w:rPr>
          <w:rFonts w:ascii="TH SarabunPSK" w:eastAsia="Calibri" w:hAnsi="TH SarabunPSK" w:cs="TH SarabunPSK"/>
          <w:sz w:val="32"/>
          <w:szCs w:val="32"/>
        </w:rPr>
        <w:t xml:space="preserve">  </w:t>
      </w:r>
      <w:r w:rsidRPr="004F44AA">
        <w:rPr>
          <w:rFonts w:ascii="TH SarabunPSK" w:eastAsia="Calibri" w:hAnsi="TH SarabunPSK" w:cs="TH SarabunPSK"/>
          <w:sz w:val="32"/>
          <w:szCs w:val="32"/>
        </w:rPr>
        <w:t>-</w:t>
      </w:r>
      <w:r w:rsidR="0017110B" w:rsidRPr="004F44AA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4F44AA">
        <w:rPr>
          <w:rFonts w:ascii="TH SarabunPSK" w:eastAsia="Calibri" w:hAnsi="TH SarabunPSK" w:cs="TH SarabunPSK"/>
          <w:sz w:val="32"/>
          <w:szCs w:val="32"/>
          <w:cs/>
        </w:rPr>
        <w:t>ธุรกิจคาสิโนหรือบ่อนการพนัน</w:t>
      </w:r>
    </w:p>
    <w:p w14:paraId="119C681C" w14:textId="4683CD56" w:rsidR="00643CA3" w:rsidRPr="004F44AA" w:rsidRDefault="00643CA3" w:rsidP="0017110B">
      <w:pPr>
        <w:tabs>
          <w:tab w:val="left" w:pos="993"/>
        </w:tabs>
        <w:spacing w:after="0" w:line="240" w:lineRule="auto"/>
        <w:contextualSpacing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4F44AA">
        <w:rPr>
          <w:rFonts w:ascii="TH SarabunPSK" w:eastAsia="Calibri" w:hAnsi="TH SarabunPSK" w:cs="TH SarabunPSK"/>
          <w:sz w:val="32"/>
          <w:szCs w:val="32"/>
        </w:rPr>
        <w:t xml:space="preserve">                  </w:t>
      </w:r>
      <w:r w:rsidRPr="004F44AA">
        <w:rPr>
          <w:rFonts w:ascii="TH SarabunPSK" w:eastAsia="Calibri" w:hAnsi="TH SarabunPSK" w:cs="TH SarabunPSK"/>
          <w:sz w:val="32"/>
          <w:szCs w:val="32"/>
        </w:rPr>
        <w:tab/>
      </w:r>
      <w:r w:rsidR="0017110B" w:rsidRPr="004F44AA"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="002B2243"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Pr="004F44AA">
        <w:rPr>
          <w:rFonts w:ascii="TH SarabunPSK" w:eastAsia="Calibri" w:hAnsi="TH SarabunPSK" w:cs="TH SarabunPSK"/>
          <w:sz w:val="32"/>
          <w:szCs w:val="32"/>
        </w:rPr>
        <w:t xml:space="preserve">- </w:t>
      </w:r>
      <w:r w:rsidRPr="004F44AA">
        <w:rPr>
          <w:rFonts w:ascii="TH SarabunPSK" w:eastAsia="Calibri" w:hAnsi="TH SarabunPSK" w:cs="TH SarabunPSK"/>
          <w:sz w:val="32"/>
          <w:szCs w:val="32"/>
          <w:cs/>
        </w:rPr>
        <w:t>ธุรกิจอาชีพที่ให้บริการโอนและรับโอนมูลค่าเงินทั้งภายในประเทศและข้ามประเทศซึ่งไม่ใช่สถาบันการเงิน</w:t>
      </w:r>
    </w:p>
    <w:p w14:paraId="3852BD4F" w14:textId="1A486175" w:rsidR="00643CA3" w:rsidRPr="004F44AA" w:rsidRDefault="00643CA3" w:rsidP="0017110B">
      <w:pPr>
        <w:tabs>
          <w:tab w:val="left" w:pos="993"/>
        </w:tabs>
        <w:spacing w:after="0" w:line="240" w:lineRule="auto"/>
        <w:contextualSpacing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4F44AA">
        <w:rPr>
          <w:rFonts w:ascii="TH SarabunPSK" w:eastAsia="Calibri" w:hAnsi="TH SarabunPSK" w:cs="TH SarabunPSK"/>
          <w:sz w:val="32"/>
          <w:szCs w:val="32"/>
        </w:rPr>
        <w:t xml:space="preserve">       </w:t>
      </w:r>
      <w:r w:rsidRPr="004F44AA">
        <w:rPr>
          <w:rFonts w:ascii="TH SarabunPSK" w:eastAsia="Calibri" w:hAnsi="TH SarabunPSK" w:cs="TH SarabunPSK"/>
          <w:sz w:val="32"/>
          <w:szCs w:val="32"/>
        </w:rPr>
        <w:tab/>
      </w:r>
      <w:r w:rsidRPr="004F44AA">
        <w:rPr>
          <w:rFonts w:ascii="TH SarabunPSK" w:eastAsia="Calibri" w:hAnsi="TH SarabunPSK" w:cs="TH SarabunPSK"/>
          <w:sz w:val="32"/>
          <w:szCs w:val="32"/>
        </w:rPr>
        <w:tab/>
      </w:r>
      <w:r w:rsidR="0017110B" w:rsidRPr="004F44AA">
        <w:rPr>
          <w:rFonts w:ascii="TH SarabunPSK" w:eastAsia="Calibri" w:hAnsi="TH SarabunPSK" w:cs="TH SarabunPSK"/>
          <w:sz w:val="32"/>
          <w:szCs w:val="32"/>
        </w:rPr>
        <w:t xml:space="preserve">  </w:t>
      </w:r>
      <w:r w:rsidRPr="004F44AA">
        <w:rPr>
          <w:rFonts w:ascii="TH SarabunPSK" w:eastAsia="Calibri" w:hAnsi="TH SarabunPSK" w:cs="TH SarabunPSK"/>
          <w:sz w:val="32"/>
          <w:szCs w:val="32"/>
        </w:rPr>
        <w:t xml:space="preserve">- </w:t>
      </w:r>
      <w:r w:rsidRPr="004F44AA">
        <w:rPr>
          <w:rFonts w:ascii="TH SarabunPSK" w:eastAsia="Calibri" w:hAnsi="TH SarabunPSK" w:cs="TH SarabunPSK"/>
          <w:sz w:val="32"/>
          <w:szCs w:val="32"/>
          <w:cs/>
        </w:rPr>
        <w:t xml:space="preserve">ธุรกิจอาชีพรับแลกเปลี่ยนเงินตราทั้งนิติบุคคลและบุคคลธรรมดา </w:t>
      </w:r>
    </w:p>
    <w:p w14:paraId="59354FF2" w14:textId="5923DEC0" w:rsidR="00643CA3" w:rsidRPr="004F44AA" w:rsidRDefault="00643CA3" w:rsidP="0017110B">
      <w:pPr>
        <w:tabs>
          <w:tab w:val="left" w:pos="993"/>
        </w:tabs>
        <w:spacing w:after="0" w:line="240" w:lineRule="auto"/>
        <w:contextualSpacing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4F44AA">
        <w:rPr>
          <w:rFonts w:ascii="TH SarabunPSK" w:eastAsia="Calibri" w:hAnsi="TH SarabunPSK" w:cs="TH SarabunPSK"/>
          <w:sz w:val="32"/>
          <w:szCs w:val="32"/>
        </w:rPr>
        <w:t xml:space="preserve">      </w:t>
      </w:r>
      <w:r w:rsidRPr="004F44AA">
        <w:rPr>
          <w:rFonts w:ascii="TH SarabunPSK" w:eastAsia="Calibri" w:hAnsi="TH SarabunPSK" w:cs="TH SarabunPSK"/>
          <w:sz w:val="32"/>
          <w:szCs w:val="32"/>
        </w:rPr>
        <w:tab/>
      </w:r>
      <w:r w:rsidRPr="004F44AA">
        <w:rPr>
          <w:rFonts w:ascii="TH SarabunPSK" w:eastAsia="Calibri" w:hAnsi="TH SarabunPSK" w:cs="TH SarabunPSK"/>
          <w:sz w:val="32"/>
          <w:szCs w:val="32"/>
        </w:rPr>
        <w:tab/>
      </w:r>
      <w:r w:rsidR="0017110B" w:rsidRPr="004F44AA"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="002B2243"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Pr="004F44AA">
        <w:rPr>
          <w:rFonts w:ascii="TH SarabunPSK" w:eastAsia="Calibri" w:hAnsi="TH SarabunPSK" w:cs="TH SarabunPSK"/>
          <w:sz w:val="32"/>
          <w:szCs w:val="32"/>
        </w:rPr>
        <w:t xml:space="preserve">- </w:t>
      </w:r>
      <w:r w:rsidRPr="004F44AA">
        <w:rPr>
          <w:rFonts w:ascii="TH SarabunPSK" w:eastAsia="Calibri" w:hAnsi="TH SarabunPSK" w:cs="TH SarabunPSK"/>
          <w:sz w:val="32"/>
          <w:szCs w:val="32"/>
          <w:cs/>
        </w:rPr>
        <w:t>ธุรกิจสถานบริการตามกฎหมายว่าด้วยสถานบริการ</w:t>
      </w:r>
    </w:p>
    <w:p w14:paraId="6D48E55B" w14:textId="6FF7F76E" w:rsidR="00643CA3" w:rsidRPr="004F44AA" w:rsidRDefault="00AE5408" w:rsidP="0017110B">
      <w:pPr>
        <w:spacing w:after="0" w:line="240" w:lineRule="auto"/>
        <w:contextualSpacing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4F44AA">
        <w:rPr>
          <w:rFonts w:ascii="TH SarabunPSK" w:eastAsia="Calibri" w:hAnsi="TH SarabunPSK" w:cs="TH SarabunPSK"/>
          <w:sz w:val="32"/>
          <w:szCs w:val="32"/>
        </w:rPr>
        <w:t xml:space="preserve">              </w:t>
      </w:r>
      <w:r w:rsidRPr="004F44AA">
        <w:rPr>
          <w:rFonts w:ascii="TH SarabunPSK" w:eastAsia="Calibri" w:hAnsi="TH SarabunPSK" w:cs="TH SarabunPSK"/>
          <w:sz w:val="32"/>
          <w:szCs w:val="32"/>
          <w:cs/>
        </w:rPr>
        <w:t xml:space="preserve">     </w:t>
      </w:r>
      <w:r w:rsidR="002B2243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4F44AA">
        <w:rPr>
          <w:rFonts w:ascii="TH SarabunPSK" w:eastAsia="Calibri" w:hAnsi="TH SarabunPSK" w:cs="TH SarabunPSK"/>
          <w:sz w:val="32"/>
          <w:szCs w:val="32"/>
        </w:rPr>
        <w:t>5</w:t>
      </w:r>
      <w:r w:rsidRPr="004F44AA">
        <w:rPr>
          <w:rFonts w:ascii="TH SarabunPSK" w:eastAsia="Calibri" w:hAnsi="TH SarabunPSK" w:cs="TH SarabunPSK"/>
          <w:sz w:val="32"/>
          <w:szCs w:val="32"/>
          <w:cs/>
        </w:rPr>
        <w:t>) ลูกค้าได้มาซึ่งเงินสด หรือประกอบธุรกิจที่มีการซื้อ ขาย หรือแลกเปลี่ยนสินค้าที่มีราคาสูง โดยไม่มีแหล่งที่มาของเงินสด หรือสินค้าอย่างชัดเจน</w:t>
      </w:r>
      <w:r w:rsidR="00643CA3" w:rsidRPr="004F44AA">
        <w:rPr>
          <w:rFonts w:ascii="TH SarabunPSK" w:eastAsia="Calibri" w:hAnsi="TH SarabunPSK" w:cs="TH SarabunPSK"/>
          <w:sz w:val="32"/>
          <w:szCs w:val="32"/>
          <w:cs/>
        </w:rPr>
        <w:t xml:space="preserve"> เช่น </w:t>
      </w:r>
    </w:p>
    <w:p w14:paraId="2093CA39" w14:textId="438385A7" w:rsidR="00643CA3" w:rsidRPr="004F44AA" w:rsidRDefault="00643CA3" w:rsidP="0017110B">
      <w:pPr>
        <w:tabs>
          <w:tab w:val="left" w:pos="993"/>
        </w:tabs>
        <w:spacing w:after="0" w:line="240" w:lineRule="auto"/>
        <w:contextualSpacing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4F44AA">
        <w:rPr>
          <w:rFonts w:ascii="TH SarabunPSK" w:eastAsia="Calibri" w:hAnsi="TH SarabunPSK" w:cs="TH SarabunPSK"/>
          <w:sz w:val="32"/>
          <w:szCs w:val="32"/>
        </w:rPr>
        <w:tab/>
      </w:r>
      <w:r w:rsidRPr="004F44AA">
        <w:rPr>
          <w:rFonts w:ascii="TH SarabunPSK" w:eastAsia="Calibri" w:hAnsi="TH SarabunPSK" w:cs="TH SarabunPSK"/>
          <w:sz w:val="32"/>
          <w:szCs w:val="32"/>
        </w:rPr>
        <w:tab/>
      </w:r>
      <w:r w:rsidR="0017110B" w:rsidRPr="004F44AA">
        <w:rPr>
          <w:rFonts w:ascii="TH SarabunPSK" w:eastAsia="Calibri" w:hAnsi="TH SarabunPSK" w:cs="TH SarabunPSK"/>
          <w:sz w:val="32"/>
          <w:szCs w:val="32"/>
        </w:rPr>
        <w:t xml:space="preserve">   </w:t>
      </w:r>
      <w:r w:rsidRPr="004F44AA">
        <w:rPr>
          <w:rFonts w:ascii="TH SarabunPSK" w:eastAsia="Calibri" w:hAnsi="TH SarabunPSK" w:cs="TH SarabunPSK"/>
          <w:sz w:val="32"/>
          <w:szCs w:val="32"/>
        </w:rPr>
        <w:t xml:space="preserve">- </w:t>
      </w:r>
      <w:r w:rsidRPr="004F44AA">
        <w:rPr>
          <w:rFonts w:ascii="TH SarabunPSK" w:eastAsia="Calibri" w:hAnsi="TH SarabunPSK" w:cs="TH SarabunPSK"/>
          <w:sz w:val="32"/>
          <w:szCs w:val="32"/>
          <w:cs/>
        </w:rPr>
        <w:t>ธุรกิจค้าอัญมณี เพชรพลอย ทองคํา หรือเครื่องประดับที่ประดับด้วยอัญมณี เพชรพลอยหรือทองคํา</w:t>
      </w:r>
    </w:p>
    <w:p w14:paraId="60C1B16A" w14:textId="66E0A555" w:rsidR="00643CA3" w:rsidRPr="004F44AA" w:rsidRDefault="00643CA3" w:rsidP="0017110B">
      <w:pPr>
        <w:tabs>
          <w:tab w:val="left" w:pos="993"/>
        </w:tabs>
        <w:spacing w:after="0" w:line="240" w:lineRule="auto"/>
        <w:contextualSpacing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4F44AA">
        <w:rPr>
          <w:rFonts w:ascii="TH SarabunPSK" w:eastAsia="Calibri" w:hAnsi="TH SarabunPSK" w:cs="TH SarabunPSK"/>
          <w:sz w:val="32"/>
          <w:szCs w:val="32"/>
        </w:rPr>
        <w:t xml:space="preserve">      </w:t>
      </w:r>
      <w:r w:rsidRPr="004F44AA">
        <w:rPr>
          <w:rFonts w:ascii="TH SarabunPSK" w:eastAsia="Calibri" w:hAnsi="TH SarabunPSK" w:cs="TH SarabunPSK"/>
          <w:sz w:val="32"/>
          <w:szCs w:val="32"/>
        </w:rPr>
        <w:tab/>
      </w:r>
      <w:r w:rsidRPr="004F44AA">
        <w:rPr>
          <w:rFonts w:ascii="TH SarabunPSK" w:eastAsia="Calibri" w:hAnsi="TH SarabunPSK" w:cs="TH SarabunPSK"/>
          <w:sz w:val="32"/>
          <w:szCs w:val="32"/>
        </w:rPr>
        <w:tab/>
        <w:t xml:space="preserve"> </w:t>
      </w:r>
      <w:r w:rsidR="0017110B" w:rsidRPr="004F44AA">
        <w:rPr>
          <w:rFonts w:ascii="TH SarabunPSK" w:eastAsia="Calibri" w:hAnsi="TH SarabunPSK" w:cs="TH SarabunPSK"/>
          <w:sz w:val="32"/>
          <w:szCs w:val="32"/>
        </w:rPr>
        <w:t xml:space="preserve">  </w:t>
      </w:r>
      <w:r w:rsidRPr="004F44AA">
        <w:rPr>
          <w:rFonts w:ascii="TH SarabunPSK" w:eastAsia="Calibri" w:hAnsi="TH SarabunPSK" w:cs="TH SarabunPSK"/>
          <w:sz w:val="32"/>
          <w:szCs w:val="32"/>
        </w:rPr>
        <w:t xml:space="preserve">- </w:t>
      </w:r>
      <w:r w:rsidRPr="004F44AA">
        <w:rPr>
          <w:rFonts w:ascii="TH SarabunPSK" w:eastAsia="Calibri" w:hAnsi="TH SarabunPSK" w:cs="TH SarabunPSK"/>
          <w:sz w:val="32"/>
          <w:szCs w:val="32"/>
          <w:cs/>
        </w:rPr>
        <w:t xml:space="preserve">ธุรกิจค้าของเก่าที่มีมูลค่าสูง เช่น วัตถุโบราณ ศิลปะวัตถุ วัตถุหายาก เครื่องรางของขลัง </w:t>
      </w:r>
    </w:p>
    <w:p w14:paraId="01C01F01" w14:textId="2F443637" w:rsidR="00643CA3" w:rsidRPr="004F44AA" w:rsidRDefault="00643CA3" w:rsidP="0017110B">
      <w:pPr>
        <w:tabs>
          <w:tab w:val="left" w:pos="993"/>
        </w:tabs>
        <w:spacing w:after="0" w:line="240" w:lineRule="auto"/>
        <w:contextualSpacing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4F44AA">
        <w:rPr>
          <w:rFonts w:ascii="TH SarabunPSK" w:eastAsia="Calibri" w:hAnsi="TH SarabunPSK" w:cs="TH SarabunPSK"/>
          <w:sz w:val="32"/>
          <w:szCs w:val="32"/>
        </w:rPr>
        <w:t xml:space="preserve">      </w:t>
      </w:r>
      <w:r w:rsidRPr="004F44AA">
        <w:rPr>
          <w:rFonts w:ascii="TH SarabunPSK" w:eastAsia="Calibri" w:hAnsi="TH SarabunPSK" w:cs="TH SarabunPSK"/>
          <w:sz w:val="32"/>
          <w:szCs w:val="32"/>
        </w:rPr>
        <w:tab/>
      </w:r>
      <w:r w:rsidRPr="004F44AA">
        <w:rPr>
          <w:rFonts w:ascii="TH SarabunPSK" w:eastAsia="Calibri" w:hAnsi="TH SarabunPSK" w:cs="TH SarabunPSK"/>
          <w:sz w:val="32"/>
          <w:szCs w:val="32"/>
        </w:rPr>
        <w:tab/>
      </w:r>
      <w:r w:rsidR="0017110B" w:rsidRPr="004F44AA">
        <w:rPr>
          <w:rFonts w:ascii="TH SarabunPSK" w:eastAsia="Calibri" w:hAnsi="TH SarabunPSK" w:cs="TH SarabunPSK"/>
          <w:sz w:val="32"/>
          <w:szCs w:val="32"/>
        </w:rPr>
        <w:t xml:space="preserve">   </w:t>
      </w:r>
      <w:r w:rsidRPr="004F44AA">
        <w:rPr>
          <w:rFonts w:ascii="TH SarabunPSK" w:eastAsia="Calibri" w:hAnsi="TH SarabunPSK" w:cs="TH SarabunPSK"/>
          <w:sz w:val="32"/>
          <w:szCs w:val="32"/>
        </w:rPr>
        <w:t xml:space="preserve">- </w:t>
      </w:r>
      <w:r w:rsidRPr="004F44AA">
        <w:rPr>
          <w:rFonts w:ascii="TH SarabunPSK" w:eastAsia="Calibri" w:hAnsi="TH SarabunPSK" w:cs="TH SarabunPSK"/>
          <w:sz w:val="32"/>
          <w:szCs w:val="32"/>
          <w:cs/>
        </w:rPr>
        <w:t xml:space="preserve">ธุรกิจที่เกี่ยวกับการซื้อขายคริปโทเคอร์เรนซีและโทเคนดิจิทัล </w:t>
      </w:r>
    </w:p>
    <w:p w14:paraId="427227A1" w14:textId="7FAA58CF" w:rsidR="00643CA3" w:rsidRPr="004F44AA" w:rsidRDefault="00643CA3" w:rsidP="0017110B">
      <w:pPr>
        <w:tabs>
          <w:tab w:val="left" w:pos="993"/>
        </w:tabs>
        <w:spacing w:after="0" w:line="240" w:lineRule="auto"/>
        <w:contextualSpacing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4F44AA">
        <w:rPr>
          <w:rFonts w:ascii="TH SarabunPSK" w:eastAsia="Calibri" w:hAnsi="TH SarabunPSK" w:cs="TH SarabunPSK"/>
          <w:sz w:val="32"/>
          <w:szCs w:val="32"/>
        </w:rPr>
        <w:lastRenderedPageBreak/>
        <w:t xml:space="preserve">       </w:t>
      </w:r>
      <w:r w:rsidRPr="004F44AA">
        <w:rPr>
          <w:rFonts w:ascii="TH SarabunPSK" w:eastAsia="Calibri" w:hAnsi="TH SarabunPSK" w:cs="TH SarabunPSK"/>
          <w:sz w:val="32"/>
          <w:szCs w:val="32"/>
        </w:rPr>
        <w:tab/>
      </w:r>
      <w:r w:rsidRPr="004F44AA">
        <w:rPr>
          <w:rFonts w:ascii="TH SarabunPSK" w:eastAsia="Calibri" w:hAnsi="TH SarabunPSK" w:cs="TH SarabunPSK"/>
          <w:sz w:val="32"/>
          <w:szCs w:val="32"/>
        </w:rPr>
        <w:tab/>
      </w:r>
      <w:r w:rsidR="0017110B" w:rsidRPr="004F44AA">
        <w:rPr>
          <w:rFonts w:ascii="TH SarabunPSK" w:eastAsia="Calibri" w:hAnsi="TH SarabunPSK" w:cs="TH SarabunPSK"/>
          <w:sz w:val="32"/>
          <w:szCs w:val="32"/>
        </w:rPr>
        <w:t xml:space="preserve">   </w:t>
      </w:r>
      <w:r w:rsidRPr="004F44AA">
        <w:rPr>
          <w:rFonts w:ascii="TH SarabunPSK" w:eastAsia="Calibri" w:hAnsi="TH SarabunPSK" w:cs="TH SarabunPSK"/>
          <w:sz w:val="32"/>
          <w:szCs w:val="32"/>
        </w:rPr>
        <w:t xml:space="preserve">- </w:t>
      </w:r>
      <w:r w:rsidRPr="004F44AA">
        <w:rPr>
          <w:rFonts w:ascii="TH SarabunPSK" w:eastAsia="Calibri" w:hAnsi="TH SarabunPSK" w:cs="TH SarabunPSK"/>
          <w:sz w:val="32"/>
          <w:szCs w:val="32"/>
          <w:cs/>
        </w:rPr>
        <w:t>ธุรกิจบริษัทหรือนายหน้าจัดหางาน ซึ่งเกี่ยวข้องกับการรับคนเข้ามาทํางานจากต่างประเทศหรือส่งคนไปทํางานในต่างประเทศ</w:t>
      </w:r>
    </w:p>
    <w:p w14:paraId="30672328" w14:textId="27F727F7" w:rsidR="00643CA3" w:rsidRPr="004F44AA" w:rsidRDefault="00643CA3" w:rsidP="0017110B">
      <w:pPr>
        <w:tabs>
          <w:tab w:val="left" w:pos="993"/>
        </w:tabs>
        <w:spacing w:after="0" w:line="240" w:lineRule="auto"/>
        <w:contextualSpacing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4F44AA">
        <w:rPr>
          <w:rFonts w:ascii="TH SarabunPSK" w:eastAsia="Calibri" w:hAnsi="TH SarabunPSK" w:cs="TH SarabunPSK"/>
          <w:sz w:val="32"/>
          <w:szCs w:val="32"/>
        </w:rPr>
        <w:t xml:space="preserve">       </w:t>
      </w:r>
      <w:r w:rsidRPr="004F44AA">
        <w:rPr>
          <w:rFonts w:ascii="TH SarabunPSK" w:eastAsia="Calibri" w:hAnsi="TH SarabunPSK" w:cs="TH SarabunPSK"/>
          <w:sz w:val="32"/>
          <w:szCs w:val="32"/>
        </w:rPr>
        <w:tab/>
      </w:r>
      <w:r w:rsidRPr="004F44AA">
        <w:rPr>
          <w:rFonts w:ascii="TH SarabunPSK" w:eastAsia="Calibri" w:hAnsi="TH SarabunPSK" w:cs="TH SarabunPSK"/>
          <w:sz w:val="32"/>
          <w:szCs w:val="32"/>
        </w:rPr>
        <w:tab/>
      </w:r>
      <w:r w:rsidR="0017110B" w:rsidRPr="004F44AA">
        <w:rPr>
          <w:rFonts w:ascii="TH SarabunPSK" w:eastAsia="Calibri" w:hAnsi="TH SarabunPSK" w:cs="TH SarabunPSK"/>
          <w:sz w:val="32"/>
          <w:szCs w:val="32"/>
        </w:rPr>
        <w:t xml:space="preserve">   </w:t>
      </w:r>
      <w:r w:rsidRPr="004F44AA">
        <w:rPr>
          <w:rFonts w:ascii="TH SarabunPSK" w:eastAsia="Calibri" w:hAnsi="TH SarabunPSK" w:cs="TH SarabunPSK"/>
          <w:sz w:val="32"/>
          <w:szCs w:val="32"/>
        </w:rPr>
        <w:t xml:space="preserve">- </w:t>
      </w:r>
      <w:r w:rsidRPr="004F44AA">
        <w:rPr>
          <w:rFonts w:ascii="TH SarabunPSK" w:eastAsia="Calibri" w:hAnsi="TH SarabunPSK" w:cs="TH SarabunPSK"/>
          <w:sz w:val="32"/>
          <w:szCs w:val="32"/>
          <w:cs/>
        </w:rPr>
        <w:t>ธุรกิจนําเที่ยวบริษัททัวร์</w:t>
      </w:r>
    </w:p>
    <w:p w14:paraId="7FBC93F0" w14:textId="2C024A8D" w:rsidR="00AE5408" w:rsidRPr="004F44AA" w:rsidRDefault="002B2243" w:rsidP="002B2243">
      <w:pPr>
        <w:tabs>
          <w:tab w:val="left" w:pos="993"/>
        </w:tabs>
        <w:spacing w:after="0" w:line="240" w:lineRule="auto"/>
        <w:ind w:firstLine="1418"/>
        <w:contextualSpacing/>
        <w:jc w:val="thaiDistribute"/>
        <w:rPr>
          <w:rFonts w:ascii="TH SarabunPSK" w:eastAsia="Calibri" w:hAnsi="TH SarabunPSK" w:cs="TH SarabunPSK"/>
          <w:color w:val="000000"/>
          <w:sz w:val="32"/>
          <w:szCs w:val="32"/>
        </w:rPr>
      </w:pPr>
      <w:r>
        <w:rPr>
          <w:rFonts w:ascii="TH SarabunPSK" w:eastAsia="Calibri" w:hAnsi="TH SarabunPSK" w:cs="TH SarabunPSK"/>
          <w:color w:val="000000"/>
          <w:sz w:val="32"/>
          <w:szCs w:val="32"/>
        </w:rPr>
        <w:t xml:space="preserve"> </w:t>
      </w:r>
      <w:r w:rsidR="00AE5408" w:rsidRPr="004F44AA">
        <w:rPr>
          <w:rFonts w:ascii="TH SarabunPSK" w:eastAsia="Calibri" w:hAnsi="TH SarabunPSK" w:cs="TH SarabunPSK"/>
          <w:color w:val="000000"/>
          <w:sz w:val="32"/>
          <w:szCs w:val="32"/>
        </w:rPr>
        <w:t>6</w:t>
      </w:r>
      <w:r w:rsidR="00AE5408" w:rsidRPr="004F44AA">
        <w:rPr>
          <w:rFonts w:ascii="TH SarabunPSK" w:eastAsia="Calibri" w:hAnsi="TH SarabunPSK" w:cs="TH SarabunPSK"/>
          <w:color w:val="000000"/>
          <w:sz w:val="32"/>
          <w:szCs w:val="32"/>
          <w:cs/>
        </w:rPr>
        <w:t>) ลูกค้าที่มิได้ประกอบธุรกิจแต่ดำเนินกิจกรรมเป็นผลให้ได้มาซึ่งเงินสดหรือทรัพย์สิน</w:t>
      </w:r>
      <w:r>
        <w:rPr>
          <w:rFonts w:ascii="TH SarabunPSK" w:eastAsia="Calibri" w:hAnsi="TH SarabunPSK" w:cs="TH SarabunPSK"/>
          <w:color w:val="000000"/>
          <w:sz w:val="32"/>
          <w:szCs w:val="32"/>
          <w:cs/>
        </w:rPr>
        <w:br/>
      </w:r>
      <w:r w:rsidR="00AE5408" w:rsidRPr="004F44AA">
        <w:rPr>
          <w:rFonts w:ascii="TH SarabunPSK" w:eastAsia="Calibri" w:hAnsi="TH SarabunPSK" w:cs="TH SarabunPSK"/>
          <w:color w:val="000000"/>
          <w:sz w:val="32"/>
          <w:szCs w:val="32"/>
          <w:cs/>
        </w:rPr>
        <w:t>โดยไม่มีแหล่งที่มาอย่างชัดเจน</w:t>
      </w:r>
    </w:p>
    <w:p w14:paraId="0084594D" w14:textId="746E139F" w:rsidR="0017110B" w:rsidRPr="004F44AA" w:rsidRDefault="00AE5408" w:rsidP="0017110B">
      <w:pPr>
        <w:tabs>
          <w:tab w:val="left" w:pos="993"/>
        </w:tabs>
        <w:spacing w:after="0" w:line="240" w:lineRule="auto"/>
        <w:contextualSpacing/>
        <w:jc w:val="thaiDistribute"/>
        <w:rPr>
          <w:rFonts w:ascii="TH SarabunPSK" w:eastAsia="Calibri" w:hAnsi="TH SarabunPSK" w:cs="TH SarabunPSK"/>
          <w:color w:val="000000"/>
          <w:sz w:val="32"/>
          <w:szCs w:val="32"/>
          <w:cs/>
        </w:rPr>
      </w:pPr>
      <w:r w:rsidRPr="004F44AA">
        <w:rPr>
          <w:rFonts w:ascii="TH SarabunPSK" w:eastAsia="Calibri" w:hAnsi="TH SarabunPSK" w:cs="TH SarabunPSK"/>
          <w:color w:val="000000"/>
          <w:sz w:val="32"/>
          <w:szCs w:val="32"/>
        </w:rPr>
        <w:t xml:space="preserve">                </w:t>
      </w:r>
      <w:r w:rsidRPr="004F44AA">
        <w:rPr>
          <w:rFonts w:ascii="TH SarabunPSK" w:eastAsia="Calibri" w:hAnsi="TH SarabunPSK" w:cs="TH SarabunPSK"/>
          <w:color w:val="000000"/>
          <w:sz w:val="32"/>
          <w:szCs w:val="32"/>
          <w:cs/>
        </w:rPr>
        <w:t xml:space="preserve">     </w:t>
      </w:r>
      <w:r w:rsidRPr="004F44AA">
        <w:rPr>
          <w:rFonts w:ascii="TH SarabunPSK" w:eastAsia="Calibri" w:hAnsi="TH SarabunPSK" w:cs="TH SarabunPSK"/>
          <w:color w:val="000000"/>
          <w:sz w:val="32"/>
          <w:szCs w:val="32"/>
        </w:rPr>
        <w:t>7</w:t>
      </w:r>
      <w:r w:rsidRPr="004F44AA">
        <w:rPr>
          <w:rFonts w:ascii="TH SarabunPSK" w:eastAsia="Calibri" w:hAnsi="TH SarabunPSK" w:cs="TH SarabunPSK"/>
          <w:color w:val="000000"/>
          <w:sz w:val="32"/>
          <w:szCs w:val="32"/>
          <w:cs/>
        </w:rPr>
        <w:t>) ลูกค้ามีถิ่นที่อยู่ไม่ว่าชั่วคราวหรือถาวร หรือมีแหล่งที่มาของรายได้ หรือทำธุรกรรม</w:t>
      </w:r>
      <w:r w:rsidR="002B2243">
        <w:rPr>
          <w:rFonts w:ascii="TH SarabunPSK" w:eastAsia="Calibri" w:hAnsi="TH SarabunPSK" w:cs="TH SarabunPSK"/>
          <w:color w:val="000000"/>
          <w:sz w:val="32"/>
          <w:szCs w:val="32"/>
          <w:cs/>
        </w:rPr>
        <w:br/>
      </w:r>
      <w:r w:rsidRPr="004F44AA">
        <w:rPr>
          <w:rFonts w:ascii="TH SarabunPSK" w:eastAsia="Calibri" w:hAnsi="TH SarabunPSK" w:cs="TH SarabunPSK"/>
          <w:color w:val="000000"/>
          <w:sz w:val="32"/>
          <w:szCs w:val="32"/>
          <w:cs/>
        </w:rPr>
        <w:t>ในพื้นที่หรือประเทศที่มีความเสี่ยงตามที่กำหนด</w:t>
      </w:r>
      <w:r w:rsidR="0017110B" w:rsidRPr="004F44AA">
        <w:rPr>
          <w:rFonts w:ascii="TH SarabunPSK" w:eastAsia="Calibri" w:hAnsi="TH SarabunPSK" w:cs="TH SarabunPSK"/>
          <w:color w:val="000000"/>
          <w:sz w:val="32"/>
          <w:szCs w:val="32"/>
        </w:rPr>
        <w:t xml:space="preserve"> </w:t>
      </w:r>
      <w:r w:rsidR="0017110B" w:rsidRPr="004F44AA"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>ได้แก่</w:t>
      </w:r>
    </w:p>
    <w:p w14:paraId="70627CDE" w14:textId="57310AF3" w:rsidR="0017110B" w:rsidRPr="004F44AA" w:rsidRDefault="0017110B" w:rsidP="0017110B">
      <w:pPr>
        <w:tabs>
          <w:tab w:val="left" w:pos="993"/>
        </w:tabs>
        <w:spacing w:after="0" w:line="240" w:lineRule="auto"/>
        <w:contextualSpacing/>
        <w:jc w:val="thaiDistribute"/>
        <w:rPr>
          <w:rFonts w:ascii="TH SarabunPSK" w:eastAsia="Calibri" w:hAnsi="TH SarabunPSK" w:cs="TH SarabunPSK"/>
          <w:color w:val="000000"/>
          <w:sz w:val="32"/>
          <w:szCs w:val="32"/>
        </w:rPr>
      </w:pPr>
      <w:r w:rsidRPr="002B2243">
        <w:rPr>
          <w:rFonts w:ascii="TH SarabunPSK" w:eastAsia="Arial Unicode MS" w:hAnsi="TH SarabunPSK" w:cs="TH SarabunPSK" w:hint="cs"/>
          <w:spacing w:val="-12"/>
          <w:sz w:val="32"/>
          <w:szCs w:val="32"/>
          <w:cs/>
        </w:rPr>
        <w:t xml:space="preserve">                            </w:t>
      </w:r>
      <w:r w:rsidRPr="002B2243">
        <w:rPr>
          <w:rFonts w:ascii="TH SarabunPSK" w:eastAsia="Arial Unicode MS" w:hAnsi="TH SarabunPSK" w:cs="TH SarabunPSK"/>
          <w:spacing w:val="-12"/>
          <w:sz w:val="32"/>
          <w:szCs w:val="32"/>
          <w:cs/>
        </w:rPr>
        <w:t>- พื้นที่หรือเขตท้องที่ที่อยู่ภายใต้ประกาศสถานการณ์ฉุกเฉินที่มีความร้ายแรงตามกฎหมาย</w:t>
      </w:r>
      <w:r w:rsidR="002B2243">
        <w:rPr>
          <w:rFonts w:ascii="TH SarabunPSK" w:eastAsia="Arial Unicode MS" w:hAnsi="TH SarabunPSK" w:cs="TH SarabunPSK"/>
          <w:spacing w:val="-12"/>
          <w:sz w:val="32"/>
          <w:szCs w:val="32"/>
          <w:cs/>
        </w:rPr>
        <w:br/>
      </w:r>
      <w:r w:rsidRPr="002B2243">
        <w:rPr>
          <w:rFonts w:ascii="TH SarabunPSK" w:eastAsia="Arial Unicode MS" w:hAnsi="TH SarabunPSK" w:cs="TH SarabunPSK"/>
          <w:spacing w:val="-12"/>
          <w:sz w:val="32"/>
          <w:szCs w:val="32"/>
          <w:cs/>
        </w:rPr>
        <w:t>ว่าด้วยการบริหารราชการในสถานการณ์</w:t>
      </w:r>
      <w:r w:rsidRPr="004F44AA">
        <w:rPr>
          <w:rFonts w:ascii="TH SarabunPSK" w:eastAsia="Arial Unicode MS" w:hAnsi="TH SarabunPSK" w:cs="TH SarabunPSK"/>
          <w:sz w:val="32"/>
          <w:szCs w:val="32"/>
          <w:cs/>
        </w:rPr>
        <w:t xml:space="preserve">ฉุกเฉิน อันเกี่ยวเนื่องกับปัญหาความไม่สงบในพื้นที่จังหวัดชายแดนภาคใต้ </w:t>
      </w:r>
    </w:p>
    <w:p w14:paraId="0D5D3CB3" w14:textId="570686E3" w:rsidR="0017110B" w:rsidRPr="004F44AA" w:rsidRDefault="0017110B" w:rsidP="0017110B">
      <w:pPr>
        <w:tabs>
          <w:tab w:val="left" w:pos="1701"/>
        </w:tabs>
        <w:spacing w:after="0" w:line="240" w:lineRule="auto"/>
        <w:ind w:right="-109" w:firstLine="990"/>
        <w:jc w:val="thaiDistribute"/>
        <w:rPr>
          <w:rFonts w:ascii="TH SarabunPSK" w:hAnsi="TH SarabunPSK" w:cs="TH SarabunPSK"/>
          <w:i/>
          <w:iCs/>
          <w:color w:val="FF0000"/>
          <w:spacing w:val="4"/>
          <w:sz w:val="32"/>
          <w:szCs w:val="32"/>
          <w:cs/>
        </w:rPr>
      </w:pPr>
      <w:r w:rsidRPr="004F44AA">
        <w:rPr>
          <w:rFonts w:ascii="TH SarabunPSK" w:hAnsi="TH SarabunPSK" w:cs="TH SarabunPSK"/>
          <w:sz w:val="32"/>
          <w:szCs w:val="32"/>
          <w:cs/>
          <w:lang w:val="en-GB"/>
        </w:rPr>
        <w:t xml:space="preserve">     </w:t>
      </w:r>
      <w:r w:rsidRPr="004F44AA">
        <w:rPr>
          <w:rFonts w:ascii="TH SarabunPSK" w:hAnsi="TH SarabunPSK" w:cs="TH SarabunPSK" w:hint="cs"/>
          <w:sz w:val="32"/>
          <w:szCs w:val="32"/>
          <w:cs/>
          <w:lang w:val="en-GB"/>
        </w:rPr>
        <w:t xml:space="preserve">     </w:t>
      </w:r>
      <w:r w:rsidRPr="004F44AA">
        <w:rPr>
          <w:rFonts w:ascii="TH SarabunPSK" w:hAnsi="TH SarabunPSK" w:cs="TH SarabunPSK"/>
          <w:b/>
          <w:bCs/>
          <w:spacing w:val="-6"/>
          <w:sz w:val="32"/>
          <w:szCs w:val="32"/>
          <w:u w:val="single"/>
          <w:cs/>
          <w:lang w:val="en-GB"/>
        </w:rPr>
        <w:t>หมายเหตุ</w:t>
      </w:r>
      <w:r w:rsidRPr="004F44AA">
        <w:rPr>
          <w:rFonts w:ascii="TH SarabunPSK" w:hAnsi="TH SarabunPSK" w:cs="TH SarabunPSK"/>
          <w:i/>
          <w:iCs/>
          <w:spacing w:val="-6"/>
          <w:sz w:val="32"/>
          <w:szCs w:val="32"/>
          <w:cs/>
          <w:lang w:val="en-GB"/>
        </w:rPr>
        <w:t xml:space="preserve"> </w:t>
      </w:r>
      <w:r w:rsidRPr="004F44AA">
        <w:rPr>
          <w:rFonts w:ascii="TH SarabunPSK" w:hAnsi="TH SarabunPSK" w:cs="TH SarabunPSK"/>
          <w:spacing w:val="-6"/>
          <w:sz w:val="32"/>
          <w:szCs w:val="32"/>
          <w:cs/>
          <w:lang w:val="en-GB"/>
        </w:rPr>
        <w:t>พื้นที่ที่อยู่ภายใต้ประกาศสถานการณ์ฉุกเฉินที่มีความร้ายแรงตามกฎหมายว่าด้วยการบริหารราชการในสถานการณ์ฉุกเฉิน อันเกี่ยวเนื่องกับปัญหาความไม่สงบในพื้นที่จังหวัดชายแดนภาคใต้เป็นพื้นที่ที่มีความเสี่ยงสูงด้านการฟอกเงินหรือการสนับสนุนทางการเงินแก่การก่อการร้าย</w:t>
      </w:r>
      <w:r w:rsidRPr="004F44AA">
        <w:rPr>
          <w:rFonts w:ascii="TH SarabunPSK" w:hAnsi="TH SarabunPSK" w:cs="TH SarabunPSK"/>
          <w:i/>
          <w:iCs/>
          <w:spacing w:val="-6"/>
          <w:sz w:val="32"/>
          <w:szCs w:val="32"/>
          <w:cs/>
          <w:lang w:val="en-GB"/>
        </w:rPr>
        <w:t xml:space="preserve"> </w:t>
      </w:r>
      <w:r w:rsidRPr="004F44AA">
        <w:rPr>
          <w:rFonts w:ascii="TH SarabunPSK" w:eastAsia="Arial Unicode MS" w:hAnsi="TH SarabunPSK" w:cs="TH SarabunPSK"/>
          <w:color w:val="FF0000"/>
          <w:spacing w:val="-8"/>
          <w:sz w:val="32"/>
          <w:szCs w:val="32"/>
          <w:cs/>
        </w:rPr>
        <w:t>(</w:t>
      </w:r>
      <w:r w:rsidRPr="004F44AA">
        <w:rPr>
          <w:rFonts w:ascii="TH SarabunPSK" w:eastAsia="Calibri" w:hAnsi="TH SarabunPSK" w:cs="TH SarabunPSK"/>
          <w:color w:val="FF0000"/>
          <w:spacing w:val="-12"/>
          <w:sz w:val="32"/>
          <w:szCs w:val="32"/>
          <w:cs/>
        </w:rPr>
        <w:t>ตรวจสอบข้อมูล</w:t>
      </w:r>
      <w:r w:rsidRPr="004F44AA">
        <w:rPr>
          <w:rFonts w:ascii="TH SarabunPSK" w:eastAsia="Calibri" w:hAnsi="TH SarabunPSK" w:cs="TH SarabunPSK" w:hint="cs"/>
          <w:color w:val="FF0000"/>
          <w:spacing w:val="-12"/>
          <w:sz w:val="32"/>
          <w:szCs w:val="32"/>
          <w:cs/>
        </w:rPr>
        <w:t>ได้</w:t>
      </w:r>
      <w:r w:rsidRPr="004F44AA">
        <w:rPr>
          <w:rFonts w:ascii="TH SarabunPSK" w:eastAsia="Calibri" w:hAnsi="TH SarabunPSK" w:cs="TH SarabunPSK"/>
          <w:color w:val="FF0000"/>
          <w:spacing w:val="-12"/>
          <w:sz w:val="32"/>
          <w:szCs w:val="32"/>
          <w:cs/>
        </w:rPr>
        <w:t>ที่เว็บไซต์</w:t>
      </w:r>
      <w:r w:rsidRPr="004F44AA">
        <w:rPr>
          <w:rFonts w:ascii="TH SarabunPSK" w:hAnsi="TH SarabunPSK" w:cs="TH SarabunPSK" w:hint="cs"/>
          <w:color w:val="FF0000"/>
          <w:spacing w:val="-12"/>
          <w:sz w:val="32"/>
          <w:szCs w:val="32"/>
          <w:cs/>
        </w:rPr>
        <w:t xml:space="preserve">ส่วนกำกับและตรวจสอบ 3 </w:t>
      </w:r>
      <w:hyperlink r:id="rId11" w:history="1">
        <w:r w:rsidRPr="004F44AA">
          <w:rPr>
            <w:rStyle w:val="Hyperlink"/>
            <w:rFonts w:ascii="TH SarabunPSK" w:hAnsi="TH SarabunPSK" w:cs="TH SarabunPSK"/>
            <w:spacing w:val="4"/>
            <w:sz w:val="32"/>
            <w:szCs w:val="32"/>
          </w:rPr>
          <w:t>https://ses</w:t>
        </w:r>
        <w:r w:rsidRPr="004F44AA">
          <w:rPr>
            <w:rStyle w:val="Hyperlink"/>
            <w:rFonts w:ascii="TH SarabunPSK" w:hAnsi="TH SarabunPSK" w:cs="TH SarabunPSK"/>
            <w:spacing w:val="4"/>
            <w:sz w:val="32"/>
            <w:szCs w:val="32"/>
            <w:cs/>
          </w:rPr>
          <w:t>3.</w:t>
        </w:r>
        <w:r w:rsidRPr="004F44AA">
          <w:rPr>
            <w:rStyle w:val="Hyperlink"/>
            <w:rFonts w:ascii="TH SarabunPSK" w:hAnsi="TH SarabunPSK" w:cs="TH SarabunPSK"/>
            <w:spacing w:val="4"/>
            <w:sz w:val="32"/>
            <w:szCs w:val="32"/>
          </w:rPr>
          <w:t>amlo.go.th/</w:t>
        </w:r>
      </w:hyperlink>
      <w:r w:rsidRPr="004F44AA">
        <w:rPr>
          <w:rFonts w:ascii="TH SarabunPSK" w:hAnsi="TH SarabunPSK" w:cs="TH SarabunPSK" w:hint="cs"/>
          <w:color w:val="FF0000"/>
          <w:spacing w:val="-8"/>
          <w:sz w:val="32"/>
          <w:szCs w:val="32"/>
          <w:cs/>
        </w:rPr>
        <w:t xml:space="preserve"> </w:t>
      </w:r>
      <w:r w:rsidRPr="004F44AA">
        <w:rPr>
          <w:rFonts w:ascii="TH SarabunPSK" w:hAnsi="TH SarabunPSK" w:cs="TH SarabunPSK"/>
          <w:color w:val="FF0000"/>
          <w:spacing w:val="-8"/>
          <w:sz w:val="32"/>
          <w:szCs w:val="32"/>
          <w:cs/>
        </w:rPr>
        <w:t>-</w:t>
      </w:r>
      <w:r w:rsidRPr="004F44AA">
        <w:rPr>
          <w:rFonts w:ascii="TH SarabunPSK" w:hAnsi="TH SarabunPSK" w:cs="TH SarabunPSK"/>
          <w:color w:val="FF0000"/>
          <w:spacing w:val="-8"/>
          <w:sz w:val="32"/>
          <w:szCs w:val="32"/>
        </w:rPr>
        <w:t xml:space="preserve">&gt; </w:t>
      </w:r>
      <w:r w:rsidRPr="004F44AA">
        <w:rPr>
          <w:rFonts w:ascii="TH SarabunPSK" w:hAnsi="TH SarabunPSK" w:cs="TH SarabunPSK" w:hint="cs"/>
          <w:color w:val="FF0000"/>
          <w:spacing w:val="-8"/>
          <w:sz w:val="32"/>
          <w:szCs w:val="32"/>
          <w:cs/>
        </w:rPr>
        <w:t>ข้อมูลและ</w:t>
      </w:r>
      <w:r w:rsidRPr="004F44AA">
        <w:rPr>
          <w:rFonts w:ascii="TH SarabunPSK" w:hAnsi="TH SarabunPSK" w:cs="TH SarabunPSK"/>
          <w:color w:val="FF0000"/>
          <w:spacing w:val="-8"/>
          <w:sz w:val="32"/>
          <w:szCs w:val="32"/>
          <w:cs/>
        </w:rPr>
        <w:t>เอกสารเผยแพร่</w:t>
      </w:r>
      <w:r w:rsidRPr="004F44AA">
        <w:rPr>
          <w:rFonts w:ascii="TH SarabunPSK" w:hAnsi="TH SarabunPSK" w:cs="TH SarabunPSK" w:hint="cs"/>
          <w:color w:val="FF0000"/>
          <w:spacing w:val="-8"/>
          <w:sz w:val="32"/>
          <w:szCs w:val="32"/>
          <w:cs/>
        </w:rPr>
        <w:t xml:space="preserve"> </w:t>
      </w:r>
      <w:r w:rsidRPr="004F44AA">
        <w:rPr>
          <w:rFonts w:ascii="TH SarabunPSK" w:hAnsi="TH SarabunPSK" w:cs="TH SarabunPSK"/>
          <w:color w:val="FF0000"/>
          <w:spacing w:val="-8"/>
          <w:sz w:val="32"/>
          <w:szCs w:val="32"/>
          <w:cs/>
        </w:rPr>
        <w:t>-</w:t>
      </w:r>
      <w:r w:rsidRPr="004F44AA">
        <w:rPr>
          <w:rFonts w:ascii="TH SarabunPSK" w:hAnsi="TH SarabunPSK" w:cs="TH SarabunPSK"/>
          <w:color w:val="FF0000"/>
          <w:spacing w:val="-8"/>
          <w:sz w:val="32"/>
          <w:szCs w:val="32"/>
        </w:rPr>
        <w:t>&gt;</w:t>
      </w:r>
      <w:r w:rsidRPr="004F44AA">
        <w:rPr>
          <w:rFonts w:ascii="TH SarabunPSK" w:hAnsi="TH SarabunPSK" w:cs="TH SarabunPSK" w:hint="cs"/>
          <w:color w:val="FF0000"/>
          <w:spacing w:val="4"/>
          <w:sz w:val="32"/>
          <w:szCs w:val="32"/>
          <w:cs/>
        </w:rPr>
        <w:t xml:space="preserve"> พื้นที่ที่มีความเสี่ยงสูงตามประกาศสถานการณ์ฉุกเฉินที่มีความร้ายแรง)</w:t>
      </w:r>
    </w:p>
    <w:p w14:paraId="4CEE5B32" w14:textId="4C6C09D8" w:rsidR="00AE5408" w:rsidRPr="004F44AA" w:rsidRDefault="00AE5408" w:rsidP="002B2243">
      <w:pPr>
        <w:spacing w:after="0" w:line="240" w:lineRule="auto"/>
        <w:ind w:firstLine="1701"/>
        <w:jc w:val="thaiDistribute"/>
        <w:rPr>
          <w:rFonts w:ascii="TH SarabunPSK" w:eastAsia="Calibri" w:hAnsi="TH SarabunPSK" w:cs="TH SarabunPSK"/>
          <w:spacing w:val="-4"/>
          <w:sz w:val="32"/>
          <w:szCs w:val="32"/>
          <w:lang w:val="en-GB"/>
        </w:rPr>
      </w:pPr>
      <w:r w:rsidRPr="004F44AA">
        <w:rPr>
          <w:rFonts w:ascii="TH SarabunPSK" w:eastAsia="Calibri" w:hAnsi="TH SarabunPSK" w:cs="TH SarabunPSK"/>
          <w:spacing w:val="-4"/>
          <w:sz w:val="32"/>
          <w:szCs w:val="32"/>
          <w:cs/>
          <w:lang w:val="en-GB"/>
        </w:rPr>
        <w:t>- พื้นที่หรือประเทศที่มีความเสี่ยงสูง ตามประกาศสำนักงานป้องกันและปราบปราม</w:t>
      </w:r>
      <w:r w:rsidR="002B2243">
        <w:rPr>
          <w:rFonts w:ascii="TH SarabunPSK" w:eastAsia="Calibri" w:hAnsi="TH SarabunPSK" w:cs="TH SarabunPSK"/>
          <w:spacing w:val="-4"/>
          <w:sz w:val="32"/>
          <w:szCs w:val="32"/>
          <w:cs/>
          <w:lang w:val="en-GB"/>
        </w:rPr>
        <w:br/>
      </w:r>
      <w:r w:rsidRPr="004F44AA">
        <w:rPr>
          <w:rFonts w:ascii="TH SarabunPSK" w:eastAsia="Calibri" w:hAnsi="TH SarabunPSK" w:cs="TH SarabunPSK"/>
          <w:spacing w:val="-4"/>
          <w:sz w:val="32"/>
          <w:szCs w:val="32"/>
          <w:cs/>
          <w:lang w:val="en-GB"/>
        </w:rPr>
        <w:t xml:space="preserve">การฟอกเงิน เรื่อง พื้นที่หรือประเทศที่มีความเสี่ยงสูงที่ต้องดำเนินการตรวจสอบเพื่อทราบข้อเท็จจริงเกี่ยวกับลูกค้าในระดับเข้มข้นและใช้มาตรการตอบโต้ ได้แก่  สาธารณรัฐประชาธิปไตยประชาชนเกาหลี และสาธารณรัฐอิสลามอิหร่าน </w:t>
      </w:r>
      <w:r w:rsidRPr="004F44AA">
        <w:rPr>
          <w:rFonts w:ascii="TH SarabunPSK" w:eastAsia="Calibri" w:hAnsi="TH SarabunPSK" w:cs="TH SarabunPSK"/>
          <w:sz w:val="32"/>
          <w:szCs w:val="32"/>
          <w:cs/>
          <w:lang w:val="en-GB"/>
        </w:rPr>
        <w:t>เป็นต้น</w:t>
      </w:r>
    </w:p>
    <w:p w14:paraId="03129ADC" w14:textId="77777777" w:rsidR="002B2243" w:rsidRDefault="00AE5408" w:rsidP="002B2243">
      <w:pPr>
        <w:tabs>
          <w:tab w:val="left" w:pos="1276"/>
        </w:tabs>
        <w:spacing w:after="0" w:line="240" w:lineRule="auto"/>
        <w:jc w:val="thaiDistribute"/>
        <w:rPr>
          <w:rFonts w:ascii="TH SarabunPSK" w:eastAsia="Calibri" w:hAnsi="TH SarabunPSK" w:cs="TH SarabunPSK"/>
          <w:spacing w:val="-4"/>
          <w:sz w:val="32"/>
          <w:szCs w:val="32"/>
          <w:lang w:val="en-GB"/>
        </w:rPr>
      </w:pPr>
      <w:r w:rsidRPr="004F44AA">
        <w:rPr>
          <w:rFonts w:ascii="TH SarabunPSK" w:eastAsia="Calibri" w:hAnsi="TH SarabunPSK" w:cs="TH SarabunPSK"/>
          <w:spacing w:val="-4"/>
          <w:sz w:val="32"/>
          <w:szCs w:val="32"/>
          <w:cs/>
          <w:lang w:val="en-GB"/>
        </w:rPr>
        <w:t xml:space="preserve">                       </w:t>
      </w:r>
      <w:r w:rsidR="002B2243">
        <w:rPr>
          <w:rFonts w:ascii="TH SarabunPSK" w:eastAsia="Calibri" w:hAnsi="TH SarabunPSK" w:cs="TH SarabunPSK" w:hint="cs"/>
          <w:spacing w:val="-4"/>
          <w:sz w:val="32"/>
          <w:szCs w:val="32"/>
          <w:cs/>
          <w:lang w:val="en-GB"/>
        </w:rPr>
        <w:t xml:space="preserve">   </w:t>
      </w:r>
      <w:r w:rsidRPr="004F44AA">
        <w:rPr>
          <w:rFonts w:ascii="TH SarabunPSK" w:eastAsia="Calibri" w:hAnsi="TH SarabunPSK" w:cs="TH SarabunPSK"/>
          <w:spacing w:val="-4"/>
          <w:sz w:val="32"/>
          <w:szCs w:val="32"/>
          <w:cs/>
          <w:lang w:val="en-GB"/>
        </w:rPr>
        <w:t>- พื้นที่หรือประเทศที่ได้รับการประเมินหรือกำหนดจากองค์การระหว่างประเทศหรือ</w:t>
      </w:r>
      <w:r w:rsidR="002B2243">
        <w:rPr>
          <w:rFonts w:ascii="TH SarabunPSK" w:eastAsia="Calibri" w:hAnsi="TH SarabunPSK" w:cs="TH SarabunPSK"/>
          <w:spacing w:val="-4"/>
          <w:sz w:val="32"/>
          <w:szCs w:val="32"/>
          <w:cs/>
          <w:lang w:val="en-GB"/>
        </w:rPr>
        <w:br/>
      </w:r>
      <w:r w:rsidRPr="004F44AA">
        <w:rPr>
          <w:rFonts w:ascii="TH SarabunPSK" w:eastAsia="Calibri" w:hAnsi="TH SarabunPSK" w:cs="TH SarabunPSK"/>
          <w:spacing w:val="-4"/>
          <w:sz w:val="32"/>
          <w:szCs w:val="32"/>
          <w:cs/>
          <w:lang w:val="en-GB"/>
        </w:rPr>
        <w:t>องค์กร</w:t>
      </w:r>
      <w:r w:rsidRPr="002B2243">
        <w:rPr>
          <w:rFonts w:ascii="TH SarabunPSK" w:eastAsia="Calibri" w:hAnsi="TH SarabunPSK" w:cs="TH SarabunPSK"/>
          <w:spacing w:val="-10"/>
          <w:sz w:val="32"/>
          <w:szCs w:val="32"/>
          <w:cs/>
          <w:lang w:val="en-GB"/>
        </w:rPr>
        <w:t>ระหว่างประเทศ เช่น คณะทำงานเฉพาะกิจเพื่อดำเนินมาตรการทางการเงินเกี่ยวกับการฟอกเงิน</w:t>
      </w:r>
      <w:r w:rsidR="004E111A" w:rsidRPr="002B2243">
        <w:rPr>
          <w:rFonts w:ascii="TH SarabunPSK" w:eastAsia="Calibri" w:hAnsi="TH SarabunPSK" w:cs="TH SarabunPSK"/>
          <w:spacing w:val="-10"/>
          <w:sz w:val="32"/>
          <w:szCs w:val="32"/>
          <w:cs/>
          <w:lang w:val="en-GB"/>
        </w:rPr>
        <w:t xml:space="preserve"> </w:t>
      </w:r>
      <w:r w:rsidRPr="002B2243">
        <w:rPr>
          <w:rFonts w:ascii="TH SarabunPSK" w:eastAsia="Calibri" w:hAnsi="TH SarabunPSK" w:cs="TH SarabunPSK"/>
          <w:spacing w:val="-10"/>
          <w:sz w:val="32"/>
          <w:szCs w:val="32"/>
          <w:lang w:val="en-GB"/>
        </w:rPr>
        <w:t xml:space="preserve">(Financial Action Task Force : FATF) </w:t>
      </w:r>
      <w:r w:rsidR="004E111A" w:rsidRPr="002B2243">
        <w:rPr>
          <w:rFonts w:ascii="TH SarabunPSK" w:eastAsia="Calibri" w:hAnsi="TH SarabunPSK" w:cs="TH SarabunPSK"/>
          <w:spacing w:val="-10"/>
          <w:sz w:val="32"/>
          <w:szCs w:val="32"/>
          <w:cs/>
          <w:lang w:val="en-GB"/>
        </w:rPr>
        <w:t>ว่า</w:t>
      </w:r>
      <w:r w:rsidRPr="002B2243">
        <w:rPr>
          <w:rFonts w:ascii="TH SarabunPSK" w:eastAsia="Calibri" w:hAnsi="TH SarabunPSK" w:cs="TH SarabunPSK"/>
          <w:spacing w:val="-10"/>
          <w:sz w:val="32"/>
          <w:szCs w:val="32"/>
          <w:cs/>
          <w:lang w:val="en-GB"/>
        </w:rPr>
        <w:t>เป็นพื้นที่หรือประเทศที่ไม่มีมาตรการ หรือไม่มีการใช้หรือประยุกต์ใช้มาตรฐานสากล</w:t>
      </w:r>
      <w:r w:rsidRPr="004F44AA">
        <w:rPr>
          <w:rFonts w:ascii="TH SarabunPSK" w:eastAsia="Calibri" w:hAnsi="TH SarabunPSK" w:cs="TH SarabunPSK"/>
          <w:spacing w:val="-4"/>
          <w:sz w:val="32"/>
          <w:szCs w:val="32"/>
          <w:cs/>
          <w:lang w:val="en-GB"/>
        </w:rPr>
        <w:t>ด้านการป้องกันและปราบปราม</w:t>
      </w:r>
      <w:r w:rsidR="004E111A" w:rsidRPr="004F44AA">
        <w:rPr>
          <w:rFonts w:ascii="TH SarabunPSK" w:eastAsia="Calibri" w:hAnsi="TH SarabunPSK" w:cs="TH SarabunPSK"/>
          <w:spacing w:val="-4"/>
          <w:sz w:val="32"/>
          <w:szCs w:val="32"/>
          <w:cs/>
          <w:lang w:val="en-GB"/>
        </w:rPr>
        <w:t>การฟอกเงินและต่อต้านการสนับสนุน</w:t>
      </w:r>
      <w:r w:rsidRPr="004F44AA">
        <w:rPr>
          <w:rFonts w:ascii="TH SarabunPSK" w:eastAsia="Calibri" w:hAnsi="TH SarabunPSK" w:cs="TH SarabunPSK"/>
          <w:spacing w:val="-4"/>
          <w:sz w:val="32"/>
          <w:szCs w:val="32"/>
          <w:cs/>
          <w:lang w:val="en-GB"/>
        </w:rPr>
        <w:t>ทางการเงินแก่การก่อการร้ายอย่างเพียงพอ</w:t>
      </w:r>
    </w:p>
    <w:p w14:paraId="18182F4F" w14:textId="77777777" w:rsidR="002B2243" w:rsidRDefault="00AE5408" w:rsidP="002B2243">
      <w:pPr>
        <w:tabs>
          <w:tab w:val="left" w:pos="1276"/>
        </w:tabs>
        <w:spacing w:after="0" w:line="240" w:lineRule="auto"/>
        <w:ind w:firstLine="1701"/>
        <w:jc w:val="thaiDistribute"/>
        <w:rPr>
          <w:rFonts w:ascii="TH SarabunPSK" w:eastAsia="Calibri" w:hAnsi="TH SarabunPSK" w:cs="TH SarabunPSK"/>
          <w:spacing w:val="-4"/>
          <w:sz w:val="32"/>
          <w:szCs w:val="32"/>
          <w:lang w:val="en-GB"/>
        </w:rPr>
      </w:pPr>
      <w:r w:rsidRPr="004F44AA">
        <w:rPr>
          <w:rFonts w:ascii="TH SarabunPSK" w:eastAsia="Calibri" w:hAnsi="TH SarabunPSK" w:cs="TH SarabunPSK"/>
          <w:spacing w:val="-4"/>
          <w:sz w:val="32"/>
          <w:szCs w:val="32"/>
          <w:cs/>
          <w:lang w:val="en-GB"/>
        </w:rPr>
        <w:t>- พื้นที่หรือประเทศที่ถูกกีดกัน หรือใช้มาตรการบังคับ หรือห้ามค้าขายระหว่างประเทศ</w:t>
      </w:r>
      <w:r w:rsidR="002B2243">
        <w:rPr>
          <w:rFonts w:ascii="TH SarabunPSK" w:eastAsia="Calibri" w:hAnsi="TH SarabunPSK" w:cs="TH SarabunPSK"/>
          <w:spacing w:val="-4"/>
          <w:sz w:val="32"/>
          <w:szCs w:val="32"/>
          <w:cs/>
          <w:lang w:val="en-GB"/>
        </w:rPr>
        <w:br/>
      </w:r>
      <w:r w:rsidRPr="004F44AA">
        <w:rPr>
          <w:rFonts w:ascii="TH SarabunPSK" w:eastAsia="Calibri" w:hAnsi="TH SarabunPSK" w:cs="TH SarabunPSK"/>
          <w:spacing w:val="-4"/>
          <w:sz w:val="32"/>
          <w:szCs w:val="32"/>
          <w:cs/>
          <w:lang w:val="en-GB"/>
        </w:rPr>
        <w:t>โดยองค์การระหว่างประเทศ</w:t>
      </w:r>
    </w:p>
    <w:p w14:paraId="3ABE32BF" w14:textId="2DADA600" w:rsidR="002B2243" w:rsidRDefault="00AE5408" w:rsidP="002B2243">
      <w:pPr>
        <w:tabs>
          <w:tab w:val="left" w:pos="1276"/>
        </w:tabs>
        <w:spacing w:after="0" w:line="240" w:lineRule="auto"/>
        <w:ind w:firstLine="1701"/>
        <w:jc w:val="thaiDistribute"/>
        <w:rPr>
          <w:rFonts w:ascii="TH SarabunPSK" w:eastAsia="Calibri" w:hAnsi="TH SarabunPSK" w:cs="TH SarabunPSK"/>
          <w:spacing w:val="-4"/>
          <w:sz w:val="32"/>
          <w:szCs w:val="32"/>
          <w:lang w:val="en-GB"/>
        </w:rPr>
      </w:pPr>
      <w:r w:rsidRPr="004F44AA">
        <w:rPr>
          <w:rFonts w:ascii="TH SarabunPSK" w:eastAsia="Calibri" w:hAnsi="TH SarabunPSK" w:cs="TH SarabunPSK"/>
          <w:spacing w:val="-4"/>
          <w:sz w:val="32"/>
          <w:szCs w:val="32"/>
          <w:cs/>
          <w:lang w:val="en-GB"/>
        </w:rPr>
        <w:t>- พื้นที่หรือประเทศที่ได้รับการประเมินจากองค์การระหว่างประเทศ หรือองค์กรระหว่างประเทศหรือแหล่งข้อมูลที่น่าเชื่อถือว่า มีอัตราการทุจริตคอร์รัปชันหรือการประกอบอาชญากรรมร้ายแรง</w:t>
      </w:r>
      <w:r w:rsidR="002B2243">
        <w:rPr>
          <w:rFonts w:ascii="TH SarabunPSK" w:eastAsia="Calibri" w:hAnsi="TH SarabunPSK" w:cs="TH SarabunPSK"/>
          <w:spacing w:val="-4"/>
          <w:sz w:val="32"/>
          <w:szCs w:val="32"/>
          <w:cs/>
          <w:lang w:val="en-GB"/>
        </w:rPr>
        <w:br/>
      </w:r>
      <w:r w:rsidRPr="004F44AA">
        <w:rPr>
          <w:rFonts w:ascii="TH SarabunPSK" w:eastAsia="Calibri" w:hAnsi="TH SarabunPSK" w:cs="TH SarabunPSK"/>
          <w:spacing w:val="-4"/>
          <w:sz w:val="32"/>
          <w:szCs w:val="32"/>
          <w:cs/>
          <w:lang w:val="en-GB"/>
        </w:rPr>
        <w:t>ในระดับสูงมาก</w:t>
      </w:r>
    </w:p>
    <w:p w14:paraId="6F55788A" w14:textId="77777777" w:rsidR="002B2243" w:rsidRDefault="00AE5408" w:rsidP="002B2243">
      <w:pPr>
        <w:tabs>
          <w:tab w:val="left" w:pos="1276"/>
        </w:tabs>
        <w:spacing w:after="0" w:line="240" w:lineRule="auto"/>
        <w:ind w:firstLine="1701"/>
        <w:jc w:val="thaiDistribute"/>
        <w:rPr>
          <w:rFonts w:ascii="TH SarabunPSK" w:eastAsia="Calibri" w:hAnsi="TH SarabunPSK" w:cs="TH SarabunPSK"/>
          <w:color w:val="000000"/>
          <w:sz w:val="32"/>
          <w:szCs w:val="32"/>
        </w:rPr>
      </w:pPr>
      <w:r w:rsidRPr="004F44AA">
        <w:rPr>
          <w:rFonts w:ascii="TH SarabunPSK" w:eastAsia="Calibri" w:hAnsi="TH SarabunPSK" w:cs="TH SarabunPSK"/>
          <w:spacing w:val="-4"/>
          <w:sz w:val="32"/>
          <w:szCs w:val="32"/>
          <w:cs/>
          <w:lang w:val="en-GB"/>
        </w:rPr>
        <w:t>- พื้นที่หรือประเทศที่ได้รับการประเมินจากองค์การระหว่างประเทศ หรือองค์กรระหว่างประเทศหรือแหล่งข้อมูลที่น่าเชื่อถือว่า เป็นแหล่งสนับสนุนทางการเงินแก่การก่อการร้าย แหล่งก่อการร้ายหรือ</w:t>
      </w:r>
      <w:r w:rsidR="002B2243">
        <w:rPr>
          <w:rFonts w:ascii="TH SarabunPSK" w:eastAsia="Calibri" w:hAnsi="TH SarabunPSK" w:cs="TH SarabunPSK"/>
          <w:spacing w:val="-4"/>
          <w:sz w:val="32"/>
          <w:szCs w:val="32"/>
          <w:cs/>
          <w:lang w:val="en-GB"/>
        </w:rPr>
        <w:br/>
      </w:r>
      <w:r w:rsidRPr="004F44AA">
        <w:rPr>
          <w:rFonts w:ascii="TH SarabunPSK" w:eastAsia="Calibri" w:hAnsi="TH SarabunPSK" w:cs="TH SarabunPSK"/>
          <w:spacing w:val="-4"/>
          <w:sz w:val="32"/>
          <w:szCs w:val="32"/>
          <w:cs/>
          <w:lang w:val="en-GB"/>
        </w:rPr>
        <w:t>มีองค์กรผู้ก่อการร้ายปฏิบัติการอยู่</w:t>
      </w:r>
    </w:p>
    <w:p w14:paraId="2BDFCD78" w14:textId="2D4947D5" w:rsidR="00AE5408" w:rsidRPr="002B2243" w:rsidRDefault="00AE5408" w:rsidP="002B2243">
      <w:pPr>
        <w:tabs>
          <w:tab w:val="left" w:pos="1276"/>
        </w:tabs>
        <w:spacing w:after="0" w:line="240" w:lineRule="auto"/>
        <w:ind w:firstLine="1560"/>
        <w:jc w:val="thaiDistribute"/>
        <w:rPr>
          <w:rFonts w:ascii="TH SarabunPSK" w:eastAsia="Calibri" w:hAnsi="TH SarabunPSK" w:cs="TH SarabunPSK"/>
          <w:spacing w:val="-4"/>
          <w:sz w:val="32"/>
          <w:szCs w:val="32"/>
          <w:lang w:val="en-GB"/>
        </w:rPr>
      </w:pPr>
      <w:r w:rsidRPr="004F44AA">
        <w:rPr>
          <w:rFonts w:ascii="TH SarabunPSK" w:eastAsia="Calibri" w:hAnsi="TH SarabunPSK" w:cs="TH SarabunPSK"/>
          <w:color w:val="000000"/>
          <w:sz w:val="32"/>
          <w:szCs w:val="32"/>
          <w:cs/>
        </w:rPr>
        <w:t>8) ลูกค้าไม่มีถิ่นที่อยู่ในประเทศ</w:t>
      </w:r>
    </w:p>
    <w:p w14:paraId="43DA490A" w14:textId="214632FA" w:rsidR="0017110B" w:rsidRPr="004F44AA" w:rsidRDefault="00AE5408" w:rsidP="0017110B">
      <w:pPr>
        <w:tabs>
          <w:tab w:val="left" w:pos="993"/>
        </w:tabs>
        <w:spacing w:after="0" w:line="240" w:lineRule="auto"/>
        <w:contextualSpacing/>
        <w:jc w:val="thaiDistribute"/>
        <w:rPr>
          <w:rFonts w:ascii="TH SarabunPSK" w:eastAsia="Calibri" w:hAnsi="TH SarabunPSK" w:cs="TH SarabunPSK"/>
          <w:color w:val="000000"/>
          <w:sz w:val="32"/>
          <w:szCs w:val="32"/>
        </w:rPr>
      </w:pPr>
      <w:r w:rsidRPr="004F44AA">
        <w:rPr>
          <w:rFonts w:ascii="TH SarabunPSK" w:eastAsia="Calibri" w:hAnsi="TH SarabunPSK" w:cs="TH SarabunPSK"/>
          <w:color w:val="000000"/>
          <w:sz w:val="32"/>
          <w:szCs w:val="32"/>
          <w:cs/>
        </w:rPr>
        <w:t xml:space="preserve">                      9) ลูกค้าเป็นนิติบุคคลประเภทบริษัทจำกัด ที่มีการออกใบหุ้นชนิดออกให้แก่ผู้ถือ</w:t>
      </w:r>
    </w:p>
    <w:p w14:paraId="2830D34F" w14:textId="223E6BC9" w:rsidR="00AE5408" w:rsidRPr="004F44AA" w:rsidRDefault="0017110B" w:rsidP="00F73125">
      <w:pPr>
        <w:tabs>
          <w:tab w:val="left" w:pos="851"/>
          <w:tab w:val="left" w:pos="993"/>
        </w:tabs>
        <w:spacing w:after="0" w:line="240" w:lineRule="auto"/>
        <w:ind w:firstLine="851"/>
        <w:contextualSpacing/>
        <w:jc w:val="thaiDistribute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4F44AA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(</w:t>
      </w:r>
      <w:r w:rsidR="00337955" w:rsidRPr="004F44AA">
        <w:rPr>
          <w:rFonts w:ascii="TH SarabunPSK" w:eastAsia="Calibri" w:hAnsi="TH SarabunPSK" w:cs="TH SarabunPSK"/>
          <w:b/>
          <w:bCs/>
          <w:sz w:val="32"/>
          <w:szCs w:val="32"/>
        </w:rPr>
        <w:t>3</w:t>
      </w:r>
      <w:r w:rsidR="00AE5408" w:rsidRPr="004F44AA">
        <w:rPr>
          <w:rFonts w:ascii="TH SarabunPSK" w:eastAsia="Calibri" w:hAnsi="TH SarabunPSK" w:cs="TH SarabunPSK"/>
          <w:b/>
          <w:bCs/>
          <w:sz w:val="32"/>
          <w:szCs w:val="32"/>
          <w:cs/>
        </w:rPr>
        <w:t>) กรณีที่ตรวจสอบพบว่าการทำธุรกรรมดำเนินไปอย่างผิดปกติ</w:t>
      </w:r>
    </w:p>
    <w:p w14:paraId="74274CE5" w14:textId="4FB9C43A" w:rsidR="00AE5408" w:rsidRPr="004F44AA" w:rsidRDefault="00AE5408" w:rsidP="0017110B">
      <w:pPr>
        <w:tabs>
          <w:tab w:val="left" w:pos="993"/>
        </w:tabs>
        <w:spacing w:after="0" w:line="240" w:lineRule="auto"/>
        <w:contextualSpacing/>
        <w:jc w:val="thaiDistribute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4F44AA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            </w:t>
      </w:r>
      <w:r w:rsidRPr="004F44AA">
        <w:rPr>
          <w:rFonts w:ascii="TH SarabunPSK" w:eastAsia="Calibri" w:hAnsi="TH SarabunPSK" w:cs="TH SarabunPSK"/>
          <w:b/>
          <w:bCs/>
          <w:sz w:val="32"/>
          <w:szCs w:val="32"/>
        </w:rPr>
        <w:t>(</w:t>
      </w:r>
      <w:r w:rsidR="00337955" w:rsidRPr="004F44AA">
        <w:rPr>
          <w:rFonts w:ascii="TH SarabunPSK" w:eastAsia="Calibri" w:hAnsi="TH SarabunPSK" w:cs="TH SarabunPSK"/>
          <w:b/>
          <w:bCs/>
          <w:sz w:val="32"/>
          <w:szCs w:val="32"/>
        </w:rPr>
        <w:t>4</w:t>
      </w:r>
      <w:r w:rsidRPr="004F44AA">
        <w:rPr>
          <w:rFonts w:ascii="TH SarabunPSK" w:eastAsia="Calibri" w:hAnsi="TH SarabunPSK" w:cs="TH SarabunPSK"/>
          <w:b/>
          <w:bCs/>
          <w:sz w:val="32"/>
          <w:szCs w:val="32"/>
          <w:cs/>
        </w:rPr>
        <w:t>) กรณีที่ตรวจสอบพบว่า ลูกค้าอาจเกี่ยวข้องกับการกระทำความผิดมูลฐาน</w:t>
      </w:r>
    </w:p>
    <w:p w14:paraId="22BDED2C" w14:textId="20301542" w:rsidR="00AE5408" w:rsidRPr="001F5BAF" w:rsidRDefault="00AE5408" w:rsidP="0017110B">
      <w:pPr>
        <w:tabs>
          <w:tab w:val="left" w:pos="993"/>
        </w:tabs>
        <w:spacing w:after="0" w:line="240" w:lineRule="auto"/>
        <w:contextualSpacing/>
        <w:jc w:val="thaiDistribute"/>
        <w:rPr>
          <w:rFonts w:eastAsia="Calibri" w:cs="TH SarabunPSK"/>
          <w:b/>
          <w:bCs/>
          <w:spacing w:val="-10"/>
          <w:sz w:val="32"/>
          <w:szCs w:val="32"/>
        </w:rPr>
      </w:pPr>
      <w:r w:rsidRPr="004F44AA">
        <w:rPr>
          <w:rFonts w:ascii="TH SarabunPSK Bold" w:eastAsia="Calibri" w:hAnsi="TH SarabunPSK Bold" w:cs="TH SarabunPSK"/>
          <w:b/>
          <w:bCs/>
          <w:spacing w:val="-10"/>
          <w:sz w:val="32"/>
          <w:szCs w:val="32"/>
          <w:cs/>
        </w:rPr>
        <w:t xml:space="preserve">             </w:t>
      </w:r>
      <w:r w:rsidR="00F73125">
        <w:rPr>
          <w:rFonts w:ascii="TH SarabunPSK Bold" w:eastAsia="Calibri" w:hAnsi="TH SarabunPSK Bold" w:cs="TH SarabunPSK"/>
          <w:b/>
          <w:bCs/>
          <w:spacing w:val="-10"/>
          <w:sz w:val="32"/>
          <w:szCs w:val="32"/>
        </w:rPr>
        <w:t xml:space="preserve"> </w:t>
      </w:r>
      <w:r w:rsidRPr="004F44AA">
        <w:rPr>
          <w:rFonts w:ascii="TH SarabunPSK Bold" w:eastAsia="Calibri" w:hAnsi="TH SarabunPSK Bold" w:cs="TH SarabunPSK"/>
          <w:b/>
          <w:bCs/>
          <w:spacing w:val="-10"/>
          <w:sz w:val="32"/>
          <w:szCs w:val="32"/>
        </w:rPr>
        <w:t>(</w:t>
      </w:r>
      <w:r w:rsidR="00337955" w:rsidRPr="004F44AA">
        <w:rPr>
          <w:rFonts w:ascii="TH SarabunPSK Bold" w:eastAsia="Calibri" w:hAnsi="TH SarabunPSK Bold" w:cs="TH SarabunPSK"/>
          <w:b/>
          <w:bCs/>
          <w:spacing w:val="-10"/>
          <w:sz w:val="32"/>
          <w:szCs w:val="32"/>
        </w:rPr>
        <w:t>5</w:t>
      </w:r>
      <w:r w:rsidRPr="004F44AA">
        <w:rPr>
          <w:rFonts w:ascii="TH SarabunPSK Bold" w:eastAsia="Calibri" w:hAnsi="TH SarabunPSK Bold" w:cs="TH SarabunPSK"/>
          <w:b/>
          <w:bCs/>
          <w:spacing w:val="-10"/>
          <w:sz w:val="32"/>
          <w:szCs w:val="32"/>
          <w:cs/>
        </w:rPr>
        <w:t xml:space="preserve">) กรณีที่ตรวจสอบพบว่า ลูกค้าเป็นนิติบุคคลที่มีตัวแทนอำพรางเป็นหุ้นส่วนหรือผู้ถือหุ้น </w:t>
      </w:r>
      <w:r w:rsidR="00337955" w:rsidRPr="004F44AA">
        <w:rPr>
          <w:rFonts w:ascii="TH SarabunPSK Bold" w:eastAsia="Calibri" w:hAnsi="TH SarabunPSK Bold" w:cs="TH SarabunPSK"/>
          <w:b/>
          <w:bCs/>
          <w:spacing w:val="-10"/>
          <w:sz w:val="32"/>
          <w:szCs w:val="32"/>
        </w:rPr>
        <w:t>(</w:t>
      </w:r>
      <w:proofErr w:type="gramStart"/>
      <w:r w:rsidR="00337955" w:rsidRPr="004F44AA">
        <w:rPr>
          <w:rFonts w:ascii="TH SarabunPSK Bold" w:eastAsia="Calibri" w:hAnsi="TH SarabunPSK Bold" w:cs="TH SarabunPSK"/>
          <w:b/>
          <w:bCs/>
          <w:spacing w:val="-10"/>
          <w:sz w:val="32"/>
          <w:szCs w:val="32"/>
        </w:rPr>
        <w:t>nominees</w:t>
      </w:r>
      <w:proofErr w:type="gramEnd"/>
      <w:r w:rsidR="00337955" w:rsidRPr="004F44AA">
        <w:rPr>
          <w:rFonts w:ascii="TH SarabunPSK Bold" w:eastAsia="Calibri" w:hAnsi="TH SarabunPSK Bold" w:cs="TH SarabunPSK"/>
          <w:b/>
          <w:bCs/>
          <w:spacing w:val="-10"/>
          <w:sz w:val="32"/>
          <w:szCs w:val="32"/>
        </w:rPr>
        <w:t xml:space="preserve"> shareholders)</w:t>
      </w:r>
    </w:p>
    <w:p w14:paraId="6B406DC0" w14:textId="77777777" w:rsidR="00AE5408" w:rsidRPr="004F44AA" w:rsidRDefault="00AE5408" w:rsidP="0017110B">
      <w:pPr>
        <w:spacing w:after="0" w:line="240" w:lineRule="auto"/>
        <w:contextualSpacing/>
        <w:jc w:val="thaiDistribute"/>
        <w:rPr>
          <w:rFonts w:ascii="TH SarabunPSK" w:eastAsia="Calibri" w:hAnsi="TH SarabunPSK" w:cs="TH SarabunPSK"/>
          <w:b/>
          <w:bCs/>
          <w:sz w:val="32"/>
          <w:szCs w:val="32"/>
          <w:u w:val="single"/>
        </w:rPr>
      </w:pPr>
      <w:r w:rsidRPr="004F44AA">
        <w:rPr>
          <w:rFonts w:ascii="TH SarabunPSK" w:eastAsia="Calibri" w:hAnsi="TH SarabunPSK" w:cs="TH SarabunPSK"/>
          <w:b/>
          <w:bCs/>
          <w:sz w:val="32"/>
          <w:szCs w:val="32"/>
          <w:cs/>
        </w:rPr>
        <w:t>4.</w:t>
      </w:r>
      <w:r w:rsidR="0017110B" w:rsidRPr="004F44AA">
        <w:rPr>
          <w:rFonts w:ascii="TH SarabunPSK" w:eastAsia="Calibri" w:hAnsi="TH SarabunPSK" w:cs="TH SarabunPSK"/>
          <w:b/>
          <w:bCs/>
          <w:sz w:val="32"/>
          <w:szCs w:val="32"/>
        </w:rPr>
        <w:t xml:space="preserve"> </w:t>
      </w:r>
      <w:r w:rsidRPr="004F44AA">
        <w:rPr>
          <w:rFonts w:ascii="TH SarabunPSK" w:eastAsia="Calibri" w:hAnsi="TH SarabunPSK" w:cs="TH SarabunPSK"/>
          <w:b/>
          <w:bCs/>
          <w:sz w:val="32"/>
          <w:szCs w:val="32"/>
          <w:cs/>
        </w:rPr>
        <w:t>การกำหนดระดับความเสี่ยงสำหรับลูกค้าแต่ละราย</w:t>
      </w:r>
    </w:p>
    <w:p w14:paraId="21BF4481" w14:textId="0474F0B6" w:rsidR="000D7F11" w:rsidRDefault="00AE5408" w:rsidP="00030099">
      <w:pPr>
        <w:spacing w:after="0" w:line="240" w:lineRule="auto"/>
        <w:contextualSpacing/>
        <w:jc w:val="thaiDistribute"/>
        <w:rPr>
          <w:rFonts w:ascii="TH SarabunPSK" w:eastAsia="Arial Unicode MS" w:hAnsi="TH SarabunPSK" w:cs="TH SarabunPSK"/>
          <w:spacing w:val="-6"/>
          <w:sz w:val="32"/>
          <w:szCs w:val="32"/>
        </w:rPr>
      </w:pPr>
      <w:r w:rsidRPr="004F44AA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            </w:t>
      </w:r>
      <w:r w:rsidR="00B96FDF" w:rsidRPr="004F44AA">
        <w:rPr>
          <w:rFonts w:ascii="TH SarabunPSK" w:eastAsia="Arial Unicode MS" w:hAnsi="TH SarabunPSK" w:cs="TH SarabunPSK"/>
          <w:color w:val="000000"/>
          <w:spacing w:val="-6"/>
          <w:sz w:val="32"/>
          <w:szCs w:val="32"/>
          <w:cs/>
        </w:rPr>
        <w:t>บริษัทฯ</w:t>
      </w:r>
      <w:r w:rsidRPr="004F44AA">
        <w:rPr>
          <w:rFonts w:ascii="TH SarabunPSK" w:eastAsia="Calibri" w:hAnsi="TH SarabunPSK" w:cs="TH SarabunPSK"/>
          <w:spacing w:val="-8"/>
          <w:sz w:val="32"/>
          <w:szCs w:val="32"/>
          <w:cs/>
        </w:rPr>
        <w:t xml:space="preserve"> จะนำ</w:t>
      </w:r>
      <w:r w:rsidRPr="004F44AA">
        <w:rPr>
          <w:rFonts w:ascii="TH SarabunPSK" w:eastAsia="Arial Unicode MS" w:hAnsi="TH SarabunPSK" w:cs="TH SarabunPSK"/>
          <w:spacing w:val="-8"/>
          <w:sz w:val="32"/>
          <w:szCs w:val="32"/>
          <w:cs/>
        </w:rPr>
        <w:t>ผลการร</w:t>
      </w:r>
      <w:r w:rsidR="000D7F11" w:rsidRPr="004F44AA">
        <w:rPr>
          <w:rFonts w:ascii="TH SarabunPSK" w:eastAsia="Arial Unicode MS" w:hAnsi="TH SarabunPSK" w:cs="TH SarabunPSK"/>
          <w:spacing w:val="-8"/>
          <w:sz w:val="32"/>
          <w:szCs w:val="32"/>
          <w:cs/>
        </w:rPr>
        <w:t>ะบุและพิสูจน์ทราบตัวตนของลูกค้า</w:t>
      </w:r>
      <w:r w:rsidRPr="004F44AA">
        <w:rPr>
          <w:rFonts w:ascii="TH SarabunPSK" w:eastAsia="Arial Unicode MS" w:hAnsi="TH SarabunPSK" w:cs="TH SarabunPSK"/>
          <w:spacing w:val="-8"/>
          <w:sz w:val="32"/>
          <w:szCs w:val="32"/>
          <w:cs/>
        </w:rPr>
        <w:t>ที่ได้มาจากการแสดงตนมาพิจารณา</w:t>
      </w:r>
      <w:r w:rsidR="00F73125">
        <w:rPr>
          <w:rFonts w:ascii="TH SarabunPSK" w:eastAsia="Arial Unicode MS" w:hAnsi="TH SarabunPSK" w:cs="TH SarabunPSK"/>
          <w:spacing w:val="-8"/>
          <w:sz w:val="32"/>
          <w:szCs w:val="32"/>
          <w:cs/>
        </w:rPr>
        <w:br/>
      </w:r>
      <w:r w:rsidR="007A363A" w:rsidRPr="004F44AA">
        <w:rPr>
          <w:rFonts w:ascii="TH SarabunPSK" w:eastAsia="Arial Unicode MS" w:hAnsi="TH SarabunPSK" w:cs="TH SarabunPSK"/>
          <w:spacing w:val="-8"/>
          <w:sz w:val="32"/>
          <w:szCs w:val="32"/>
          <w:cs/>
        </w:rPr>
        <w:t>ตา</w:t>
      </w:r>
      <w:r w:rsidR="007A363A" w:rsidRPr="00A36D4F">
        <w:rPr>
          <w:rFonts w:ascii="TH SarabunPSK" w:eastAsia="Arial Unicode MS" w:hAnsi="TH SarabunPSK" w:cs="TH SarabunPSK"/>
          <w:spacing w:val="-8"/>
          <w:sz w:val="32"/>
          <w:szCs w:val="32"/>
          <w:cs/>
        </w:rPr>
        <w:t>ม</w:t>
      </w:r>
      <w:r w:rsidR="007A363A" w:rsidRPr="00A36D4F">
        <w:rPr>
          <w:rFonts w:ascii="TH SarabunPSK" w:eastAsia="Calibri" w:hAnsi="TH SarabunPSK" w:cs="TH SarabunPSK"/>
          <w:spacing w:val="-8"/>
          <w:sz w:val="32"/>
          <w:szCs w:val="32"/>
          <w:cs/>
        </w:rPr>
        <w:t>ปัจจัยใน</w:t>
      </w:r>
      <w:r w:rsidR="000D7F11" w:rsidRPr="00A36D4F">
        <w:rPr>
          <w:rFonts w:ascii="TH SarabunPSK" w:eastAsia="Calibri" w:hAnsi="TH SarabunPSK" w:cs="TH SarabunPSK"/>
          <w:spacing w:val="-8"/>
          <w:sz w:val="32"/>
          <w:szCs w:val="32"/>
          <w:cs/>
        </w:rPr>
        <w:t xml:space="preserve">ข้อ </w:t>
      </w:r>
      <w:r w:rsidR="000D7F11" w:rsidRPr="00A36D4F">
        <w:rPr>
          <w:rFonts w:ascii="TH SarabunPSK" w:eastAsia="Calibri" w:hAnsi="TH SarabunPSK" w:cs="TH SarabunPSK" w:hint="cs"/>
          <w:spacing w:val="-8"/>
          <w:sz w:val="32"/>
          <w:szCs w:val="32"/>
          <w:cs/>
        </w:rPr>
        <w:t>3</w:t>
      </w:r>
      <w:r w:rsidRPr="00A36D4F">
        <w:rPr>
          <w:rFonts w:ascii="TH SarabunPSK" w:eastAsia="Calibri" w:hAnsi="TH SarabunPSK" w:cs="TH SarabunPSK"/>
          <w:spacing w:val="-8"/>
          <w:sz w:val="32"/>
          <w:szCs w:val="32"/>
          <w:cs/>
        </w:rPr>
        <w:t>.</w:t>
      </w:r>
      <w:r w:rsidRPr="00A36D4F">
        <w:rPr>
          <w:rFonts w:ascii="TH SarabunPSK" w:eastAsia="Arial Unicode MS" w:hAnsi="TH SarabunPSK" w:cs="TH SarabunPSK"/>
          <w:spacing w:val="-8"/>
          <w:sz w:val="32"/>
          <w:szCs w:val="32"/>
          <w:cs/>
        </w:rPr>
        <w:t xml:space="preserve">  </w:t>
      </w:r>
      <w:r w:rsidR="00E20670" w:rsidRPr="004F44AA">
        <w:rPr>
          <w:rFonts w:ascii="TH SarabunPSK" w:eastAsia="Arial Unicode MS" w:hAnsi="TH SarabunPSK" w:cs="TH SarabunPSK"/>
          <w:spacing w:val="-8"/>
          <w:sz w:val="32"/>
          <w:szCs w:val="32"/>
          <w:cs/>
        </w:rPr>
        <w:t>เมื่อได้ผลการประเมินความเสี่ยงตัวลูกค้าแล้ว อาจนำมาพิจารณาร่วมกับความเสี่ยงของ</w:t>
      </w:r>
      <w:r w:rsidR="00E20670" w:rsidRPr="004F44AA">
        <w:rPr>
          <w:rFonts w:ascii="TH SarabunPSK" w:eastAsia="Arial Unicode MS" w:hAnsi="TH SarabunPSK" w:cs="TH SarabunPSK"/>
          <w:spacing w:val="-8"/>
          <w:sz w:val="32"/>
          <w:szCs w:val="32"/>
          <w:cs/>
        </w:rPr>
        <w:lastRenderedPageBreak/>
        <w:t>ผลิตภัณฑ์บริการ และช่องทางการให้บริการ และคำนวณเป็นผลความเสี่ยงที่แท้จริงของลูกค้าเพื่อประโยชน์ในการเพิ่มหรือลดทอนความเสี่ยงของลูกค้าในการกำหนดมาตรการสำหรับการอนุมัติรับลูกค้าและการติดตามความเคลื่อนไหวในการทำธุรกรรมของลูกค้า และ</w:t>
      </w:r>
      <w:r w:rsidR="000D7F11" w:rsidRPr="004F44AA">
        <w:rPr>
          <w:rFonts w:ascii="TH SarabunPSK" w:eastAsia="Arial Unicode MS" w:hAnsi="TH SarabunPSK" w:cs="TH SarabunPSK"/>
          <w:color w:val="000000"/>
          <w:spacing w:val="-6"/>
          <w:sz w:val="32"/>
          <w:szCs w:val="32"/>
          <w:cs/>
        </w:rPr>
        <w:t>บริษัทฯ</w:t>
      </w:r>
      <w:r w:rsidR="000D7F11" w:rsidRPr="004F44AA">
        <w:rPr>
          <w:rFonts w:ascii="TH SarabunPSK" w:eastAsia="Arial Unicode MS" w:hAnsi="TH SarabunPSK" w:cs="TH SarabunPSK" w:hint="cs"/>
          <w:spacing w:val="-8"/>
          <w:sz w:val="32"/>
          <w:szCs w:val="32"/>
          <w:cs/>
        </w:rPr>
        <w:t xml:space="preserve"> </w:t>
      </w:r>
      <w:r w:rsidR="00E20670" w:rsidRPr="004F44AA">
        <w:rPr>
          <w:rFonts w:ascii="TH SarabunPSK" w:eastAsia="Arial Unicode MS" w:hAnsi="TH SarabunPSK" w:cs="TH SarabunPSK"/>
          <w:spacing w:val="-8"/>
          <w:sz w:val="32"/>
          <w:szCs w:val="32"/>
          <w:cs/>
        </w:rPr>
        <w:t>ได้</w:t>
      </w:r>
      <w:r w:rsidRPr="004F44AA">
        <w:rPr>
          <w:rFonts w:ascii="TH SarabunPSK" w:eastAsia="Arial Unicode MS" w:hAnsi="TH SarabunPSK" w:cs="TH SarabunPSK"/>
          <w:spacing w:val="-8"/>
          <w:sz w:val="32"/>
          <w:szCs w:val="32"/>
          <w:cs/>
        </w:rPr>
        <w:t>จัดระดับความเสี่ยงสำหรับลูกค้าแต่ละราย</w:t>
      </w:r>
      <w:r w:rsidRPr="004F44AA">
        <w:rPr>
          <w:rFonts w:ascii="TH SarabunPSK" w:eastAsia="Calibri" w:hAnsi="TH SarabunPSK" w:cs="TH SarabunPSK"/>
          <w:spacing w:val="-8"/>
          <w:sz w:val="32"/>
          <w:szCs w:val="32"/>
          <w:cs/>
        </w:rPr>
        <w:t xml:space="preserve"> </w:t>
      </w:r>
      <w:r w:rsidRPr="004F44AA">
        <w:rPr>
          <w:rFonts w:ascii="TH SarabunPSK" w:eastAsia="Calibri" w:hAnsi="TH SarabunPSK" w:cs="TH SarabunPSK"/>
          <w:sz w:val="32"/>
          <w:szCs w:val="32"/>
          <w:cs/>
        </w:rPr>
        <w:t>เป็น</w:t>
      </w:r>
      <w:r w:rsidRPr="004F44AA">
        <w:rPr>
          <w:rFonts w:ascii="TH SarabunPSK" w:eastAsia="Arial Unicode MS" w:hAnsi="TH SarabunPSK" w:cs="TH SarabunPSK"/>
          <w:sz w:val="32"/>
          <w:szCs w:val="32"/>
          <w:cs/>
        </w:rPr>
        <w:t xml:space="preserve"> 3 ระดับ </w:t>
      </w:r>
      <w:r w:rsidR="000D7F11" w:rsidRPr="004F44AA">
        <w:rPr>
          <w:rFonts w:ascii="TH SarabunPSK" w:eastAsia="Arial Unicode MS" w:hAnsi="TH SarabunPSK" w:cs="TH SarabunPSK" w:hint="cs"/>
          <w:sz w:val="32"/>
          <w:szCs w:val="32"/>
          <w:cs/>
        </w:rPr>
        <w:t xml:space="preserve">ได้แก่ </w:t>
      </w:r>
      <w:r w:rsidR="003B2D4F" w:rsidRPr="004F44AA">
        <w:rPr>
          <w:rFonts w:ascii="TH SarabunPSK" w:eastAsia="Arial Unicode MS" w:hAnsi="TH SarabunPSK" w:cs="TH SarabunPSK"/>
          <w:sz w:val="32"/>
          <w:szCs w:val="32"/>
          <w:cs/>
        </w:rPr>
        <w:t xml:space="preserve">ลูกค้าที่มีความเสี่ยงสูง ลูกค้าที่มีความเสี่ยงปานกลาง </w:t>
      </w:r>
      <w:r w:rsidR="00030099" w:rsidRPr="004F44AA">
        <w:rPr>
          <w:rFonts w:ascii="TH SarabunPSK" w:eastAsia="Arial Unicode MS" w:hAnsi="TH SarabunPSK" w:cs="TH SarabunPSK" w:hint="cs"/>
          <w:sz w:val="32"/>
          <w:szCs w:val="32"/>
          <w:cs/>
        </w:rPr>
        <w:t>และ</w:t>
      </w:r>
      <w:r w:rsidR="003B2D4F" w:rsidRPr="004F44AA">
        <w:rPr>
          <w:rFonts w:ascii="TH SarabunPSK" w:eastAsia="Arial Unicode MS" w:hAnsi="TH SarabunPSK" w:cs="TH SarabunPSK"/>
          <w:sz w:val="32"/>
          <w:szCs w:val="32"/>
          <w:cs/>
        </w:rPr>
        <w:t>ลูกค้าที่มีความเสี่ยงต่ำ</w:t>
      </w:r>
      <w:r w:rsidR="003B2D4F" w:rsidRPr="004F44AA">
        <w:rPr>
          <w:rFonts w:ascii="TH SarabunPSK" w:eastAsia="Arial Unicode MS" w:hAnsi="TH SarabunPSK" w:cs="TH SarabunPSK"/>
          <w:spacing w:val="-6"/>
          <w:sz w:val="32"/>
          <w:szCs w:val="32"/>
          <w:cs/>
        </w:rPr>
        <w:t xml:space="preserve"> </w:t>
      </w:r>
    </w:p>
    <w:p w14:paraId="41B3D61D" w14:textId="77777777" w:rsidR="00AE5408" w:rsidRPr="004F44AA" w:rsidRDefault="000D7F11" w:rsidP="000D7F11">
      <w:pPr>
        <w:spacing w:after="0" w:line="240" w:lineRule="auto"/>
        <w:jc w:val="thaiDistribute"/>
        <w:rPr>
          <w:rFonts w:ascii="TH SarabunPSK Bold" w:eastAsia="Calibri" w:hAnsi="TH SarabunPSK Bold" w:cs="TH SarabunPSK"/>
          <w:b/>
          <w:bCs/>
          <w:color w:val="000000"/>
          <w:sz w:val="32"/>
          <w:szCs w:val="32"/>
        </w:rPr>
      </w:pPr>
      <w:r w:rsidRPr="004F44AA">
        <w:rPr>
          <w:rFonts w:ascii="TH SarabunPSK Bold" w:eastAsia="Calibri" w:hAnsi="TH SarabunPSK Bold" w:cs="TH SarabunPSK" w:hint="cs"/>
          <w:b/>
          <w:bCs/>
          <w:color w:val="000000"/>
          <w:sz w:val="32"/>
          <w:szCs w:val="32"/>
          <w:cs/>
        </w:rPr>
        <w:t>5</w:t>
      </w:r>
      <w:r w:rsidR="00AE5408" w:rsidRPr="004F44AA">
        <w:rPr>
          <w:rFonts w:ascii="TH SarabunPSK Bold" w:eastAsia="Calibri" w:hAnsi="TH SarabunPSK Bold" w:cs="TH SarabunPSK"/>
          <w:b/>
          <w:bCs/>
          <w:color w:val="000000"/>
          <w:sz w:val="32"/>
          <w:szCs w:val="32"/>
          <w:cs/>
        </w:rPr>
        <w:t>. การทบทวนข้อมูล</w:t>
      </w:r>
      <w:r w:rsidR="00030099" w:rsidRPr="004F44AA">
        <w:rPr>
          <w:rFonts w:ascii="TH SarabunPSK Bold" w:eastAsia="Calibri" w:hAnsi="TH SarabunPSK Bold" w:cs="TH SarabunPSK" w:hint="cs"/>
          <w:b/>
          <w:bCs/>
          <w:color w:val="000000"/>
          <w:sz w:val="32"/>
          <w:szCs w:val="32"/>
          <w:cs/>
        </w:rPr>
        <w:t xml:space="preserve"> การทบทวนความเสี่ยง </w:t>
      </w:r>
      <w:r w:rsidR="00AE5408" w:rsidRPr="004F44AA">
        <w:rPr>
          <w:rFonts w:ascii="TH SarabunPSK Bold" w:eastAsia="Calibri" w:hAnsi="TH SarabunPSK Bold" w:cs="TH SarabunPSK"/>
          <w:b/>
          <w:bCs/>
          <w:color w:val="000000"/>
          <w:sz w:val="32"/>
          <w:szCs w:val="32"/>
          <w:cs/>
        </w:rPr>
        <w:t>และการตรวจสอบความเคลื่อนไหวในการทำธุรกรรม</w:t>
      </w:r>
    </w:p>
    <w:p w14:paraId="2B29FACA" w14:textId="77777777" w:rsidR="000D7F11" w:rsidRPr="00797C4E" w:rsidRDefault="00AE5408" w:rsidP="00797C4E">
      <w:pPr>
        <w:spacing w:after="0" w:line="240" w:lineRule="auto"/>
        <w:ind w:firstLine="851"/>
        <w:jc w:val="thaiDistribute"/>
        <w:rPr>
          <w:rFonts w:ascii="TH SarabunPSK" w:eastAsia="Calibri" w:hAnsi="TH SarabunPSK" w:cs="TH SarabunPSK"/>
          <w:color w:val="000000"/>
          <w:sz w:val="32"/>
          <w:szCs w:val="32"/>
          <w:lang w:val="en-SG"/>
        </w:rPr>
      </w:pPr>
      <w:r w:rsidRPr="004F44AA">
        <w:rPr>
          <w:rFonts w:ascii="TH SarabunPSK" w:eastAsia="Calibri" w:hAnsi="TH SarabunPSK" w:cs="TH SarabunPSK"/>
          <w:color w:val="000000"/>
          <w:spacing w:val="-10"/>
          <w:sz w:val="32"/>
          <w:szCs w:val="32"/>
          <w:cs/>
          <w:lang w:val="en-SG"/>
        </w:rPr>
        <w:t xml:space="preserve"> </w:t>
      </w:r>
      <w:r w:rsidR="000D7F11" w:rsidRPr="004F44AA">
        <w:rPr>
          <w:rFonts w:ascii="TH SarabunPSK" w:eastAsia="Arial Unicode MS" w:hAnsi="TH SarabunPSK" w:cs="TH SarabunPSK"/>
          <w:color w:val="000000"/>
          <w:spacing w:val="-10"/>
          <w:sz w:val="32"/>
          <w:szCs w:val="32"/>
          <w:cs/>
        </w:rPr>
        <w:t>บริษัทฯ</w:t>
      </w:r>
      <w:r w:rsidR="000D7F11" w:rsidRPr="004F44AA">
        <w:rPr>
          <w:rFonts w:ascii="TH SarabunPSK" w:eastAsia="Calibri" w:hAnsi="TH SarabunPSK" w:cs="TH SarabunPSK"/>
          <w:spacing w:val="-10"/>
          <w:sz w:val="32"/>
          <w:szCs w:val="32"/>
          <w:cs/>
        </w:rPr>
        <w:t xml:space="preserve"> </w:t>
      </w:r>
      <w:r w:rsidRPr="004F44AA">
        <w:rPr>
          <w:rFonts w:ascii="TH SarabunPSK" w:eastAsia="Calibri" w:hAnsi="TH SarabunPSK" w:cs="TH SarabunPSK"/>
          <w:color w:val="000000"/>
          <w:spacing w:val="-10"/>
          <w:sz w:val="32"/>
          <w:szCs w:val="32"/>
          <w:cs/>
          <w:lang w:val="en-SG"/>
        </w:rPr>
        <w:t xml:space="preserve"> จะตรวจทานและปรับปรุงข้อมูลของลูกค้า ที่ใช้ในการแสดงตน การระ</w:t>
      </w:r>
      <w:r w:rsidR="000D7F11" w:rsidRPr="004F44AA">
        <w:rPr>
          <w:rFonts w:ascii="TH SarabunPSK" w:eastAsia="Calibri" w:hAnsi="TH SarabunPSK" w:cs="TH SarabunPSK"/>
          <w:color w:val="000000"/>
          <w:spacing w:val="-10"/>
          <w:sz w:val="32"/>
          <w:szCs w:val="32"/>
          <w:cs/>
          <w:lang w:val="en-SG"/>
        </w:rPr>
        <w:t>บุตัวตน และการพิสูจน์ทราบลูกค้า</w:t>
      </w:r>
      <w:r w:rsidRPr="004F44AA">
        <w:rPr>
          <w:rFonts w:ascii="TH SarabunPSK" w:eastAsia="Calibri" w:hAnsi="TH SarabunPSK" w:cs="TH SarabunPSK"/>
          <w:color w:val="000000"/>
          <w:spacing w:val="-10"/>
          <w:sz w:val="32"/>
          <w:szCs w:val="32"/>
          <w:cs/>
          <w:lang w:val="en-SG"/>
        </w:rPr>
        <w:t>เพื่อนำมาพิจารณาในการประเมิน บริหาร และบรรเทาความเสี่ยงให้เป็น</w:t>
      </w:r>
      <w:r w:rsidRPr="004F44AA">
        <w:rPr>
          <w:rFonts w:ascii="TH SarabunPSK" w:eastAsia="Calibri" w:hAnsi="TH SarabunPSK" w:cs="TH SarabunPSK"/>
          <w:spacing w:val="-10"/>
          <w:sz w:val="32"/>
          <w:szCs w:val="32"/>
          <w:cs/>
          <w:lang w:val="en-SG"/>
        </w:rPr>
        <w:t>ปัจจุบัน และดำเนินการอย่างต่อเนื่องจนกว่าจะยุติความสัมพันธ์ทางธุรกิจกับลูกค้า และ</w:t>
      </w:r>
      <w:r w:rsidR="000D7F11" w:rsidRPr="004F44AA">
        <w:rPr>
          <w:rFonts w:ascii="TH SarabunPSK" w:eastAsia="Arial Unicode MS" w:hAnsi="TH SarabunPSK" w:cs="TH SarabunPSK"/>
          <w:color w:val="000000"/>
          <w:spacing w:val="-10"/>
          <w:sz w:val="32"/>
          <w:szCs w:val="32"/>
          <w:cs/>
        </w:rPr>
        <w:t>บริษัทฯ</w:t>
      </w:r>
      <w:r w:rsidR="000D7F11" w:rsidRPr="004F44AA">
        <w:rPr>
          <w:rFonts w:ascii="TH SarabunPSK" w:eastAsia="Calibri" w:hAnsi="TH SarabunPSK" w:cs="TH SarabunPSK"/>
          <w:spacing w:val="-10"/>
          <w:sz w:val="32"/>
          <w:szCs w:val="32"/>
          <w:cs/>
        </w:rPr>
        <w:t xml:space="preserve"> </w:t>
      </w:r>
      <w:r w:rsidRPr="004F44AA">
        <w:rPr>
          <w:rFonts w:ascii="TH SarabunPSK" w:eastAsia="Calibri" w:hAnsi="TH SarabunPSK" w:cs="TH SarabunPSK"/>
          <w:spacing w:val="-10"/>
          <w:sz w:val="32"/>
          <w:szCs w:val="32"/>
          <w:cs/>
          <w:lang w:val="en-SG"/>
        </w:rPr>
        <w:t>จะทบทวนการ</w:t>
      </w:r>
      <w:r w:rsidRPr="004F44AA">
        <w:rPr>
          <w:rFonts w:ascii="TH SarabunPSK" w:eastAsia="Calibri" w:hAnsi="TH SarabunPSK" w:cs="TH SarabunPSK"/>
          <w:color w:val="000000"/>
          <w:spacing w:val="-10"/>
          <w:sz w:val="32"/>
          <w:szCs w:val="32"/>
          <w:cs/>
          <w:lang w:val="en-SG"/>
        </w:rPr>
        <w:t xml:space="preserve">ประเมินความเสี่ยงลูกค้า </w:t>
      </w:r>
      <w:r w:rsidR="00A36D4F">
        <w:rPr>
          <w:rFonts w:ascii="TH SarabunPSK" w:eastAsia="Calibri" w:hAnsi="TH SarabunPSK" w:cs="TH SarabunPSK" w:hint="cs"/>
          <w:color w:val="000000"/>
          <w:spacing w:val="-10"/>
          <w:sz w:val="32"/>
          <w:szCs w:val="32"/>
          <w:cs/>
          <w:lang w:val="en-SG"/>
        </w:rPr>
        <w:br/>
      </w:r>
      <w:r w:rsidRPr="004F44AA">
        <w:rPr>
          <w:rFonts w:ascii="TH SarabunPSK" w:eastAsia="Calibri" w:hAnsi="TH SarabunPSK" w:cs="TH SarabunPSK"/>
          <w:color w:val="000000"/>
          <w:spacing w:val="-10"/>
          <w:sz w:val="32"/>
          <w:szCs w:val="32"/>
          <w:cs/>
          <w:lang w:val="en-SG"/>
        </w:rPr>
        <w:t xml:space="preserve">เมื่อข้อมูลมีการเปลี่ยนแปลง หรือลูกค้ามาสร้างความสัมพันธ์หรือทำธุรกรรมเพิ่มเติม หรือครบรอบระยะเวลา </w:t>
      </w:r>
      <w:r w:rsidR="00A36D4F">
        <w:rPr>
          <w:rFonts w:ascii="TH SarabunPSK" w:eastAsia="Calibri" w:hAnsi="TH SarabunPSK" w:cs="TH SarabunPSK" w:hint="cs"/>
          <w:color w:val="000000"/>
          <w:spacing w:val="-10"/>
          <w:sz w:val="32"/>
          <w:szCs w:val="32"/>
          <w:cs/>
          <w:lang w:val="en-SG"/>
        </w:rPr>
        <w:br/>
      </w:r>
      <w:r w:rsidRPr="00797C4E">
        <w:rPr>
          <w:rFonts w:ascii="TH SarabunPSK" w:eastAsia="Calibri" w:hAnsi="TH SarabunPSK" w:cs="TH SarabunPSK"/>
          <w:color w:val="000000"/>
          <w:sz w:val="32"/>
          <w:szCs w:val="32"/>
          <w:cs/>
          <w:lang w:val="en-SG"/>
        </w:rPr>
        <w:t>รวมถึงทบทวนและติดตามความเคลื่อนไหวในการทำธุรกรรมของลูกค้าอย่างต่อเนื่อง</w:t>
      </w:r>
      <w:r w:rsidRPr="00797C4E">
        <w:rPr>
          <w:rFonts w:ascii="TH SarabunPSK" w:eastAsia="Calibri" w:hAnsi="TH SarabunPSK" w:cs="TH SarabunPSK"/>
          <w:color w:val="000000"/>
          <w:sz w:val="32"/>
          <w:szCs w:val="32"/>
          <w:lang w:val="en-SG"/>
        </w:rPr>
        <w:t xml:space="preserve"> (Monitoring)</w:t>
      </w:r>
      <w:r w:rsidRPr="00797C4E">
        <w:rPr>
          <w:rFonts w:ascii="TH SarabunPSK" w:eastAsia="Calibri" w:hAnsi="TH SarabunPSK" w:cs="TH SarabunPSK"/>
          <w:color w:val="000000"/>
          <w:sz w:val="32"/>
          <w:szCs w:val="32"/>
          <w:cs/>
          <w:lang w:val="en-SG"/>
        </w:rPr>
        <w:t xml:space="preserve"> ว่ายังเป็นไปตามที่เคยแจ้งไว้หรือเป็นไปตามพฤติกรรมปกติหรือไม่ ดังนี้</w:t>
      </w:r>
    </w:p>
    <w:p w14:paraId="0486F293" w14:textId="1E3C40DD" w:rsidR="00D04773" w:rsidRPr="004F44AA" w:rsidRDefault="000D7F11" w:rsidP="00797C4E">
      <w:pPr>
        <w:spacing w:after="0" w:line="240" w:lineRule="auto"/>
        <w:ind w:firstLine="851"/>
        <w:jc w:val="thaiDistribute"/>
        <w:rPr>
          <w:rFonts w:ascii="TH SarabunPSK Bold" w:eastAsia="Arial Unicode MS" w:hAnsi="TH SarabunPSK Bold" w:cs="TH SarabunPSK"/>
          <w:color w:val="000000"/>
          <w:sz w:val="32"/>
          <w:szCs w:val="32"/>
        </w:rPr>
      </w:pPr>
      <w:r w:rsidRPr="004F44AA">
        <w:rPr>
          <w:rFonts w:ascii="TH SarabunPSK Bold" w:eastAsia="Calibri" w:hAnsi="TH SarabunPSK Bold" w:cs="TH SarabunPSK" w:hint="cs"/>
          <w:b/>
          <w:bCs/>
          <w:color w:val="000000"/>
          <w:sz w:val="32"/>
          <w:szCs w:val="32"/>
          <w:cs/>
        </w:rPr>
        <w:t>(1)</w:t>
      </w:r>
      <w:r w:rsidR="00AE5408" w:rsidRPr="004F44AA">
        <w:rPr>
          <w:rFonts w:ascii="TH SarabunPSK Bold" w:eastAsia="Calibri" w:hAnsi="TH SarabunPSK Bold" w:cs="TH SarabunPSK"/>
          <w:b/>
          <w:bCs/>
          <w:color w:val="000000"/>
          <w:sz w:val="32"/>
          <w:szCs w:val="32"/>
          <w:cs/>
        </w:rPr>
        <w:t xml:space="preserve"> </w:t>
      </w:r>
      <w:r w:rsidR="00AE5408" w:rsidRPr="004F44AA">
        <w:rPr>
          <w:rFonts w:ascii="TH SarabunPSK Bold" w:eastAsia="Calibri" w:hAnsi="TH SarabunPSK Bold" w:cs="TH SarabunPSK"/>
          <w:b/>
          <w:bCs/>
          <w:sz w:val="32"/>
          <w:szCs w:val="32"/>
          <w:cs/>
        </w:rPr>
        <w:t>การ</w:t>
      </w:r>
      <w:r w:rsidRPr="004F44AA">
        <w:rPr>
          <w:rFonts w:ascii="TH SarabunPSK Bold" w:eastAsia="Calibri" w:hAnsi="TH SarabunPSK Bold" w:cs="TH SarabunPSK" w:hint="cs"/>
          <w:b/>
          <w:bCs/>
          <w:sz w:val="32"/>
          <w:szCs w:val="32"/>
          <w:cs/>
        </w:rPr>
        <w:t>ทบทวน</w:t>
      </w:r>
      <w:r w:rsidRPr="004F44AA">
        <w:rPr>
          <w:rFonts w:ascii="TH SarabunPSK Bold" w:eastAsia="Calibri" w:hAnsi="TH SarabunPSK Bold" w:cs="TH SarabunPSK"/>
          <w:b/>
          <w:bCs/>
          <w:sz w:val="32"/>
          <w:szCs w:val="32"/>
          <w:cs/>
        </w:rPr>
        <w:t>ข้อมูล</w:t>
      </w:r>
      <w:r w:rsidR="00AE5408" w:rsidRPr="004F44AA">
        <w:rPr>
          <w:rFonts w:ascii="TH SarabunPSK Bold" w:eastAsia="Calibri" w:hAnsi="TH SarabunPSK Bold" w:cs="TH SarabunPSK"/>
          <w:b/>
          <w:bCs/>
          <w:sz w:val="32"/>
          <w:szCs w:val="32"/>
          <w:cs/>
        </w:rPr>
        <w:t>ลูกค้า</w:t>
      </w:r>
      <w:r w:rsidR="00AE5408" w:rsidRPr="004F44AA">
        <w:rPr>
          <w:rFonts w:ascii="TH SarabunPSK Bold" w:eastAsia="Calibri" w:hAnsi="TH SarabunPSK Bold" w:cs="TH SarabunPSK"/>
          <w:b/>
          <w:bCs/>
          <w:color w:val="000000"/>
          <w:sz w:val="32"/>
          <w:szCs w:val="32"/>
          <w:cs/>
        </w:rPr>
        <w:t xml:space="preserve"> </w:t>
      </w:r>
    </w:p>
    <w:p w14:paraId="36BC6B19" w14:textId="1FF6BEB2" w:rsidR="00797C4E" w:rsidRDefault="00D04773" w:rsidP="00797C4E">
      <w:pPr>
        <w:spacing w:after="0" w:line="240" w:lineRule="auto"/>
        <w:jc w:val="thaiDistribute"/>
        <w:rPr>
          <w:rFonts w:ascii="TH SarabunPSK" w:eastAsia="Calibri" w:hAnsi="TH SarabunPSK" w:cs="TH SarabunPSK"/>
          <w:color w:val="000000"/>
          <w:sz w:val="32"/>
          <w:szCs w:val="32"/>
        </w:rPr>
      </w:pPr>
      <w:r w:rsidRPr="004F44AA">
        <w:rPr>
          <w:rFonts w:ascii="TH SarabunPSK" w:eastAsia="Arial Unicode MS" w:hAnsi="TH SarabunPSK" w:cs="TH SarabunPSK" w:hint="cs"/>
          <w:color w:val="000000"/>
          <w:spacing w:val="-8"/>
          <w:sz w:val="32"/>
          <w:szCs w:val="32"/>
          <w:cs/>
        </w:rPr>
        <w:t xml:space="preserve">                   1. บ</w:t>
      </w:r>
      <w:r w:rsidR="000D7F11" w:rsidRPr="004F44AA">
        <w:rPr>
          <w:rFonts w:ascii="TH SarabunPSK" w:eastAsia="Arial Unicode MS" w:hAnsi="TH SarabunPSK" w:cs="TH SarabunPSK"/>
          <w:color w:val="000000"/>
          <w:spacing w:val="-8"/>
          <w:sz w:val="32"/>
          <w:szCs w:val="32"/>
          <w:cs/>
        </w:rPr>
        <w:t>ริษัทฯ</w:t>
      </w:r>
      <w:r w:rsidR="000D7F11" w:rsidRPr="004F44AA">
        <w:rPr>
          <w:rFonts w:ascii="TH SarabunPSK" w:eastAsia="Calibri" w:hAnsi="TH SarabunPSK" w:cs="TH SarabunPSK"/>
          <w:color w:val="000000"/>
          <w:spacing w:val="-8"/>
          <w:sz w:val="32"/>
          <w:szCs w:val="32"/>
          <w:cs/>
          <w:lang w:val="en-SG"/>
        </w:rPr>
        <w:t xml:space="preserve"> </w:t>
      </w:r>
      <w:r w:rsidR="000D7F11" w:rsidRPr="004F44AA">
        <w:rPr>
          <w:rFonts w:ascii="TH SarabunPSK" w:eastAsia="Calibri" w:hAnsi="TH SarabunPSK" w:cs="TH SarabunPSK" w:hint="cs"/>
          <w:color w:val="000000"/>
          <w:spacing w:val="-8"/>
          <w:sz w:val="32"/>
          <w:szCs w:val="32"/>
          <w:cs/>
        </w:rPr>
        <w:t>จะ</w:t>
      </w:r>
      <w:r w:rsidR="00AE5408" w:rsidRPr="004F44AA">
        <w:rPr>
          <w:rFonts w:ascii="TH SarabunPSK" w:eastAsia="Calibri" w:hAnsi="TH SarabunPSK" w:cs="TH SarabunPSK"/>
          <w:color w:val="000000"/>
          <w:spacing w:val="-8"/>
          <w:sz w:val="32"/>
          <w:szCs w:val="32"/>
          <w:cs/>
        </w:rPr>
        <w:t xml:space="preserve">ดำเนินการทบทวน </w:t>
      </w:r>
      <w:r w:rsidR="00AE5408" w:rsidRPr="004F44AA">
        <w:rPr>
          <w:rFonts w:ascii="TH SarabunPSK" w:eastAsia="Calibri" w:hAnsi="TH SarabunPSK" w:cs="TH SarabunPSK"/>
          <w:color w:val="000000"/>
          <w:spacing w:val="-8"/>
          <w:sz w:val="32"/>
          <w:szCs w:val="32"/>
          <w:cs/>
          <w:lang w:val="en-SG"/>
        </w:rPr>
        <w:t>ตร</w:t>
      </w:r>
      <w:r w:rsidR="000D7F11" w:rsidRPr="004F44AA">
        <w:rPr>
          <w:rFonts w:ascii="TH SarabunPSK" w:eastAsia="Calibri" w:hAnsi="TH SarabunPSK" w:cs="TH SarabunPSK"/>
          <w:color w:val="000000"/>
          <w:spacing w:val="-8"/>
          <w:sz w:val="32"/>
          <w:szCs w:val="32"/>
          <w:cs/>
          <w:lang w:val="en-SG"/>
        </w:rPr>
        <w:t>วจทานและปรับปรุงข้อมูลของลูกค้า</w:t>
      </w:r>
      <w:r w:rsidR="00AE5408" w:rsidRPr="004F44AA">
        <w:rPr>
          <w:rFonts w:ascii="TH SarabunPSK" w:eastAsia="Calibri" w:hAnsi="TH SarabunPSK" w:cs="TH SarabunPSK"/>
          <w:color w:val="000000"/>
          <w:spacing w:val="-8"/>
          <w:sz w:val="32"/>
          <w:szCs w:val="32"/>
          <w:cs/>
          <w:lang w:val="en-SG"/>
        </w:rPr>
        <w:t xml:space="preserve">ที่ใช้ในการแสดงตน </w:t>
      </w:r>
      <w:r w:rsidR="00797C4E">
        <w:rPr>
          <w:rFonts w:ascii="TH SarabunPSK" w:eastAsia="Calibri" w:hAnsi="TH SarabunPSK" w:cs="TH SarabunPSK"/>
          <w:color w:val="000000"/>
          <w:spacing w:val="-8"/>
          <w:sz w:val="32"/>
          <w:szCs w:val="32"/>
          <w:cs/>
          <w:lang w:val="en-SG"/>
        </w:rPr>
        <w:br/>
      </w:r>
      <w:r w:rsidR="00AE5408" w:rsidRPr="004F44AA">
        <w:rPr>
          <w:rFonts w:ascii="TH SarabunPSK" w:eastAsia="Calibri" w:hAnsi="TH SarabunPSK" w:cs="TH SarabunPSK"/>
          <w:color w:val="000000"/>
          <w:spacing w:val="-8"/>
          <w:sz w:val="32"/>
          <w:szCs w:val="32"/>
          <w:cs/>
          <w:lang w:val="en-SG"/>
        </w:rPr>
        <w:t>การระบุตัวตน</w:t>
      </w:r>
      <w:r w:rsidR="00797C4E">
        <w:rPr>
          <w:rFonts w:ascii="TH SarabunPSK" w:eastAsia="Calibri" w:hAnsi="TH SarabunPSK" w:cs="TH SarabunPSK" w:hint="cs"/>
          <w:color w:val="000000"/>
          <w:spacing w:val="-8"/>
          <w:sz w:val="32"/>
          <w:szCs w:val="32"/>
          <w:cs/>
          <w:lang w:val="en-SG"/>
        </w:rPr>
        <w:t>ตามรอบระยะเวลา</w:t>
      </w:r>
      <w:r w:rsidR="00AE5408" w:rsidRPr="004F44AA">
        <w:rPr>
          <w:rFonts w:ascii="TH SarabunPSK" w:eastAsia="Calibri" w:hAnsi="TH SarabunPSK" w:cs="TH SarabunPSK"/>
          <w:color w:val="000000"/>
          <w:spacing w:val="-8"/>
          <w:sz w:val="32"/>
          <w:szCs w:val="32"/>
          <w:cs/>
          <w:lang w:val="en-SG"/>
        </w:rPr>
        <w:t>ให้เป็น</w:t>
      </w:r>
      <w:r w:rsidR="00AE5408" w:rsidRPr="004F44AA">
        <w:rPr>
          <w:rFonts w:ascii="TH SarabunPSK" w:eastAsia="Calibri" w:hAnsi="TH SarabunPSK" w:cs="TH SarabunPSK"/>
          <w:color w:val="000000"/>
          <w:sz w:val="32"/>
          <w:szCs w:val="32"/>
          <w:cs/>
          <w:lang w:val="en-SG"/>
        </w:rPr>
        <w:t>ปัจจุบันเสมอ ดังนี้</w:t>
      </w:r>
    </w:p>
    <w:p w14:paraId="5B5979A9" w14:textId="384B2AF9" w:rsidR="000D7F11" w:rsidRPr="004F44AA" w:rsidRDefault="00D04773" w:rsidP="00797C4E">
      <w:pPr>
        <w:spacing w:after="0" w:line="240" w:lineRule="auto"/>
        <w:ind w:firstLine="1418"/>
        <w:jc w:val="thaiDistribute"/>
        <w:rPr>
          <w:rFonts w:ascii="TH SarabunPSK" w:eastAsia="Calibri" w:hAnsi="TH SarabunPSK" w:cs="TH SarabunPSK"/>
          <w:color w:val="000000"/>
          <w:sz w:val="32"/>
          <w:szCs w:val="32"/>
        </w:rPr>
      </w:pPr>
      <w:r w:rsidRPr="004F44AA"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>-</w:t>
      </w:r>
      <w:r w:rsidR="000D7F11" w:rsidRPr="004F44AA">
        <w:rPr>
          <w:rFonts w:ascii="TH SarabunPSK" w:eastAsia="Arial Unicode MS" w:hAnsi="TH SarabunPSK" w:cs="TH SarabunPSK" w:hint="cs"/>
          <w:sz w:val="32"/>
          <w:szCs w:val="32"/>
          <w:cs/>
        </w:rPr>
        <w:t xml:space="preserve"> </w:t>
      </w:r>
      <w:r w:rsidR="000D7F11" w:rsidRPr="004F44AA">
        <w:rPr>
          <w:rFonts w:ascii="TH SarabunPSK" w:eastAsia="Arial Unicode MS" w:hAnsi="TH SarabunPSK" w:cs="TH SarabunPSK"/>
          <w:sz w:val="32"/>
          <w:szCs w:val="32"/>
          <w:cs/>
        </w:rPr>
        <w:t>ลูกค้าที่มีความเสี่ยงสูง กำหนดระยะเวลาในการทบทวน</w:t>
      </w:r>
      <w:r w:rsidR="000D7F11" w:rsidRPr="004F44AA">
        <w:rPr>
          <w:rFonts w:ascii="TH SarabunPSK" w:eastAsia="Arial Unicode MS" w:hAnsi="TH SarabunPSK" w:cs="TH SarabunPSK"/>
          <w:spacing w:val="-6"/>
          <w:sz w:val="32"/>
          <w:szCs w:val="32"/>
          <w:cs/>
        </w:rPr>
        <w:t>ข้อมูล</w:t>
      </w:r>
      <w:r w:rsidR="000D7F11" w:rsidRPr="004F44AA">
        <w:rPr>
          <w:rFonts w:ascii="TH SarabunPSK" w:eastAsia="Arial Unicode MS" w:hAnsi="TH SarabunPSK" w:cs="TH SarabunPSK" w:hint="cs"/>
          <w:spacing w:val="-6"/>
          <w:sz w:val="32"/>
          <w:szCs w:val="32"/>
          <w:cs/>
        </w:rPr>
        <w:t xml:space="preserve">ลูกค้า </w:t>
      </w:r>
      <w:r w:rsidR="000D7F11" w:rsidRPr="004F44AA">
        <w:rPr>
          <w:rFonts w:ascii="TH SarabunPSK" w:eastAsia="Arial Unicode MS" w:hAnsi="TH SarabunPSK" w:cs="TH SarabunPSK"/>
          <w:color w:val="FF0000"/>
          <w:sz w:val="32"/>
          <w:szCs w:val="32"/>
          <w:cs/>
        </w:rPr>
        <w:t xml:space="preserve">ทุก </w:t>
      </w:r>
      <w:r w:rsidR="000D7F11" w:rsidRPr="004F44AA">
        <w:rPr>
          <w:rFonts w:ascii="TH SarabunPSK" w:eastAsia="Arial Unicode MS" w:hAnsi="TH SarabunPSK" w:cs="TH SarabunPSK" w:hint="cs"/>
          <w:color w:val="FF0000"/>
          <w:sz w:val="32"/>
          <w:szCs w:val="32"/>
          <w:cs/>
        </w:rPr>
        <w:t>6 เดือน</w:t>
      </w:r>
      <w:r w:rsidR="000D7F11" w:rsidRPr="004F44AA">
        <w:rPr>
          <w:rFonts w:ascii="TH SarabunPSK" w:eastAsia="Arial Unicode MS" w:hAnsi="TH SarabunPSK" w:cs="TH SarabunPSK"/>
          <w:spacing w:val="-6"/>
          <w:sz w:val="32"/>
          <w:szCs w:val="32"/>
        </w:rPr>
        <w:t xml:space="preserve"> </w:t>
      </w:r>
    </w:p>
    <w:p w14:paraId="129D1D5E" w14:textId="42D69D0B" w:rsidR="000D7F11" w:rsidRPr="004F44AA" w:rsidRDefault="000D7F11" w:rsidP="000D7F11">
      <w:pPr>
        <w:spacing w:after="0" w:line="240" w:lineRule="auto"/>
        <w:contextualSpacing/>
        <w:jc w:val="thaiDistribute"/>
        <w:rPr>
          <w:rFonts w:ascii="TH SarabunPSK" w:eastAsia="Arial Unicode MS" w:hAnsi="TH SarabunPSK" w:cs="TH SarabunPSK"/>
          <w:spacing w:val="-6"/>
          <w:sz w:val="32"/>
          <w:szCs w:val="32"/>
        </w:rPr>
      </w:pPr>
      <w:r w:rsidRPr="004F44AA">
        <w:rPr>
          <w:rFonts w:ascii="TH SarabunPSK" w:eastAsia="Arial Unicode MS" w:hAnsi="TH SarabunPSK" w:cs="TH SarabunPSK"/>
          <w:spacing w:val="-6"/>
          <w:sz w:val="32"/>
          <w:szCs w:val="32"/>
          <w:cs/>
        </w:rPr>
        <w:t xml:space="preserve">                      </w:t>
      </w:r>
      <w:r w:rsidR="00D04773" w:rsidRPr="004F44AA">
        <w:rPr>
          <w:rFonts w:ascii="TH SarabunPSK" w:eastAsia="Arial Unicode MS" w:hAnsi="TH SarabunPSK" w:cs="TH SarabunPSK" w:hint="cs"/>
          <w:spacing w:val="-6"/>
          <w:sz w:val="32"/>
          <w:szCs w:val="32"/>
          <w:cs/>
        </w:rPr>
        <w:t>-</w:t>
      </w:r>
      <w:r w:rsidRPr="004F44AA">
        <w:rPr>
          <w:rFonts w:ascii="TH SarabunPSK" w:eastAsia="Arial Unicode MS" w:hAnsi="TH SarabunPSK" w:cs="TH SarabunPSK"/>
          <w:spacing w:val="-6"/>
          <w:sz w:val="32"/>
          <w:szCs w:val="32"/>
          <w:cs/>
        </w:rPr>
        <w:t xml:space="preserve"> ลูกค้าที่มีความเสี่ยงปานกลาง กำหนดระยะเวลา</w:t>
      </w:r>
      <w:r w:rsidRPr="004F44AA">
        <w:rPr>
          <w:rFonts w:ascii="TH SarabunPSK" w:eastAsia="Arial Unicode MS" w:hAnsi="TH SarabunPSK" w:cs="TH SarabunPSK"/>
          <w:sz w:val="32"/>
          <w:szCs w:val="32"/>
          <w:cs/>
        </w:rPr>
        <w:t>ในการทบทวน</w:t>
      </w:r>
      <w:r w:rsidRPr="004F44AA">
        <w:rPr>
          <w:rFonts w:ascii="TH SarabunPSK" w:eastAsia="Arial Unicode MS" w:hAnsi="TH SarabunPSK" w:cs="TH SarabunPSK"/>
          <w:spacing w:val="-6"/>
          <w:sz w:val="32"/>
          <w:szCs w:val="32"/>
          <w:cs/>
        </w:rPr>
        <w:t>ข้อมูล</w:t>
      </w:r>
      <w:r w:rsidRPr="004F44AA">
        <w:rPr>
          <w:rFonts w:ascii="TH SarabunPSK" w:eastAsia="Arial Unicode MS" w:hAnsi="TH SarabunPSK" w:cs="TH SarabunPSK" w:hint="cs"/>
          <w:spacing w:val="-6"/>
          <w:sz w:val="32"/>
          <w:szCs w:val="32"/>
          <w:cs/>
        </w:rPr>
        <w:t xml:space="preserve">ลูกค้า </w:t>
      </w:r>
      <w:r w:rsidRPr="004F44AA">
        <w:rPr>
          <w:rFonts w:ascii="TH SarabunPSK" w:eastAsia="Arial Unicode MS" w:hAnsi="TH SarabunPSK" w:cs="TH SarabunPSK"/>
          <w:color w:val="FF0000"/>
          <w:spacing w:val="-6"/>
          <w:sz w:val="32"/>
          <w:szCs w:val="32"/>
          <w:cs/>
        </w:rPr>
        <w:t xml:space="preserve">ทุก </w:t>
      </w:r>
      <w:r w:rsidRPr="004F44AA">
        <w:rPr>
          <w:rFonts w:ascii="TH SarabunPSK" w:eastAsia="Arial Unicode MS" w:hAnsi="TH SarabunPSK" w:cs="TH SarabunPSK" w:hint="cs"/>
          <w:color w:val="FF0000"/>
          <w:spacing w:val="-6"/>
          <w:sz w:val="32"/>
          <w:szCs w:val="32"/>
          <w:cs/>
        </w:rPr>
        <w:t>...</w:t>
      </w:r>
      <w:r w:rsidRPr="004F44AA">
        <w:rPr>
          <w:rFonts w:ascii="TH SarabunPSK" w:eastAsia="Arial Unicode MS" w:hAnsi="TH SarabunPSK" w:cs="TH SarabunPSK"/>
          <w:color w:val="FF0000"/>
          <w:spacing w:val="-6"/>
          <w:sz w:val="32"/>
          <w:szCs w:val="32"/>
          <w:cs/>
        </w:rPr>
        <w:t xml:space="preserve"> ปี</w:t>
      </w:r>
    </w:p>
    <w:p w14:paraId="307C51E0" w14:textId="2408FEB0" w:rsidR="000D7F11" w:rsidRPr="004F44AA" w:rsidRDefault="00D04773" w:rsidP="000D7F11">
      <w:pPr>
        <w:spacing w:after="0" w:line="240" w:lineRule="auto"/>
        <w:contextualSpacing/>
        <w:jc w:val="thaiDistribute"/>
        <w:rPr>
          <w:rFonts w:ascii="TH SarabunPSK" w:eastAsia="Arial Unicode MS" w:hAnsi="TH SarabunPSK" w:cs="TH SarabunPSK"/>
          <w:spacing w:val="-6"/>
          <w:sz w:val="32"/>
          <w:szCs w:val="32"/>
          <w:cs/>
        </w:rPr>
      </w:pPr>
      <w:r w:rsidRPr="004F44AA">
        <w:rPr>
          <w:rFonts w:ascii="TH SarabunPSK" w:eastAsia="Arial Unicode MS" w:hAnsi="TH SarabunPSK" w:cs="TH SarabunPSK" w:hint="cs"/>
          <w:spacing w:val="-6"/>
          <w:sz w:val="32"/>
          <w:szCs w:val="32"/>
          <w:cs/>
        </w:rPr>
        <w:t xml:space="preserve">                      -</w:t>
      </w:r>
      <w:r w:rsidR="000D7F11" w:rsidRPr="004F44AA">
        <w:rPr>
          <w:rFonts w:ascii="TH SarabunPSK" w:eastAsia="Arial Unicode MS" w:hAnsi="TH SarabunPSK" w:cs="TH SarabunPSK"/>
          <w:spacing w:val="-6"/>
          <w:sz w:val="32"/>
          <w:szCs w:val="32"/>
          <w:cs/>
        </w:rPr>
        <w:t xml:space="preserve"> ลูกค้าที่มีความเสี่ยงต่ำ กำหนดระยะเวลา</w:t>
      </w:r>
      <w:r w:rsidR="000D7F11" w:rsidRPr="004F44AA">
        <w:rPr>
          <w:rFonts w:ascii="TH SarabunPSK" w:eastAsia="Arial Unicode MS" w:hAnsi="TH SarabunPSK" w:cs="TH SarabunPSK"/>
          <w:sz w:val="32"/>
          <w:szCs w:val="32"/>
          <w:cs/>
        </w:rPr>
        <w:t>ในการทบทวน</w:t>
      </w:r>
      <w:r w:rsidR="000D7F11" w:rsidRPr="004F44AA">
        <w:rPr>
          <w:rFonts w:ascii="TH SarabunPSK" w:eastAsia="Arial Unicode MS" w:hAnsi="TH SarabunPSK" w:cs="TH SarabunPSK"/>
          <w:spacing w:val="-6"/>
          <w:sz w:val="32"/>
          <w:szCs w:val="32"/>
          <w:cs/>
        </w:rPr>
        <w:t>ข้อมูล</w:t>
      </w:r>
      <w:r w:rsidR="000D7F11" w:rsidRPr="004F44AA">
        <w:rPr>
          <w:rFonts w:ascii="TH SarabunPSK" w:eastAsia="Arial Unicode MS" w:hAnsi="TH SarabunPSK" w:cs="TH SarabunPSK" w:hint="cs"/>
          <w:spacing w:val="-6"/>
          <w:sz w:val="32"/>
          <w:szCs w:val="32"/>
          <w:cs/>
        </w:rPr>
        <w:t xml:space="preserve">ลูก </w:t>
      </w:r>
      <w:r w:rsidR="000D7F11" w:rsidRPr="004F44AA">
        <w:rPr>
          <w:rFonts w:ascii="TH SarabunPSK" w:eastAsia="Arial Unicode MS" w:hAnsi="TH SarabunPSK" w:cs="TH SarabunPSK"/>
          <w:color w:val="FF0000"/>
          <w:spacing w:val="-6"/>
          <w:sz w:val="32"/>
          <w:szCs w:val="32"/>
          <w:cs/>
        </w:rPr>
        <w:t xml:space="preserve">ทุก </w:t>
      </w:r>
      <w:r w:rsidR="000D7F11" w:rsidRPr="004F44AA">
        <w:rPr>
          <w:rFonts w:ascii="TH SarabunPSK" w:eastAsia="Arial Unicode MS" w:hAnsi="TH SarabunPSK" w:cs="TH SarabunPSK" w:hint="cs"/>
          <w:color w:val="FF0000"/>
          <w:spacing w:val="-6"/>
          <w:sz w:val="32"/>
          <w:szCs w:val="32"/>
          <w:cs/>
        </w:rPr>
        <w:t>....</w:t>
      </w:r>
      <w:r w:rsidR="000D7F11" w:rsidRPr="004F44AA">
        <w:rPr>
          <w:rFonts w:ascii="TH SarabunPSK" w:eastAsia="Arial Unicode MS" w:hAnsi="TH SarabunPSK" w:cs="TH SarabunPSK"/>
          <w:color w:val="FF0000"/>
          <w:spacing w:val="-6"/>
          <w:sz w:val="32"/>
          <w:szCs w:val="32"/>
          <w:cs/>
        </w:rPr>
        <w:t xml:space="preserve"> ปี</w:t>
      </w:r>
    </w:p>
    <w:p w14:paraId="005AF5F5" w14:textId="77777777" w:rsidR="00797C4E" w:rsidRDefault="00AE5408" w:rsidP="00797C4E">
      <w:pPr>
        <w:spacing w:after="0" w:line="240" w:lineRule="auto"/>
        <w:ind w:firstLine="567"/>
        <w:jc w:val="thaiDistribute"/>
        <w:rPr>
          <w:rFonts w:ascii="TH SarabunPSK" w:eastAsia="Calibri" w:hAnsi="TH SarabunPSK" w:cs="TH SarabunPSK"/>
          <w:color w:val="000000"/>
          <w:sz w:val="32"/>
          <w:szCs w:val="32"/>
          <w:lang w:val="en-SG"/>
        </w:rPr>
      </w:pPr>
      <w:r w:rsidRPr="004F44AA">
        <w:rPr>
          <w:rFonts w:ascii="TH SarabunPSK" w:eastAsia="Calibri" w:hAnsi="TH SarabunPSK" w:cs="TH SarabunPSK"/>
          <w:color w:val="000000"/>
          <w:sz w:val="32"/>
          <w:szCs w:val="32"/>
          <w:cs/>
          <w:lang w:val="en-SG"/>
        </w:rPr>
        <w:t xml:space="preserve">         </w:t>
      </w:r>
      <w:r w:rsidR="00D04773" w:rsidRPr="004F44AA">
        <w:rPr>
          <w:rFonts w:ascii="TH SarabunPSK" w:eastAsia="Calibri" w:hAnsi="TH SarabunPSK" w:cs="TH SarabunPSK" w:hint="cs"/>
          <w:color w:val="000000"/>
          <w:sz w:val="32"/>
          <w:szCs w:val="32"/>
          <w:cs/>
          <w:lang w:val="en-SG"/>
        </w:rPr>
        <w:t>2.</w:t>
      </w:r>
      <w:r w:rsidRPr="004F44AA">
        <w:rPr>
          <w:rFonts w:ascii="TH SarabunPSK" w:eastAsia="Calibri" w:hAnsi="TH SarabunPSK" w:cs="TH SarabunPSK"/>
          <w:color w:val="000000"/>
          <w:sz w:val="32"/>
          <w:szCs w:val="32"/>
          <w:cs/>
          <w:lang w:val="en-SG"/>
        </w:rPr>
        <w:t xml:space="preserve"> กรณีลูกค้าแจ้งเปลี่ยนแปลงข้อมูลการแสดงตน การระบุตัวตนของลูกค้า เช่น ชื่อเต็ม อาชีพ ชื่อและสถานที่ตั้งของที่ทำงาน ข้อมูลการติดต่อ แหล่งที่มาของรายได้ เป็นต้น หรือลูกค้าทำธุรกรรมเพิ่มเติม </w:t>
      </w:r>
      <w:r w:rsidR="00D04773" w:rsidRPr="004F44AA">
        <w:rPr>
          <w:rFonts w:ascii="TH SarabunPSK" w:eastAsia="Arial Unicode MS" w:hAnsi="TH SarabunPSK" w:cs="TH SarabunPSK" w:hint="cs"/>
          <w:color w:val="000000"/>
          <w:spacing w:val="-8"/>
          <w:sz w:val="32"/>
          <w:szCs w:val="32"/>
          <w:cs/>
        </w:rPr>
        <w:t>บ</w:t>
      </w:r>
      <w:r w:rsidR="00D04773" w:rsidRPr="004F44AA">
        <w:rPr>
          <w:rFonts w:ascii="TH SarabunPSK" w:eastAsia="Arial Unicode MS" w:hAnsi="TH SarabunPSK" w:cs="TH SarabunPSK"/>
          <w:color w:val="000000"/>
          <w:spacing w:val="-8"/>
          <w:sz w:val="32"/>
          <w:szCs w:val="32"/>
          <w:cs/>
        </w:rPr>
        <w:t>ริษัทฯ</w:t>
      </w:r>
      <w:r w:rsidR="00D04773" w:rsidRPr="004F44AA"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 xml:space="preserve"> </w:t>
      </w:r>
      <w:r w:rsidRPr="004F44AA">
        <w:rPr>
          <w:rFonts w:ascii="TH SarabunPSK" w:eastAsia="Calibri" w:hAnsi="TH SarabunPSK" w:cs="TH SarabunPSK"/>
          <w:color w:val="000000"/>
          <w:sz w:val="32"/>
          <w:szCs w:val="32"/>
          <w:cs/>
        </w:rPr>
        <w:t>ต้อง</w:t>
      </w:r>
      <w:r w:rsidRPr="004F44AA">
        <w:rPr>
          <w:rFonts w:ascii="TH SarabunPSK" w:eastAsia="Calibri" w:hAnsi="TH SarabunPSK" w:cs="TH SarabunPSK"/>
          <w:color w:val="000000"/>
          <w:sz w:val="32"/>
          <w:szCs w:val="32"/>
          <w:cs/>
          <w:lang w:val="en-SG"/>
        </w:rPr>
        <w:t xml:space="preserve">ปรับปรุงข้อมูลของลูกค้า ให้เป็นปัจจุบัน </w:t>
      </w:r>
    </w:p>
    <w:p w14:paraId="5A2C543F" w14:textId="77777777" w:rsidR="00797C4E" w:rsidRDefault="00797C4E" w:rsidP="00797C4E">
      <w:pPr>
        <w:spacing w:after="0" w:line="240" w:lineRule="auto"/>
        <w:ind w:firstLine="1134"/>
        <w:jc w:val="thaiDistribute"/>
        <w:rPr>
          <w:rFonts w:ascii="TH SarabunPSK" w:eastAsia="Calibri" w:hAnsi="TH SarabunPSK" w:cs="TH SarabunPSK"/>
          <w:color w:val="000000"/>
          <w:sz w:val="32"/>
          <w:szCs w:val="32"/>
          <w:lang w:val="en-SG"/>
        </w:rPr>
      </w:pPr>
      <w:r>
        <w:rPr>
          <w:rFonts w:ascii="TH SarabunPSK" w:eastAsia="Calibri" w:hAnsi="TH SarabunPSK" w:cs="TH SarabunPSK" w:hint="cs"/>
          <w:color w:val="000000"/>
          <w:sz w:val="32"/>
          <w:szCs w:val="32"/>
          <w:cs/>
          <w:lang w:val="en-SG"/>
        </w:rPr>
        <w:t xml:space="preserve"> </w:t>
      </w:r>
      <w:r w:rsidR="00D04773" w:rsidRPr="004F44AA">
        <w:rPr>
          <w:rFonts w:ascii="TH SarabunPSK" w:eastAsia="Calibri" w:hAnsi="TH SarabunPSK" w:cs="TH SarabunPSK" w:hint="cs"/>
          <w:color w:val="000000"/>
          <w:sz w:val="32"/>
          <w:szCs w:val="32"/>
          <w:cs/>
          <w:lang w:val="en-SG"/>
        </w:rPr>
        <w:t>3</w:t>
      </w:r>
      <w:r w:rsidR="00AE5408" w:rsidRPr="004F44AA">
        <w:rPr>
          <w:rFonts w:ascii="TH SarabunPSK" w:eastAsia="Calibri" w:hAnsi="TH SarabunPSK" w:cs="TH SarabunPSK"/>
          <w:color w:val="000000"/>
          <w:sz w:val="32"/>
          <w:szCs w:val="32"/>
          <w:cs/>
          <w:lang w:val="en-SG"/>
        </w:rPr>
        <w:t>.</w:t>
      </w:r>
      <w:r w:rsidR="00D04773" w:rsidRPr="004F44AA">
        <w:rPr>
          <w:rFonts w:ascii="TH SarabunPSK" w:eastAsia="Calibri" w:hAnsi="TH SarabunPSK" w:cs="TH SarabunPSK" w:hint="cs"/>
          <w:color w:val="000000"/>
          <w:sz w:val="32"/>
          <w:szCs w:val="32"/>
          <w:cs/>
          <w:lang w:val="en-SG"/>
        </w:rPr>
        <w:t xml:space="preserve"> </w:t>
      </w:r>
      <w:r w:rsidR="00AE5408" w:rsidRPr="004F44AA">
        <w:rPr>
          <w:rFonts w:ascii="TH SarabunPSK" w:eastAsia="Calibri" w:hAnsi="TH SarabunPSK" w:cs="TH SarabunPSK"/>
          <w:color w:val="000000"/>
          <w:sz w:val="32"/>
          <w:szCs w:val="32"/>
          <w:cs/>
          <w:lang w:val="en-SG"/>
        </w:rPr>
        <w:t>กรณี</w:t>
      </w:r>
      <w:r w:rsidR="00AE5408" w:rsidRPr="004F44AA">
        <w:rPr>
          <w:rFonts w:ascii="TH SarabunPSK" w:eastAsia="Arial Unicode MS" w:hAnsi="TH SarabunPSK" w:cs="TH SarabunPSK"/>
          <w:color w:val="000000"/>
          <w:sz w:val="32"/>
          <w:szCs w:val="32"/>
          <w:cs/>
        </w:rPr>
        <w:t>พบเหตุอันควรสงสัยว่าลูกค้าหรือ</w:t>
      </w:r>
      <w:r w:rsidR="00AE5408" w:rsidRPr="004F44AA">
        <w:rPr>
          <w:rFonts w:ascii="TH SarabunPSK" w:eastAsia="Calibri" w:hAnsi="TH SarabunPSK" w:cs="TH SarabunPSK"/>
          <w:color w:val="000000"/>
          <w:sz w:val="32"/>
          <w:szCs w:val="32"/>
          <w:cs/>
        </w:rPr>
        <w:t>ผู้ได้รับผลประโยชน์ที่แท้จริงของลูกค้า อาจมีความเกี่ยวข้องกับการกระทำความผิดฐานฟอกเงิน หรือการสนับสนุนทางการเงินแก่การก่อการร้ายหรือการสนับสน</w:t>
      </w:r>
      <w:r w:rsidR="00D50F98" w:rsidRPr="004F44AA">
        <w:rPr>
          <w:rFonts w:ascii="TH SarabunPSK" w:eastAsia="Calibri" w:hAnsi="TH SarabunPSK" w:cs="TH SarabunPSK"/>
          <w:color w:val="000000"/>
          <w:sz w:val="32"/>
          <w:szCs w:val="32"/>
          <w:cs/>
        </w:rPr>
        <w:t>ุนทางการเงินแก่การแพร่ขยายอาวุธ</w:t>
      </w:r>
      <w:r w:rsidR="00AE5408" w:rsidRPr="004F44AA">
        <w:rPr>
          <w:rFonts w:ascii="TH SarabunPSK" w:eastAsia="Calibri" w:hAnsi="TH SarabunPSK" w:cs="TH SarabunPSK"/>
          <w:color w:val="000000"/>
          <w:sz w:val="32"/>
          <w:szCs w:val="32"/>
          <w:cs/>
        </w:rPr>
        <w:t xml:space="preserve">ที่มีอานุภาพทำลายล้างสูง </w:t>
      </w:r>
      <w:r w:rsidR="00D04773" w:rsidRPr="004F44AA">
        <w:rPr>
          <w:rFonts w:ascii="TH SarabunPSK" w:eastAsia="Arial Unicode MS" w:hAnsi="TH SarabunPSK" w:cs="TH SarabunPSK" w:hint="cs"/>
          <w:color w:val="000000"/>
          <w:sz w:val="32"/>
          <w:szCs w:val="32"/>
          <w:cs/>
        </w:rPr>
        <w:t>บ</w:t>
      </w:r>
      <w:r w:rsidR="00D04773" w:rsidRPr="004F44AA">
        <w:rPr>
          <w:rFonts w:ascii="TH SarabunPSK" w:eastAsia="Arial Unicode MS" w:hAnsi="TH SarabunPSK" w:cs="TH SarabunPSK"/>
          <w:color w:val="000000"/>
          <w:sz w:val="32"/>
          <w:szCs w:val="32"/>
          <w:cs/>
        </w:rPr>
        <w:t>ริษัทฯ</w:t>
      </w:r>
      <w:r w:rsidR="00D04773" w:rsidRPr="004F44AA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  <w:r w:rsidR="00D04773" w:rsidRPr="004F44AA">
        <w:rPr>
          <w:rFonts w:ascii="TH SarabunPSK" w:eastAsia="Calibri" w:hAnsi="TH SarabunPSK" w:cs="TH SarabunPSK"/>
          <w:color w:val="000000"/>
          <w:sz w:val="32"/>
          <w:szCs w:val="32"/>
          <w:cs/>
          <w:lang w:val="en-SG"/>
        </w:rPr>
        <w:t xml:space="preserve"> </w:t>
      </w:r>
      <w:r w:rsidR="00AE5408" w:rsidRPr="004F44AA">
        <w:rPr>
          <w:rFonts w:ascii="TH SarabunPSK" w:eastAsia="Calibri" w:hAnsi="TH SarabunPSK" w:cs="TH SarabunPSK"/>
          <w:color w:val="000000"/>
          <w:sz w:val="32"/>
          <w:szCs w:val="32"/>
          <w:cs/>
        </w:rPr>
        <w:t xml:space="preserve">ต้องดำเนินการทบทวน </w:t>
      </w:r>
      <w:r w:rsidR="00AE5408" w:rsidRPr="004F44AA">
        <w:rPr>
          <w:rFonts w:ascii="TH SarabunPSK" w:eastAsia="Calibri" w:hAnsi="TH SarabunPSK" w:cs="TH SarabunPSK"/>
          <w:color w:val="000000"/>
          <w:sz w:val="32"/>
          <w:szCs w:val="32"/>
          <w:cs/>
          <w:lang w:val="en-SG"/>
        </w:rPr>
        <w:t>ตรวจทานและปรับปรุงข้อมูลของลูกค้า ที่ใช้ในการแสดงตน การระบุตัวตนให้เป็นปัจจุบัน</w:t>
      </w:r>
    </w:p>
    <w:p w14:paraId="1060D693" w14:textId="77777777" w:rsidR="00797C4E" w:rsidRDefault="00AE5408" w:rsidP="00797C4E">
      <w:pPr>
        <w:spacing w:after="0" w:line="240" w:lineRule="auto"/>
        <w:ind w:firstLine="1134"/>
        <w:jc w:val="thaiDistribute"/>
        <w:rPr>
          <w:rFonts w:ascii="TH SarabunPSK" w:eastAsia="Calibri" w:hAnsi="TH SarabunPSK" w:cs="TH SarabunPSK"/>
          <w:color w:val="000000"/>
          <w:sz w:val="32"/>
          <w:szCs w:val="32"/>
          <w:lang w:val="en-SG"/>
        </w:rPr>
      </w:pPr>
      <w:r w:rsidRPr="004F44AA">
        <w:rPr>
          <w:rFonts w:ascii="TH SarabunPSK" w:eastAsia="Calibri" w:hAnsi="TH SarabunPSK" w:cs="TH SarabunPSK"/>
          <w:color w:val="000000"/>
          <w:sz w:val="32"/>
          <w:szCs w:val="32"/>
          <w:cs/>
          <w:lang w:val="en-SG"/>
        </w:rPr>
        <w:t>ทั้งนี้ หากข้อมูล</w:t>
      </w:r>
      <w:r w:rsidR="00030099" w:rsidRPr="004F44AA">
        <w:rPr>
          <w:rFonts w:ascii="TH SarabunPSK" w:eastAsia="Calibri" w:hAnsi="TH SarabunPSK" w:cs="TH SarabunPSK" w:hint="cs"/>
          <w:color w:val="000000"/>
          <w:sz w:val="32"/>
          <w:szCs w:val="32"/>
          <w:cs/>
          <w:lang w:val="en-SG"/>
        </w:rPr>
        <w:t>ที่ทบทวน</w:t>
      </w:r>
      <w:r w:rsidRPr="004F44AA">
        <w:rPr>
          <w:rFonts w:ascii="TH SarabunPSK" w:eastAsia="Calibri" w:hAnsi="TH SarabunPSK" w:cs="TH SarabunPSK"/>
          <w:color w:val="000000"/>
          <w:sz w:val="32"/>
          <w:szCs w:val="32"/>
          <w:cs/>
          <w:lang w:val="en-SG"/>
        </w:rPr>
        <w:t xml:space="preserve">มีผลต่อระดับความเสี่ยงของลูกค้า </w:t>
      </w:r>
      <w:r w:rsidR="00D04773" w:rsidRPr="004F44AA">
        <w:rPr>
          <w:rFonts w:ascii="TH SarabunPSK" w:eastAsia="Arial Unicode MS" w:hAnsi="TH SarabunPSK" w:cs="TH SarabunPSK" w:hint="cs"/>
          <w:color w:val="000000"/>
          <w:spacing w:val="-8"/>
          <w:sz w:val="32"/>
          <w:szCs w:val="32"/>
          <w:cs/>
        </w:rPr>
        <w:t>บ</w:t>
      </w:r>
      <w:r w:rsidR="00D04773" w:rsidRPr="004F44AA">
        <w:rPr>
          <w:rFonts w:ascii="TH SarabunPSK" w:eastAsia="Arial Unicode MS" w:hAnsi="TH SarabunPSK" w:cs="TH SarabunPSK"/>
          <w:color w:val="000000"/>
          <w:spacing w:val="-8"/>
          <w:sz w:val="32"/>
          <w:szCs w:val="32"/>
          <w:cs/>
        </w:rPr>
        <w:t>ริษัทฯ</w:t>
      </w:r>
      <w:r w:rsidR="00D04773" w:rsidRPr="004F44AA">
        <w:rPr>
          <w:rFonts w:ascii="TH SarabunPSK" w:eastAsia="Calibri" w:hAnsi="TH SarabunPSK" w:cs="TH SarabunPSK"/>
          <w:spacing w:val="-8"/>
          <w:sz w:val="32"/>
          <w:szCs w:val="32"/>
          <w:cs/>
        </w:rPr>
        <w:t xml:space="preserve"> </w:t>
      </w:r>
      <w:r w:rsidR="00D04773" w:rsidRPr="004F44AA">
        <w:rPr>
          <w:rFonts w:ascii="TH SarabunPSK" w:eastAsia="Calibri" w:hAnsi="TH SarabunPSK" w:cs="TH SarabunPSK"/>
          <w:color w:val="000000"/>
          <w:spacing w:val="-8"/>
          <w:sz w:val="32"/>
          <w:szCs w:val="32"/>
          <w:cs/>
          <w:lang w:val="en-SG"/>
        </w:rPr>
        <w:t xml:space="preserve"> </w:t>
      </w:r>
      <w:r w:rsidRPr="004F44AA">
        <w:rPr>
          <w:rFonts w:ascii="TH SarabunPSK" w:eastAsia="Calibri" w:hAnsi="TH SarabunPSK" w:cs="TH SarabunPSK"/>
          <w:color w:val="000000"/>
          <w:sz w:val="32"/>
          <w:szCs w:val="32"/>
          <w:cs/>
          <w:lang w:val="en-SG"/>
        </w:rPr>
        <w:t xml:space="preserve">จะดำเนินการปรับปรุงความเสี่ยงตามหลักเกณฑ์การกำหนดระดับความเสี่ยงสำหรับลูกค้าแต่ละราย </w:t>
      </w:r>
      <w:r w:rsidRPr="004F44AA">
        <w:rPr>
          <w:rFonts w:ascii="TH SarabunPSK" w:eastAsia="Calibri" w:hAnsi="TH SarabunPSK" w:cs="TH SarabunPSK"/>
          <w:color w:val="000000"/>
          <w:sz w:val="32"/>
          <w:szCs w:val="32"/>
          <w:cs/>
        </w:rPr>
        <w:t>และกระบวนการการตรวจสอบเพื่อทราบข้อเท็จจริงเกี่ยวกับลูกค้า</w:t>
      </w:r>
    </w:p>
    <w:p w14:paraId="5625F9FD" w14:textId="77777777" w:rsidR="00797C4E" w:rsidRDefault="00D04773" w:rsidP="00797C4E">
      <w:pPr>
        <w:spacing w:after="0" w:line="240" w:lineRule="auto"/>
        <w:ind w:firstLine="851"/>
        <w:jc w:val="thaiDistribute"/>
        <w:rPr>
          <w:rFonts w:ascii="TH SarabunPSK" w:eastAsia="Arial Unicode MS" w:hAnsi="TH SarabunPSK" w:cs="TH SarabunPSK"/>
          <w:spacing w:val="-6"/>
          <w:sz w:val="32"/>
          <w:szCs w:val="32"/>
        </w:rPr>
      </w:pPr>
      <w:r w:rsidRPr="004F44AA">
        <w:rPr>
          <w:rFonts w:ascii="TH SarabunPSK" w:eastAsia="Calibri" w:hAnsi="TH SarabunPSK" w:cs="TH SarabunPSK" w:hint="cs"/>
          <w:b/>
          <w:bCs/>
          <w:color w:val="000000"/>
          <w:sz w:val="32"/>
          <w:szCs w:val="32"/>
          <w:cs/>
        </w:rPr>
        <w:t xml:space="preserve">(2) </w:t>
      </w:r>
      <w:r w:rsidRPr="004F44AA">
        <w:rPr>
          <w:rFonts w:ascii="TH SarabunPSK" w:eastAsia="Calibri" w:hAnsi="TH SarabunPSK" w:cs="TH SarabunPSK"/>
          <w:b/>
          <w:bCs/>
          <w:sz w:val="32"/>
          <w:szCs w:val="32"/>
          <w:cs/>
        </w:rPr>
        <w:t>การทบทวนการประเมินความเสี่ยง</w:t>
      </w:r>
      <w:r w:rsidRPr="004F44AA">
        <w:rPr>
          <w:rFonts w:ascii="TH SarabunPSK" w:eastAsia="Arial Unicode MS" w:hAnsi="TH SarabunPSK" w:cs="TH SarabunPSK"/>
          <w:spacing w:val="-6"/>
          <w:sz w:val="32"/>
          <w:szCs w:val="32"/>
          <w:cs/>
        </w:rPr>
        <w:t xml:space="preserve"> </w:t>
      </w:r>
    </w:p>
    <w:p w14:paraId="01E35612" w14:textId="6123FC04" w:rsidR="00030099" w:rsidRPr="00797C4E" w:rsidRDefault="00797C4E" w:rsidP="00797C4E">
      <w:pPr>
        <w:spacing w:after="0" w:line="240" w:lineRule="auto"/>
        <w:ind w:firstLine="851"/>
        <w:jc w:val="thaiDistribute"/>
        <w:rPr>
          <w:rFonts w:ascii="TH SarabunPSK" w:eastAsia="Calibri" w:hAnsi="TH SarabunPSK" w:cs="TH SarabunPSK"/>
          <w:color w:val="000000"/>
          <w:sz w:val="32"/>
          <w:szCs w:val="32"/>
          <w:lang w:val="en-SG"/>
        </w:rPr>
      </w:pPr>
      <w:r>
        <w:rPr>
          <w:rFonts w:ascii="TH SarabunPSK" w:eastAsia="Arial Unicode MS" w:hAnsi="TH SarabunPSK" w:cs="TH SarabunPSK" w:hint="cs"/>
          <w:color w:val="000000"/>
          <w:sz w:val="32"/>
          <w:szCs w:val="32"/>
          <w:cs/>
        </w:rPr>
        <w:t xml:space="preserve">     </w:t>
      </w:r>
      <w:r w:rsidR="00030099" w:rsidRPr="004F44AA">
        <w:rPr>
          <w:rFonts w:ascii="TH SarabunPSK" w:eastAsia="Arial Unicode MS" w:hAnsi="TH SarabunPSK" w:cs="TH SarabunPSK" w:hint="cs"/>
          <w:color w:val="000000"/>
          <w:sz w:val="32"/>
          <w:szCs w:val="32"/>
          <w:cs/>
        </w:rPr>
        <w:t>บ</w:t>
      </w:r>
      <w:r w:rsidR="00030099" w:rsidRPr="004F44AA">
        <w:rPr>
          <w:rFonts w:ascii="TH SarabunPSK" w:eastAsia="Arial Unicode MS" w:hAnsi="TH SarabunPSK" w:cs="TH SarabunPSK"/>
          <w:color w:val="000000"/>
          <w:sz w:val="32"/>
          <w:szCs w:val="32"/>
          <w:cs/>
        </w:rPr>
        <w:t>ริษัทฯ</w:t>
      </w:r>
      <w:r w:rsidR="00030099" w:rsidRPr="004F44AA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  <w:r w:rsidR="00030099" w:rsidRPr="004F44AA">
        <w:rPr>
          <w:rFonts w:ascii="TH SarabunPSK" w:eastAsia="Arial Unicode MS" w:hAnsi="TH SarabunPSK" w:cs="TH SarabunPSK"/>
          <w:sz w:val="32"/>
          <w:szCs w:val="32"/>
          <w:cs/>
        </w:rPr>
        <w:t>จะทบทวนการจัดระดับความเสี่ยงของลูกค้าตามรอบระยะเวลา</w:t>
      </w:r>
      <w:r w:rsidR="00030099" w:rsidRPr="004F44AA">
        <w:rPr>
          <w:rFonts w:ascii="TH SarabunPSK" w:eastAsia="Arial Unicode MS" w:hAnsi="TH SarabunPSK" w:cs="TH SarabunPSK" w:hint="cs"/>
          <w:sz w:val="32"/>
          <w:szCs w:val="32"/>
          <w:cs/>
        </w:rPr>
        <w:t xml:space="preserve"> </w:t>
      </w:r>
      <w:r w:rsidR="00030099" w:rsidRPr="004F44AA">
        <w:rPr>
          <w:rFonts w:ascii="TH SarabunPSK" w:eastAsia="Arial Unicode MS" w:hAnsi="TH SarabunPSK" w:cs="TH SarabunPSK"/>
          <w:sz w:val="32"/>
          <w:szCs w:val="32"/>
          <w:cs/>
        </w:rPr>
        <w:t xml:space="preserve">ดังนี้ </w:t>
      </w:r>
    </w:p>
    <w:tbl>
      <w:tblPr>
        <w:tblStyle w:val="TableGrid"/>
        <w:tblW w:w="8363" w:type="dxa"/>
        <w:tblInd w:w="959" w:type="dxa"/>
        <w:tblLook w:val="04A0" w:firstRow="1" w:lastRow="0" w:firstColumn="1" w:lastColumn="0" w:noHBand="0" w:noVBand="1"/>
      </w:tblPr>
      <w:tblGrid>
        <w:gridCol w:w="2551"/>
        <w:gridCol w:w="2410"/>
        <w:gridCol w:w="3402"/>
      </w:tblGrid>
      <w:tr w:rsidR="00030099" w:rsidRPr="004F44AA" w14:paraId="6D9DCC5E" w14:textId="77777777" w:rsidTr="00797C4E">
        <w:tc>
          <w:tcPr>
            <w:tcW w:w="2551" w:type="dxa"/>
            <w:shd w:val="clear" w:color="auto" w:fill="D9D9D9" w:themeFill="background1" w:themeFillShade="D9"/>
          </w:tcPr>
          <w:p w14:paraId="09699854" w14:textId="77777777" w:rsidR="00030099" w:rsidRPr="004F44AA" w:rsidRDefault="00030099" w:rsidP="00030099">
            <w:pPr>
              <w:contextualSpacing/>
              <w:jc w:val="center"/>
              <w:rPr>
                <w:rFonts w:ascii="TH SarabunPSK" w:eastAsia="Arial Unicode MS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F44AA">
              <w:rPr>
                <w:rFonts w:ascii="TH SarabunPSK" w:eastAsia="Arial Unicode MS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ระดับความเสี่ยง</w:t>
            </w:r>
            <w:r w:rsidRPr="004F44AA">
              <w:rPr>
                <w:rFonts w:ascii="TH SarabunPSK" w:eastAsia="Arial Unicode MS" w:hAnsi="TH SarabunPSK" w:cs="TH SarabunPSK"/>
                <w:b/>
                <w:bCs/>
                <w:color w:val="000000"/>
                <w:sz w:val="32"/>
                <w:szCs w:val="32"/>
                <w:cs/>
              </w:rPr>
              <w:br/>
              <w:t>ของลูกค้า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3305934E" w14:textId="77777777" w:rsidR="00030099" w:rsidRPr="004F44AA" w:rsidRDefault="00030099" w:rsidP="00030099">
            <w:pPr>
              <w:jc w:val="center"/>
              <w:rPr>
                <w:rFonts w:ascii="TH SarabunPSK" w:eastAsia="Arial Unicode MS" w:hAnsi="TH SarabunPSK" w:cs="TH SarabunPSK"/>
                <w:spacing w:val="-6"/>
                <w:sz w:val="32"/>
                <w:szCs w:val="32"/>
              </w:rPr>
            </w:pPr>
            <w:r w:rsidRPr="004F44AA">
              <w:rPr>
                <w:rFonts w:ascii="TH SarabunPSK" w:eastAsia="Arial Unicode MS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รอบระยะเวลา</w:t>
            </w:r>
          </w:p>
        </w:tc>
        <w:tc>
          <w:tcPr>
            <w:tcW w:w="3402" w:type="dxa"/>
            <w:shd w:val="clear" w:color="auto" w:fill="D9D9D9" w:themeFill="background1" w:themeFillShade="D9"/>
          </w:tcPr>
          <w:p w14:paraId="77F0D810" w14:textId="77777777" w:rsidR="00030099" w:rsidRPr="004F44AA" w:rsidRDefault="00030099" w:rsidP="00030099">
            <w:pPr>
              <w:jc w:val="center"/>
              <w:rPr>
                <w:rFonts w:ascii="TH SarabunPSK" w:eastAsia="Arial Unicode MS" w:hAnsi="TH SarabunPSK" w:cs="TH SarabunPSK"/>
                <w:spacing w:val="-6"/>
                <w:sz w:val="32"/>
                <w:szCs w:val="32"/>
              </w:rPr>
            </w:pPr>
            <w:r w:rsidRPr="004F44AA">
              <w:rPr>
                <w:rFonts w:ascii="TH SarabunPSK" w:eastAsia="Arial Unicode MS" w:hAnsi="TH SarabunPSK" w:cs="TH SarabunPSK"/>
                <w:b/>
                <w:bCs/>
                <w:color w:val="000000"/>
                <w:sz w:val="32"/>
                <w:szCs w:val="32"/>
                <w:cs/>
              </w:rPr>
              <w:t>หมายเหตุ</w:t>
            </w:r>
          </w:p>
        </w:tc>
      </w:tr>
      <w:tr w:rsidR="00A36D4F" w:rsidRPr="004F44AA" w14:paraId="5C009E8E" w14:textId="77777777" w:rsidTr="00797C4E">
        <w:tc>
          <w:tcPr>
            <w:tcW w:w="2551" w:type="dxa"/>
          </w:tcPr>
          <w:p w14:paraId="59B61F9E" w14:textId="77777777" w:rsidR="00A36D4F" w:rsidRPr="004F44AA" w:rsidRDefault="00A36D4F" w:rsidP="00030099">
            <w:pPr>
              <w:jc w:val="center"/>
              <w:rPr>
                <w:rFonts w:ascii="TH SarabunPSK" w:eastAsia="Arial Unicode MS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F44AA">
              <w:rPr>
                <w:rFonts w:ascii="TH SarabunPSK" w:eastAsia="Arial Unicode MS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ความเสี่ยงสูง</w:t>
            </w:r>
          </w:p>
        </w:tc>
        <w:tc>
          <w:tcPr>
            <w:tcW w:w="2410" w:type="dxa"/>
          </w:tcPr>
          <w:p w14:paraId="3AE7D8C6" w14:textId="2CF64126" w:rsidR="00A36D4F" w:rsidRPr="00797C4E" w:rsidRDefault="00BC1866" w:rsidP="00BC1866">
            <w:pPr>
              <w:jc w:val="center"/>
              <w:rPr>
                <w:rFonts w:ascii="TH SarabunPSK" w:eastAsia="Arial Unicode MS" w:hAnsi="TH SarabunPSK" w:cs="TH SarabunPSK"/>
                <w:color w:val="FF0000"/>
                <w:spacing w:val="-6"/>
                <w:sz w:val="32"/>
                <w:szCs w:val="32"/>
                <w:cs/>
              </w:rPr>
            </w:pPr>
            <w:r w:rsidRPr="004F44AA">
              <w:rPr>
                <w:rFonts w:ascii="TH SarabunPSK" w:eastAsia="Arial Unicode MS" w:hAnsi="TH SarabunPSK" w:cs="TH SarabunPSK"/>
                <w:color w:val="FF0000"/>
                <w:sz w:val="32"/>
                <w:szCs w:val="32"/>
                <w:cs/>
              </w:rPr>
              <w:t xml:space="preserve">ทุก </w:t>
            </w:r>
            <w:r w:rsidRPr="004F44AA">
              <w:rPr>
                <w:rFonts w:ascii="TH SarabunPSK" w:eastAsia="Arial Unicode MS" w:hAnsi="TH SarabunPSK" w:cs="TH SarabunPSK" w:hint="cs"/>
                <w:color w:val="FF0000"/>
                <w:sz w:val="32"/>
                <w:szCs w:val="32"/>
                <w:cs/>
              </w:rPr>
              <w:t>6 เดือน</w:t>
            </w:r>
          </w:p>
        </w:tc>
        <w:tc>
          <w:tcPr>
            <w:tcW w:w="3402" w:type="dxa"/>
            <w:vMerge w:val="restart"/>
          </w:tcPr>
          <w:p w14:paraId="6B73FEBE" w14:textId="77777777" w:rsidR="00A36D4F" w:rsidRPr="004F44AA" w:rsidRDefault="00A36D4F" w:rsidP="00030099">
            <w:pPr>
              <w:jc w:val="thaiDistribute"/>
              <w:rPr>
                <w:rFonts w:ascii="TH SarabunPSK" w:eastAsia="Arial Unicode MS" w:hAnsi="TH SarabunPSK" w:cs="TH SarabunPSK"/>
                <w:spacing w:val="-6"/>
                <w:sz w:val="32"/>
                <w:szCs w:val="32"/>
              </w:rPr>
            </w:pPr>
            <w:r w:rsidRPr="004F44AA">
              <w:rPr>
                <w:rFonts w:ascii="TH SarabunPSK" w:eastAsia="Arial Unicode MS" w:hAnsi="TH SarabunPSK" w:cs="TH SarabunPSK" w:hint="cs"/>
                <w:color w:val="000000"/>
                <w:spacing w:val="-6"/>
                <w:sz w:val="32"/>
                <w:szCs w:val="32"/>
                <w:cs/>
              </w:rPr>
              <w:t>บ</w:t>
            </w:r>
            <w:r w:rsidRPr="004F44AA">
              <w:rPr>
                <w:rFonts w:ascii="TH SarabunPSK" w:eastAsia="Arial Unicode MS" w:hAnsi="TH SarabunPSK" w:cs="TH SarabunPSK"/>
                <w:color w:val="000000"/>
                <w:spacing w:val="-6"/>
                <w:sz w:val="32"/>
                <w:szCs w:val="32"/>
                <w:cs/>
              </w:rPr>
              <w:t>ริษัทฯ</w:t>
            </w:r>
            <w:r w:rsidRPr="004F44AA">
              <w:rPr>
                <w:rFonts w:ascii="TH SarabunPSK" w:eastAsia="Calibri" w:hAnsi="TH SarabunPSK" w:cs="TH SarabunPSK"/>
                <w:spacing w:val="-6"/>
                <w:sz w:val="32"/>
                <w:szCs w:val="32"/>
                <w:cs/>
              </w:rPr>
              <w:t xml:space="preserve"> </w:t>
            </w:r>
            <w:r w:rsidRPr="004F44AA">
              <w:rPr>
                <w:rFonts w:ascii="TH SarabunPSK" w:eastAsia="Calibri" w:hAnsi="TH SarabunPSK" w:cs="TH SarabunPSK" w:hint="cs"/>
                <w:color w:val="000000"/>
                <w:spacing w:val="-6"/>
                <w:sz w:val="32"/>
                <w:szCs w:val="32"/>
                <w:cs/>
                <w:lang w:val="en-SG"/>
              </w:rPr>
              <w:t>จะ</w:t>
            </w:r>
            <w:r w:rsidRPr="004F44AA">
              <w:rPr>
                <w:rFonts w:ascii="TH SarabunPSK" w:eastAsia="Arial Unicode MS" w:hAnsi="TH SarabunPSK" w:cs="TH SarabunPSK"/>
                <w:spacing w:val="-6"/>
                <w:sz w:val="32"/>
                <w:szCs w:val="32"/>
                <w:cs/>
              </w:rPr>
              <w:t>ทบทวนก่อนรอบระยะเวลา เช่น เมื่อข้อมูลลูกค้ามีการเปลี่ยนแปลง หรือ</w:t>
            </w:r>
            <w:r w:rsidRPr="004F44AA">
              <w:rPr>
                <w:rFonts w:ascii="TH SarabunPSK" w:eastAsia="Calibri" w:hAnsi="TH SarabunPSK" w:cs="TH SarabunPSK"/>
                <w:spacing w:val="-6"/>
                <w:sz w:val="32"/>
                <w:szCs w:val="32"/>
                <w:cs/>
                <w:lang w:val="en-SG"/>
              </w:rPr>
              <w:t>ลูกค้า</w:t>
            </w:r>
            <w:r w:rsidRPr="004F44AA">
              <w:rPr>
                <w:rFonts w:ascii="TH SarabunPSK" w:eastAsia="Calibri" w:hAnsi="TH SarabunPSK" w:cs="TH SarabunPSK" w:hint="cs"/>
                <w:spacing w:val="-6"/>
                <w:sz w:val="32"/>
                <w:szCs w:val="32"/>
                <w:cs/>
                <w:lang w:val="en-SG"/>
              </w:rPr>
              <w:t>มา</w:t>
            </w:r>
            <w:r w:rsidRPr="004F44AA">
              <w:rPr>
                <w:rFonts w:ascii="TH SarabunPSK" w:eastAsia="Calibri" w:hAnsi="TH SarabunPSK" w:cs="TH SarabunPSK"/>
                <w:spacing w:val="-6"/>
                <w:sz w:val="32"/>
                <w:szCs w:val="32"/>
                <w:cs/>
                <w:lang w:val="en-SG"/>
              </w:rPr>
              <w:t xml:space="preserve">ทำธุรกรรมเพิ่มเติม </w:t>
            </w:r>
            <w:r w:rsidRPr="004F44AA">
              <w:rPr>
                <w:rFonts w:ascii="TH SarabunPSK" w:eastAsia="Arial Unicode MS" w:hAnsi="TH SarabunPSK" w:cs="TH SarabunPSK"/>
                <w:spacing w:val="-6"/>
                <w:sz w:val="32"/>
                <w:szCs w:val="32"/>
                <w:cs/>
              </w:rPr>
              <w:t>ห</w:t>
            </w:r>
            <w:r w:rsidRPr="004F44AA">
              <w:rPr>
                <w:rFonts w:ascii="TH SarabunPSK" w:eastAsia="Arial Unicode MS" w:hAnsi="TH SarabunPSK" w:cs="TH SarabunPSK"/>
                <w:sz w:val="32"/>
                <w:szCs w:val="32"/>
                <w:cs/>
              </w:rPr>
              <w:t>รือเมื่อพบเหตุอันควรสงสัย เป็นต้น</w:t>
            </w:r>
          </w:p>
        </w:tc>
      </w:tr>
      <w:tr w:rsidR="00A36D4F" w:rsidRPr="004F44AA" w14:paraId="377E465F" w14:textId="77777777" w:rsidTr="00797C4E">
        <w:tc>
          <w:tcPr>
            <w:tcW w:w="2551" w:type="dxa"/>
          </w:tcPr>
          <w:p w14:paraId="1ECF9E35" w14:textId="77777777" w:rsidR="00A36D4F" w:rsidRPr="004F44AA" w:rsidRDefault="00A36D4F" w:rsidP="00030099">
            <w:pPr>
              <w:jc w:val="center"/>
              <w:rPr>
                <w:rFonts w:ascii="TH SarabunPSK" w:eastAsia="Arial Unicode MS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4F44AA">
              <w:rPr>
                <w:rFonts w:ascii="TH SarabunPSK" w:eastAsia="Arial Unicode MS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ความเสี่ยงปานกลาง</w:t>
            </w:r>
          </w:p>
        </w:tc>
        <w:tc>
          <w:tcPr>
            <w:tcW w:w="2410" w:type="dxa"/>
          </w:tcPr>
          <w:p w14:paraId="1DF50AF5" w14:textId="4B8731CC" w:rsidR="00A36D4F" w:rsidRPr="00797C4E" w:rsidRDefault="00797C4E" w:rsidP="00797C4E">
            <w:pPr>
              <w:jc w:val="center"/>
              <w:rPr>
                <w:rFonts w:ascii="TH SarabunPSK" w:eastAsia="Arial Unicode MS" w:hAnsi="TH SarabunPSK" w:cs="TH SarabunPSK"/>
                <w:color w:val="FF0000"/>
                <w:spacing w:val="-6"/>
                <w:sz w:val="32"/>
                <w:szCs w:val="32"/>
              </w:rPr>
            </w:pPr>
            <w:r w:rsidRPr="00797C4E">
              <w:rPr>
                <w:rFonts w:ascii="TH SarabunPSK" w:eastAsia="Arial Unicode MS" w:hAnsi="TH SarabunPSK" w:cs="TH SarabunPSK" w:hint="cs"/>
                <w:color w:val="FF0000"/>
                <w:spacing w:val="-6"/>
                <w:sz w:val="32"/>
                <w:szCs w:val="32"/>
                <w:cs/>
              </w:rPr>
              <w:t>…</w:t>
            </w:r>
            <w:r w:rsidRPr="00797C4E">
              <w:rPr>
                <w:rFonts w:ascii="TH SarabunPSK" w:eastAsia="Arial Unicode MS" w:hAnsi="TH SarabunPSK" w:cs="TH SarabunPSK"/>
                <w:color w:val="FF0000"/>
                <w:spacing w:val="-6"/>
                <w:sz w:val="32"/>
                <w:szCs w:val="32"/>
              </w:rPr>
              <w:t>…</w:t>
            </w:r>
            <w:r w:rsidRPr="00797C4E">
              <w:rPr>
                <w:rFonts w:ascii="TH SarabunPSK" w:eastAsia="Arial Unicode MS" w:hAnsi="TH SarabunPSK" w:cs="TH SarabunPSK" w:hint="cs"/>
                <w:color w:val="FF0000"/>
                <w:spacing w:val="-6"/>
                <w:sz w:val="32"/>
                <w:szCs w:val="32"/>
                <w:cs/>
              </w:rPr>
              <w:t>.... ปี</w:t>
            </w:r>
          </w:p>
        </w:tc>
        <w:tc>
          <w:tcPr>
            <w:tcW w:w="3402" w:type="dxa"/>
            <w:vMerge/>
          </w:tcPr>
          <w:p w14:paraId="5CB21937" w14:textId="77777777" w:rsidR="00A36D4F" w:rsidRPr="004F44AA" w:rsidRDefault="00A36D4F" w:rsidP="00030099">
            <w:pPr>
              <w:jc w:val="thaiDistribute"/>
              <w:rPr>
                <w:rFonts w:ascii="TH SarabunPSK" w:eastAsia="Arial Unicode MS" w:hAnsi="TH SarabunPSK" w:cs="TH SarabunPSK"/>
                <w:spacing w:val="-6"/>
                <w:sz w:val="32"/>
                <w:szCs w:val="32"/>
              </w:rPr>
            </w:pPr>
          </w:p>
        </w:tc>
      </w:tr>
      <w:tr w:rsidR="00A36D4F" w:rsidRPr="004F44AA" w14:paraId="39DE5BF9" w14:textId="77777777" w:rsidTr="00797C4E">
        <w:tc>
          <w:tcPr>
            <w:tcW w:w="2551" w:type="dxa"/>
            <w:vAlign w:val="center"/>
          </w:tcPr>
          <w:p w14:paraId="025E79DD" w14:textId="77777777" w:rsidR="00A36D4F" w:rsidRPr="004F44AA" w:rsidRDefault="00A36D4F" w:rsidP="00030099">
            <w:pPr>
              <w:contextualSpacing/>
              <w:jc w:val="center"/>
              <w:rPr>
                <w:rFonts w:ascii="TH SarabunPSK" w:eastAsia="Arial Unicode MS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F44AA">
              <w:rPr>
                <w:rFonts w:ascii="TH SarabunPSK" w:eastAsia="Arial Unicode MS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ความเสี่ยงต่ำ</w:t>
            </w:r>
          </w:p>
        </w:tc>
        <w:tc>
          <w:tcPr>
            <w:tcW w:w="2410" w:type="dxa"/>
          </w:tcPr>
          <w:p w14:paraId="7D75D478" w14:textId="6E849B77" w:rsidR="00A36D4F" w:rsidRPr="00797C4E" w:rsidRDefault="00797C4E" w:rsidP="00797C4E">
            <w:pPr>
              <w:jc w:val="center"/>
              <w:rPr>
                <w:rFonts w:ascii="TH SarabunPSK" w:eastAsia="Arial Unicode MS" w:hAnsi="TH SarabunPSK" w:cs="TH SarabunPSK"/>
                <w:color w:val="FF0000"/>
                <w:spacing w:val="-6"/>
                <w:sz w:val="32"/>
                <w:szCs w:val="32"/>
              </w:rPr>
            </w:pPr>
            <w:r w:rsidRPr="00797C4E">
              <w:rPr>
                <w:rFonts w:ascii="TH SarabunPSK" w:eastAsia="Arial Unicode MS" w:hAnsi="TH SarabunPSK" w:cs="TH SarabunPSK" w:hint="cs"/>
                <w:color w:val="FF0000"/>
                <w:spacing w:val="-6"/>
                <w:sz w:val="32"/>
                <w:szCs w:val="32"/>
                <w:cs/>
              </w:rPr>
              <w:t>…</w:t>
            </w:r>
            <w:r w:rsidRPr="00797C4E">
              <w:rPr>
                <w:rFonts w:ascii="TH SarabunPSK" w:eastAsia="Arial Unicode MS" w:hAnsi="TH SarabunPSK" w:cs="TH SarabunPSK"/>
                <w:color w:val="FF0000"/>
                <w:spacing w:val="-6"/>
                <w:sz w:val="32"/>
                <w:szCs w:val="32"/>
              </w:rPr>
              <w:t>…</w:t>
            </w:r>
            <w:r w:rsidRPr="00797C4E">
              <w:rPr>
                <w:rFonts w:ascii="TH SarabunPSK" w:eastAsia="Arial Unicode MS" w:hAnsi="TH SarabunPSK" w:cs="TH SarabunPSK" w:hint="cs"/>
                <w:color w:val="FF0000"/>
                <w:spacing w:val="-6"/>
                <w:sz w:val="32"/>
                <w:szCs w:val="32"/>
                <w:cs/>
              </w:rPr>
              <w:t>.... ปี</w:t>
            </w:r>
          </w:p>
        </w:tc>
        <w:tc>
          <w:tcPr>
            <w:tcW w:w="3402" w:type="dxa"/>
            <w:vMerge/>
          </w:tcPr>
          <w:p w14:paraId="2C6500D9" w14:textId="77777777" w:rsidR="00A36D4F" w:rsidRPr="004F44AA" w:rsidRDefault="00A36D4F" w:rsidP="00030099">
            <w:pPr>
              <w:jc w:val="thaiDistribute"/>
              <w:rPr>
                <w:rFonts w:ascii="TH SarabunPSK" w:eastAsia="Arial Unicode MS" w:hAnsi="TH SarabunPSK" w:cs="TH SarabunPSK"/>
                <w:spacing w:val="-6"/>
                <w:sz w:val="32"/>
                <w:szCs w:val="32"/>
              </w:rPr>
            </w:pPr>
          </w:p>
        </w:tc>
      </w:tr>
    </w:tbl>
    <w:p w14:paraId="227B42D0" w14:textId="36751CC6" w:rsidR="00AE5408" w:rsidRPr="004F44AA" w:rsidRDefault="00797C4E" w:rsidP="00797C4E">
      <w:pPr>
        <w:spacing w:after="0" w:line="240" w:lineRule="auto"/>
        <w:ind w:firstLine="851"/>
        <w:jc w:val="thaiDistribute"/>
        <w:rPr>
          <w:rFonts w:ascii="TH SarabunPSK" w:eastAsia="Calibri" w:hAnsi="TH SarabunPSK" w:cs="TH SarabunPSK"/>
          <w:b/>
          <w:bCs/>
          <w:color w:val="000000"/>
          <w:sz w:val="32"/>
          <w:szCs w:val="32"/>
        </w:rPr>
      </w:pPr>
      <w:r>
        <w:rPr>
          <w:rFonts w:ascii="TH SarabunPSK" w:eastAsia="Calibri" w:hAnsi="TH SarabunPSK" w:cs="TH SarabunPSK" w:hint="cs"/>
          <w:b/>
          <w:bCs/>
          <w:color w:val="000000"/>
          <w:sz w:val="32"/>
          <w:szCs w:val="32"/>
          <w:cs/>
        </w:rPr>
        <w:t xml:space="preserve"> </w:t>
      </w:r>
      <w:r w:rsidR="00D04773" w:rsidRPr="004F44AA">
        <w:rPr>
          <w:rFonts w:ascii="TH SarabunPSK" w:eastAsia="Calibri" w:hAnsi="TH SarabunPSK" w:cs="TH SarabunPSK" w:hint="cs"/>
          <w:b/>
          <w:bCs/>
          <w:color w:val="000000"/>
          <w:sz w:val="32"/>
          <w:szCs w:val="32"/>
          <w:cs/>
        </w:rPr>
        <w:t xml:space="preserve">(3) </w:t>
      </w:r>
      <w:r w:rsidR="00AE5408" w:rsidRPr="004F44AA">
        <w:rPr>
          <w:rFonts w:ascii="TH SarabunPSK" w:eastAsia="Calibri" w:hAnsi="TH SarabunPSK" w:cs="TH SarabunPSK"/>
          <w:b/>
          <w:bCs/>
          <w:color w:val="000000"/>
          <w:sz w:val="32"/>
          <w:szCs w:val="32"/>
          <w:cs/>
        </w:rPr>
        <w:t>การตรวจสอบความเคลื่อนไหวในการทำธุรกรรม</w:t>
      </w:r>
    </w:p>
    <w:p w14:paraId="6DBEF9DB" w14:textId="7600B449" w:rsidR="00AE5408" w:rsidRPr="004F44AA" w:rsidRDefault="00D04773" w:rsidP="00797C4E">
      <w:pPr>
        <w:spacing w:after="0" w:line="240" w:lineRule="auto"/>
        <w:ind w:firstLine="1276"/>
        <w:jc w:val="thaiDistribute"/>
        <w:rPr>
          <w:rFonts w:ascii="TH SarabunPSK" w:eastAsia="Arial Unicode MS" w:hAnsi="TH SarabunPSK" w:cs="TH SarabunPSK"/>
          <w:sz w:val="32"/>
          <w:szCs w:val="32"/>
        </w:rPr>
      </w:pPr>
      <w:r w:rsidRPr="004F44AA">
        <w:rPr>
          <w:rFonts w:ascii="TH SarabunPSK" w:eastAsia="Arial Unicode MS" w:hAnsi="TH SarabunPSK" w:cs="TH SarabunPSK" w:hint="cs"/>
          <w:color w:val="000000"/>
          <w:spacing w:val="-8"/>
          <w:sz w:val="32"/>
          <w:szCs w:val="32"/>
          <w:cs/>
        </w:rPr>
        <w:t>บ</w:t>
      </w:r>
      <w:r w:rsidRPr="004F44AA">
        <w:rPr>
          <w:rFonts w:ascii="TH SarabunPSK" w:eastAsia="Arial Unicode MS" w:hAnsi="TH SarabunPSK" w:cs="TH SarabunPSK"/>
          <w:color w:val="000000"/>
          <w:spacing w:val="-8"/>
          <w:sz w:val="32"/>
          <w:szCs w:val="32"/>
          <w:cs/>
        </w:rPr>
        <w:t>ริษัทฯ</w:t>
      </w:r>
      <w:r w:rsidRPr="004F44AA">
        <w:rPr>
          <w:rFonts w:ascii="TH SarabunPSK" w:eastAsia="Calibri" w:hAnsi="TH SarabunPSK" w:cs="TH SarabunPSK"/>
          <w:spacing w:val="-8"/>
          <w:sz w:val="32"/>
          <w:szCs w:val="32"/>
          <w:cs/>
        </w:rPr>
        <w:t xml:space="preserve"> </w:t>
      </w:r>
      <w:r w:rsidRPr="004F44AA">
        <w:rPr>
          <w:rFonts w:ascii="TH SarabunPSK" w:eastAsia="Calibri" w:hAnsi="TH SarabunPSK" w:cs="TH SarabunPSK"/>
          <w:color w:val="000000"/>
          <w:spacing w:val="-8"/>
          <w:sz w:val="32"/>
          <w:szCs w:val="32"/>
          <w:cs/>
          <w:lang w:val="en-SG"/>
        </w:rPr>
        <w:t xml:space="preserve"> </w:t>
      </w:r>
      <w:r w:rsidR="00AE5408" w:rsidRPr="004F44AA">
        <w:rPr>
          <w:rFonts w:ascii="TH SarabunPSK" w:eastAsia="Arial Unicode MS" w:hAnsi="TH SarabunPSK" w:cs="TH SarabunPSK"/>
          <w:sz w:val="32"/>
          <w:szCs w:val="32"/>
          <w:cs/>
        </w:rPr>
        <w:t>จะดำเนินการตรวจสอบความเคลื่อนไหวในการสร้างความสัมพันธ์ทางธุรกิจหรือ</w:t>
      </w:r>
      <w:r w:rsidR="00797C4E">
        <w:rPr>
          <w:rFonts w:ascii="TH SarabunPSK" w:eastAsia="Arial Unicode MS" w:hAnsi="TH SarabunPSK" w:cs="TH SarabunPSK"/>
          <w:sz w:val="32"/>
          <w:szCs w:val="32"/>
          <w:cs/>
        </w:rPr>
        <w:br/>
      </w:r>
      <w:r w:rsidR="00AE5408" w:rsidRPr="004F44AA">
        <w:rPr>
          <w:rFonts w:ascii="TH SarabunPSK" w:eastAsia="Arial Unicode MS" w:hAnsi="TH SarabunPSK" w:cs="TH SarabunPSK"/>
          <w:sz w:val="32"/>
          <w:szCs w:val="32"/>
          <w:cs/>
        </w:rPr>
        <w:t>การทำธุรกรรมของลูกค้าตลอดช่วงเวลาที่ความสัมพันธ์ทางธุรกิจยังดำเนินอยู่</w:t>
      </w:r>
      <w:r w:rsidR="00AE5408" w:rsidRPr="004F44AA">
        <w:rPr>
          <w:rFonts w:ascii="TH SarabunPSK" w:eastAsia="Calibri" w:hAnsi="TH SarabunPSK" w:cs="TH SarabunPSK"/>
          <w:sz w:val="32"/>
          <w:szCs w:val="32"/>
          <w:cs/>
        </w:rPr>
        <w:t>และสิ้นสุดลงเมื่อยุติความสัมพันธ์ทางธุรกิจกับลูกค้า เพื่อให้ทราบว่า</w:t>
      </w:r>
      <w:r w:rsidR="00AE5408" w:rsidRPr="004F44AA">
        <w:rPr>
          <w:rFonts w:ascii="TH SarabunPSK" w:eastAsia="Arial Unicode MS" w:hAnsi="TH SarabunPSK" w:cs="TH SarabunPSK"/>
          <w:sz w:val="32"/>
          <w:szCs w:val="32"/>
          <w:cs/>
        </w:rPr>
        <w:t>การสร้างความสัมพันธ์ทางธุรกิจหรือการทำธุรกรรมของลูกค้ายังคงสอดคล้องกับวัตถุประสงค์ในการสร้างความสัมพันธ์ทางธุรกิจ ข้อมูลทางธุรกิจของลูกค้า ระดับความเสี่ยง</w:t>
      </w:r>
      <w:r w:rsidR="00AE5408" w:rsidRPr="004F44AA">
        <w:rPr>
          <w:rFonts w:ascii="TH SarabunPSK" w:eastAsia="Arial Unicode MS" w:hAnsi="TH SarabunPSK" w:cs="TH SarabunPSK"/>
          <w:sz w:val="32"/>
          <w:szCs w:val="32"/>
          <w:cs/>
        </w:rPr>
        <w:lastRenderedPageBreak/>
        <w:t xml:space="preserve">ของลูกค้าที่ได้ประเมินไว้ และข้อมูลเกี่ยวกับแหล่งที่มาของรายได้ รวมถึงข้อมูลอื่นของลูกค้าที่มีอยู่หรือไม่ </w:t>
      </w:r>
      <w:r w:rsidR="000948BA">
        <w:rPr>
          <w:rFonts w:ascii="TH SarabunPSK" w:eastAsia="Arial Unicode MS" w:hAnsi="TH SarabunPSK" w:cs="TH SarabunPSK"/>
          <w:sz w:val="32"/>
          <w:szCs w:val="32"/>
          <w:cs/>
        </w:rPr>
        <w:br/>
      </w:r>
      <w:r w:rsidR="00AE5408" w:rsidRPr="004F44AA">
        <w:rPr>
          <w:rFonts w:ascii="TH SarabunPSK" w:eastAsia="Calibri" w:hAnsi="TH SarabunPSK" w:cs="TH SarabunPSK"/>
          <w:sz w:val="32"/>
          <w:szCs w:val="32"/>
          <w:cs/>
        </w:rPr>
        <w:t>โดยพิจารณาหลักเกณฑ์ ดังนี้</w:t>
      </w:r>
    </w:p>
    <w:p w14:paraId="58AC144A" w14:textId="77777777" w:rsidR="00797C4E" w:rsidRDefault="00AE5408" w:rsidP="00797C4E">
      <w:pPr>
        <w:spacing w:after="0" w:line="240" w:lineRule="auto"/>
        <w:ind w:firstLine="1276"/>
        <w:jc w:val="thaiDistribute"/>
        <w:rPr>
          <w:rFonts w:ascii="TH SarabunPSK" w:eastAsia="Calibri" w:hAnsi="TH SarabunPSK" w:cs="TH SarabunPSK"/>
          <w:color w:val="000000"/>
          <w:sz w:val="32"/>
          <w:szCs w:val="32"/>
        </w:rPr>
      </w:pPr>
      <w:r w:rsidRPr="004F44AA">
        <w:rPr>
          <w:rFonts w:ascii="TH SarabunPSK" w:eastAsia="Calibri" w:hAnsi="TH SarabunPSK" w:cs="TH SarabunPSK"/>
          <w:color w:val="000000"/>
          <w:sz w:val="32"/>
          <w:szCs w:val="32"/>
          <w:cs/>
        </w:rPr>
        <w:t>1. ตรวจทานข้อมูลการแสดงตนหรือข้อมูลการระบุตัวตน เพื่อให้ทราบว่าข้อมูลของลูกค้ามีการเปลี่ยนแปลงอันมีนัยสำคัญต่อการตรวจสอบความเคลื่อนไหวในการทำธุรกรรมของลูกค้า เช่น ข้อมูลอาชีพ ข้อมูลแหล่งที่มาของรายได้ ข้อมูลรายได้ ข้อมูลสถานภาพทางการเมือง เป็นต้น</w:t>
      </w:r>
    </w:p>
    <w:p w14:paraId="28822B5F" w14:textId="77777777" w:rsidR="00797C4E" w:rsidRDefault="00AE5408" w:rsidP="00797C4E">
      <w:pPr>
        <w:spacing w:after="0" w:line="240" w:lineRule="auto"/>
        <w:ind w:firstLine="1276"/>
        <w:jc w:val="thaiDistribute"/>
        <w:rPr>
          <w:rFonts w:ascii="TH SarabunPSK" w:eastAsia="Calibri" w:hAnsi="TH SarabunPSK" w:cs="TH SarabunPSK"/>
          <w:color w:val="000000"/>
          <w:sz w:val="32"/>
          <w:szCs w:val="32"/>
        </w:rPr>
      </w:pPr>
      <w:r w:rsidRPr="004F44AA">
        <w:rPr>
          <w:rFonts w:ascii="TH SarabunPSK" w:eastAsia="Calibri" w:hAnsi="TH SarabunPSK" w:cs="TH SarabunPSK"/>
          <w:sz w:val="32"/>
          <w:szCs w:val="32"/>
          <w:cs/>
        </w:rPr>
        <w:t xml:space="preserve">2. </w:t>
      </w:r>
      <w:r w:rsidRPr="004F44AA">
        <w:rPr>
          <w:rFonts w:ascii="TH SarabunPSK" w:eastAsia="Calibri" w:hAnsi="TH SarabunPSK" w:cs="TH SarabunPSK"/>
          <w:sz w:val="32"/>
          <w:szCs w:val="32"/>
          <w:cs/>
          <w:lang w:val="en-SG"/>
        </w:rPr>
        <w:t>ตรวจทานข้อมูลการทำธุรกรรมของลูกค้าในระยะเวลาสร้างความสัมพันธ์จนถึงในขณะที่ดำเนินการตรวจทานฯ  โดยสรุปมูลค่าหรือสถิติการทำธุรกรรมโดยเฉลี่ยของลูกค้าในร</w:t>
      </w:r>
      <w:r w:rsidR="00030099" w:rsidRPr="004F44AA">
        <w:rPr>
          <w:rFonts w:ascii="TH SarabunPSK" w:eastAsia="Calibri" w:hAnsi="TH SarabunPSK" w:cs="TH SarabunPSK"/>
          <w:sz w:val="32"/>
          <w:szCs w:val="32"/>
          <w:cs/>
          <w:lang w:val="en-SG"/>
        </w:rPr>
        <w:t>อบระยะเวลาหนึ่งของลูกค้ารายนั้น</w:t>
      </w:r>
      <w:r w:rsidRPr="004F44AA">
        <w:rPr>
          <w:rFonts w:ascii="TH SarabunPSK" w:eastAsia="Calibri" w:hAnsi="TH SarabunPSK" w:cs="TH SarabunPSK"/>
          <w:sz w:val="32"/>
          <w:szCs w:val="32"/>
          <w:cs/>
          <w:lang w:val="en-SG"/>
        </w:rPr>
        <w:t xml:space="preserve">ๆ (เช่น รอบระยะเวลา 6 เดือน หรือรอบระยะเวลา 1 ปี เป็นต้น) </w:t>
      </w:r>
      <w:r w:rsidR="000948BA" w:rsidRPr="004F44AA">
        <w:rPr>
          <w:rFonts w:ascii="TH SarabunPSK" w:hAnsi="TH SarabunPSK" w:cs="TH SarabunPSK"/>
          <w:color w:val="000000"/>
          <w:sz w:val="32"/>
          <w:szCs w:val="32"/>
          <w:cs/>
        </w:rPr>
        <w:t>เพื่อทราบว่า ลูกค้ายังคงมีการดำเนินความสัมพันธ์ทางธุรกิจในรูปแบบที่เป็นปกติไม่มีพฤติกรรมหรือความเคลื่อนไหวที่มีเหตุอันควรสงสัย</w:t>
      </w:r>
      <w:r w:rsidR="000948BA" w:rsidRPr="004F44AA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0948BA" w:rsidRPr="004F44AA">
        <w:rPr>
          <w:rFonts w:ascii="TH SarabunPSK" w:hAnsi="TH SarabunPSK" w:cs="TH SarabunPSK"/>
          <w:color w:val="000000"/>
          <w:sz w:val="32"/>
          <w:szCs w:val="32"/>
          <w:cs/>
        </w:rPr>
        <w:t>เช่น มีการหมุนเวียนเงินในการทำธุรกรรมในระดับปกติและสม่ำเสมอเมื่อเทียบกับอาชีพและการดำเนินความสัมพันธ์ในช่วงแรก ๆ หรือในรอบก่อนที่ได้ตรวจสอบและบันทึกไว้</w:t>
      </w:r>
      <w:r w:rsidR="000948BA" w:rsidRPr="004F44AA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</w:p>
    <w:p w14:paraId="1446819C" w14:textId="719BE3BE" w:rsidR="00AE5408" w:rsidRPr="00797C4E" w:rsidRDefault="00D04773" w:rsidP="00797C4E">
      <w:pPr>
        <w:spacing w:after="0" w:line="240" w:lineRule="auto"/>
        <w:ind w:firstLine="1276"/>
        <w:jc w:val="thaiDistribute"/>
        <w:rPr>
          <w:rFonts w:ascii="TH SarabunPSK" w:eastAsia="Calibri" w:hAnsi="TH SarabunPSK" w:cs="TH SarabunPSK"/>
          <w:color w:val="000000"/>
          <w:sz w:val="32"/>
          <w:szCs w:val="32"/>
        </w:rPr>
      </w:pPr>
      <w:r w:rsidRPr="004F44AA">
        <w:rPr>
          <w:rFonts w:ascii="TH SarabunPSK" w:eastAsia="Calibri" w:hAnsi="TH SarabunPSK" w:cs="TH SarabunPSK" w:hint="cs"/>
          <w:sz w:val="32"/>
          <w:szCs w:val="32"/>
          <w:cs/>
          <w:lang w:val="en-SG"/>
        </w:rPr>
        <w:t>3.</w:t>
      </w:r>
      <w:r w:rsidR="00AE5408" w:rsidRPr="004F44AA">
        <w:rPr>
          <w:rFonts w:ascii="TH SarabunPSK" w:eastAsia="Calibri" w:hAnsi="TH SarabunPSK" w:cs="TH SarabunPSK"/>
          <w:sz w:val="32"/>
          <w:szCs w:val="32"/>
          <w:cs/>
          <w:lang w:val="en-SG"/>
        </w:rPr>
        <w:t xml:space="preserve"> พิจารณาความสอดคล้องกับฐานะทางเศรษฐกิจของลูกค้า โดยพิจารณาข้อมูลการทำธุรกรรมของลูกค้าว่าสอดคล้องกับอาชีพหรือรายได้หรือไม่ </w:t>
      </w:r>
      <w:r w:rsidR="000948BA">
        <w:rPr>
          <w:rFonts w:ascii="TH SarabunPSK" w:eastAsia="Calibri" w:hAnsi="TH SarabunPSK" w:cs="TH SarabunPSK" w:hint="cs"/>
          <w:sz w:val="32"/>
          <w:szCs w:val="32"/>
          <w:cs/>
          <w:lang w:val="en-SG"/>
        </w:rPr>
        <w:t xml:space="preserve"> </w:t>
      </w:r>
      <w:r w:rsidR="00AE5408" w:rsidRPr="004F44AA">
        <w:rPr>
          <w:rFonts w:ascii="TH SarabunPSK" w:eastAsia="Calibri" w:hAnsi="TH SarabunPSK" w:cs="TH SarabunPSK"/>
          <w:sz w:val="32"/>
          <w:szCs w:val="32"/>
          <w:cs/>
          <w:lang w:val="en-SG"/>
        </w:rPr>
        <w:t xml:space="preserve"> </w:t>
      </w:r>
      <w:bookmarkStart w:id="0" w:name="_Hlk72769196"/>
    </w:p>
    <w:bookmarkEnd w:id="0"/>
    <w:p w14:paraId="1F5935FC" w14:textId="3C78B4F3" w:rsidR="00797C4E" w:rsidRDefault="00797C4E" w:rsidP="00797C4E">
      <w:pPr>
        <w:tabs>
          <w:tab w:val="left" w:pos="1620"/>
        </w:tabs>
        <w:spacing w:after="0" w:line="240" w:lineRule="auto"/>
        <w:ind w:firstLine="1134"/>
        <w:jc w:val="thaiDistribute"/>
        <w:rPr>
          <w:rFonts w:ascii="TH SarabunPSK" w:eastAsia="Calibri" w:hAnsi="TH SarabunPSK" w:cs="TH SarabunPSK"/>
          <w:color w:val="000000"/>
          <w:sz w:val="32"/>
          <w:szCs w:val="32"/>
        </w:rPr>
      </w:pPr>
      <w:r>
        <w:rPr>
          <w:rFonts w:ascii="TH SarabunPSK" w:eastAsia="Calibri" w:hAnsi="TH SarabunPSK" w:cs="TH SarabunPSK" w:hint="cs"/>
          <w:color w:val="000000"/>
          <w:sz w:val="32"/>
          <w:szCs w:val="32"/>
          <w:cs/>
          <w:lang w:val="en-SG"/>
        </w:rPr>
        <w:t xml:space="preserve">  </w:t>
      </w:r>
      <w:r w:rsidR="00D04773" w:rsidRPr="004F44AA">
        <w:rPr>
          <w:rFonts w:ascii="TH SarabunPSK" w:eastAsia="Calibri" w:hAnsi="TH SarabunPSK" w:cs="TH SarabunPSK" w:hint="cs"/>
          <w:color w:val="000000"/>
          <w:sz w:val="32"/>
          <w:szCs w:val="32"/>
          <w:cs/>
          <w:lang w:val="en-SG"/>
        </w:rPr>
        <w:t>4.</w:t>
      </w:r>
      <w:r w:rsidR="00AE5408" w:rsidRPr="004F44AA">
        <w:rPr>
          <w:rFonts w:ascii="TH SarabunPSK" w:eastAsia="Calibri" w:hAnsi="TH SarabunPSK" w:cs="TH SarabunPSK"/>
          <w:color w:val="000000"/>
          <w:sz w:val="32"/>
          <w:szCs w:val="32"/>
          <w:cs/>
          <w:lang w:val="en-SG"/>
        </w:rPr>
        <w:t xml:space="preserve"> พิจารณาความสอดคล้องกับวัตถุประสงค์ โดยพิจารณาข้อมูลการทำธุรกรรมของลูกค้าว่าสอดคล้องกับวัตถุประสงค์ที่ลูกค้าได้แจ้งไว้ในขั้นตอนการสร้างความสัมพันธ์หรือไม่ </w:t>
      </w:r>
      <w:r w:rsidR="000948BA">
        <w:rPr>
          <w:rFonts w:ascii="TH SarabunPSK" w:eastAsia="Calibri" w:hAnsi="TH SarabunPSK" w:cs="TH SarabunPSK" w:hint="cs"/>
          <w:color w:val="000000"/>
          <w:sz w:val="32"/>
          <w:szCs w:val="32"/>
          <w:cs/>
          <w:lang w:val="en-SG"/>
        </w:rPr>
        <w:t xml:space="preserve"> </w:t>
      </w:r>
      <w:r w:rsidR="000948BA" w:rsidRPr="004F44AA">
        <w:rPr>
          <w:rFonts w:ascii="TH SarabunPSK" w:hAnsi="TH SarabunPSK" w:cs="TH SarabunPSK"/>
          <w:color w:val="000000"/>
          <w:sz w:val="32"/>
          <w:szCs w:val="32"/>
          <w:cs/>
        </w:rPr>
        <w:t>เพื่อทราบว่า ลูกค้า</w:t>
      </w:r>
      <w:r w:rsidR="000948BA">
        <w:rPr>
          <w:rFonts w:ascii="TH SarabunPSK" w:hAnsi="TH SarabunPSK" w:cs="TH SarabunPSK"/>
          <w:color w:val="000000"/>
          <w:sz w:val="32"/>
          <w:szCs w:val="32"/>
          <w:cs/>
        </w:rPr>
        <w:br/>
      </w:r>
      <w:r w:rsidR="000948BA" w:rsidRPr="004F44AA">
        <w:rPr>
          <w:rFonts w:ascii="TH SarabunPSK" w:hAnsi="TH SarabunPSK" w:cs="TH SarabunPSK"/>
          <w:color w:val="000000"/>
          <w:sz w:val="32"/>
          <w:szCs w:val="32"/>
          <w:cs/>
        </w:rPr>
        <w:t>ยังดำเนินความสัมพันธ์ทางธุรกิจสอดคล้องกับวัตถุประสงค์ที่ได้แจ้งไว้ในขั้นตอนการสร้างความสัมพันธ์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br/>
      </w:r>
      <w:r w:rsidR="000948BA" w:rsidRPr="004F44AA">
        <w:rPr>
          <w:rFonts w:ascii="TH SarabunPSK" w:hAnsi="TH SarabunPSK" w:cs="TH SarabunPSK"/>
          <w:color w:val="000000"/>
          <w:sz w:val="32"/>
          <w:szCs w:val="32"/>
          <w:cs/>
        </w:rPr>
        <w:t xml:space="preserve">ทางธุรกิจ หรือไม่พบวัตถุประสงค์แอบแฝงอื่นๆ ที่ทำให้แนวทางการดำเนินความสัมพันธ์เปลี่ยนแปลงไป </w:t>
      </w:r>
    </w:p>
    <w:p w14:paraId="6106553F" w14:textId="77777777" w:rsidR="00797C4E" w:rsidRDefault="00797C4E" w:rsidP="00797C4E">
      <w:pPr>
        <w:tabs>
          <w:tab w:val="left" w:pos="1620"/>
        </w:tabs>
        <w:spacing w:after="0" w:line="240" w:lineRule="auto"/>
        <w:ind w:firstLine="1134"/>
        <w:jc w:val="thaiDistribute"/>
        <w:rPr>
          <w:rFonts w:ascii="TH SarabunPSK" w:eastAsia="Calibri" w:hAnsi="TH SarabunPSK" w:cs="TH SarabunPSK"/>
          <w:color w:val="000000"/>
          <w:sz w:val="32"/>
          <w:szCs w:val="32"/>
        </w:rPr>
      </w:pPr>
      <w:r>
        <w:rPr>
          <w:rFonts w:ascii="TH SarabunPSK" w:eastAsia="Calibri" w:hAnsi="TH SarabunPSK" w:cs="TH SarabunPSK" w:hint="cs"/>
          <w:color w:val="000000"/>
          <w:sz w:val="32"/>
          <w:szCs w:val="32"/>
          <w:cs/>
          <w:lang w:val="en-SG"/>
        </w:rPr>
        <w:t xml:space="preserve">  </w:t>
      </w:r>
      <w:r w:rsidR="00D04773" w:rsidRPr="004F44AA">
        <w:rPr>
          <w:rFonts w:ascii="TH SarabunPSK" w:eastAsia="Calibri" w:hAnsi="TH SarabunPSK" w:cs="TH SarabunPSK" w:hint="cs"/>
          <w:color w:val="000000"/>
          <w:sz w:val="32"/>
          <w:szCs w:val="32"/>
          <w:cs/>
          <w:lang w:val="en-SG"/>
        </w:rPr>
        <w:t>5</w:t>
      </w:r>
      <w:r w:rsidR="00AE5408" w:rsidRPr="004F44AA">
        <w:rPr>
          <w:rFonts w:ascii="TH SarabunPSK" w:eastAsia="Calibri" w:hAnsi="TH SarabunPSK" w:cs="TH SarabunPSK"/>
          <w:color w:val="000000"/>
          <w:sz w:val="32"/>
          <w:szCs w:val="32"/>
          <w:cs/>
          <w:lang w:val="en-SG"/>
        </w:rPr>
        <w:t>. เมื่อ</w:t>
      </w:r>
      <w:r w:rsidR="00D04773" w:rsidRPr="004F44AA">
        <w:rPr>
          <w:rFonts w:ascii="TH SarabunPSK" w:eastAsia="Arial Unicode MS" w:hAnsi="TH SarabunPSK" w:cs="TH SarabunPSK" w:hint="cs"/>
          <w:color w:val="000000"/>
          <w:spacing w:val="-8"/>
          <w:sz w:val="32"/>
          <w:szCs w:val="32"/>
          <w:cs/>
        </w:rPr>
        <w:t>บ</w:t>
      </w:r>
      <w:r w:rsidR="00D04773" w:rsidRPr="004F44AA">
        <w:rPr>
          <w:rFonts w:ascii="TH SarabunPSK" w:eastAsia="Arial Unicode MS" w:hAnsi="TH SarabunPSK" w:cs="TH SarabunPSK"/>
          <w:color w:val="000000"/>
          <w:spacing w:val="-8"/>
          <w:sz w:val="32"/>
          <w:szCs w:val="32"/>
          <w:cs/>
        </w:rPr>
        <w:t>ริษัทฯ</w:t>
      </w:r>
      <w:r w:rsidR="00D04773" w:rsidRPr="004F44AA">
        <w:rPr>
          <w:rFonts w:ascii="TH SarabunPSK" w:eastAsia="Calibri" w:hAnsi="TH SarabunPSK" w:cs="TH SarabunPSK"/>
          <w:spacing w:val="-8"/>
          <w:sz w:val="32"/>
          <w:szCs w:val="32"/>
          <w:cs/>
        </w:rPr>
        <w:t xml:space="preserve"> </w:t>
      </w:r>
      <w:r w:rsidR="00AE5408" w:rsidRPr="004F44AA">
        <w:rPr>
          <w:rFonts w:ascii="TH SarabunPSK" w:eastAsia="Calibri" w:hAnsi="TH SarabunPSK" w:cs="TH SarabunPSK"/>
          <w:color w:val="000000"/>
          <w:sz w:val="32"/>
          <w:szCs w:val="32"/>
          <w:cs/>
          <w:lang w:val="en-SG"/>
        </w:rPr>
        <w:t>ตรวจสอบ</w:t>
      </w:r>
      <w:r w:rsidR="00AE5408" w:rsidRPr="004F44AA">
        <w:rPr>
          <w:rFonts w:ascii="TH SarabunPSK" w:eastAsia="Arial Unicode MS" w:hAnsi="TH SarabunPSK" w:cs="TH SarabunPSK"/>
          <w:color w:val="000000"/>
          <w:sz w:val="32"/>
          <w:szCs w:val="32"/>
          <w:cs/>
        </w:rPr>
        <w:t>ความเคลื่อนไหวในการทำธุรกรรมของลูกค้า</w:t>
      </w:r>
      <w:r w:rsidR="00AE5408" w:rsidRPr="004F44AA">
        <w:rPr>
          <w:rFonts w:ascii="TH SarabunPSK" w:eastAsia="Calibri" w:hAnsi="TH SarabunPSK" w:cs="TH SarabunPSK"/>
          <w:color w:val="000000"/>
          <w:sz w:val="32"/>
          <w:szCs w:val="32"/>
          <w:cs/>
          <w:lang w:val="en-SG"/>
        </w:rPr>
        <w:t>แต่ละราย</w:t>
      </w:r>
      <w:r w:rsidR="00AE5408" w:rsidRPr="004F44AA">
        <w:rPr>
          <w:rFonts w:ascii="TH SarabunPSK" w:eastAsia="Arial Unicode MS" w:hAnsi="TH SarabunPSK" w:cs="TH SarabunPSK"/>
          <w:color w:val="000000"/>
          <w:sz w:val="32"/>
          <w:szCs w:val="32"/>
          <w:cs/>
        </w:rPr>
        <w:t>แล้ว</w:t>
      </w:r>
      <w:r w:rsidR="00AE5408" w:rsidRPr="004F44AA">
        <w:rPr>
          <w:rFonts w:ascii="TH SarabunPSK" w:eastAsia="Calibri" w:hAnsi="TH SarabunPSK" w:cs="TH SarabunPSK"/>
          <w:color w:val="000000"/>
          <w:sz w:val="32"/>
          <w:szCs w:val="32"/>
          <w:cs/>
          <w:lang w:val="en-SG"/>
        </w:rPr>
        <w:t xml:space="preserve"> </w:t>
      </w:r>
      <w:r w:rsidR="00D04773" w:rsidRPr="004F44AA">
        <w:rPr>
          <w:rFonts w:ascii="TH SarabunPSK" w:eastAsia="Calibri" w:hAnsi="TH SarabunPSK" w:cs="TH SarabunPSK" w:hint="cs"/>
          <w:color w:val="000000"/>
          <w:sz w:val="32"/>
          <w:szCs w:val="32"/>
          <w:cs/>
          <w:lang w:val="en-SG"/>
        </w:rPr>
        <w:t>กรณีที่</w:t>
      </w:r>
      <w:r w:rsidR="00AE5408" w:rsidRPr="004F44AA">
        <w:rPr>
          <w:rFonts w:ascii="TH SarabunPSK" w:eastAsia="Calibri" w:hAnsi="TH SarabunPSK" w:cs="TH SarabunPSK"/>
          <w:color w:val="000000"/>
          <w:sz w:val="32"/>
          <w:szCs w:val="32"/>
          <w:cs/>
          <w:lang w:val="en-SG"/>
        </w:rPr>
        <w:t>มี</w:t>
      </w:r>
      <w:r w:rsidR="00AE5408" w:rsidRPr="004F44AA">
        <w:rPr>
          <w:rFonts w:ascii="TH SarabunPSK" w:eastAsia="Arial Unicode MS" w:hAnsi="TH SarabunPSK" w:cs="TH SarabunPSK"/>
          <w:color w:val="000000"/>
          <w:sz w:val="32"/>
          <w:szCs w:val="32"/>
          <w:cs/>
        </w:rPr>
        <w:t>ลูกค้า</w:t>
      </w:r>
      <w:r w:rsidR="00AE5408" w:rsidRPr="004F44AA">
        <w:rPr>
          <w:rFonts w:ascii="TH SarabunPSK" w:eastAsia="Calibri" w:hAnsi="TH SarabunPSK" w:cs="TH SarabunPSK"/>
          <w:color w:val="000000"/>
          <w:sz w:val="32"/>
          <w:szCs w:val="32"/>
          <w:cs/>
          <w:lang w:val="en-SG"/>
        </w:rPr>
        <w:t>รายใดที่มีการทำธุรกรรมที่ผิดปกติที่ไม่สามารถชี้แจงเหตุผลได้และพิจารณาประกอบข้อมูลต่างๆ แล้วพบว่ามีเหตุอันควรสงสัย หรืออาจเกี่ยวข้องหรือเชื่อ</w:t>
      </w:r>
      <w:r w:rsidR="00D04773" w:rsidRPr="004F44AA">
        <w:rPr>
          <w:rFonts w:ascii="TH SarabunPSK" w:eastAsia="Calibri" w:hAnsi="TH SarabunPSK" w:cs="TH SarabunPSK"/>
          <w:color w:val="000000"/>
          <w:sz w:val="32"/>
          <w:szCs w:val="32"/>
          <w:cs/>
          <w:lang w:val="en-SG"/>
        </w:rPr>
        <w:t>ได้ว่ามีความเสี่ยงต่อการฟอกเงิน</w:t>
      </w:r>
      <w:r w:rsidR="00AE5408" w:rsidRPr="004F44AA">
        <w:rPr>
          <w:rFonts w:ascii="TH SarabunPSK" w:eastAsia="Calibri" w:hAnsi="TH SarabunPSK" w:cs="TH SarabunPSK"/>
          <w:color w:val="000000"/>
          <w:sz w:val="32"/>
          <w:szCs w:val="32"/>
          <w:cs/>
        </w:rPr>
        <w:t xml:space="preserve">หรือการสนับสนุนทางการเงินแก่การก่อการร้ายหรือการสนับสนุนทางการเงินแก่การแพร่ขยายอาวุธที่มีอานุภาพทำลายล้างสูง </w:t>
      </w:r>
      <w:r w:rsidR="00AE5408" w:rsidRPr="004F44AA">
        <w:rPr>
          <w:rFonts w:ascii="TH SarabunPSK" w:eastAsia="Calibri" w:hAnsi="TH SarabunPSK" w:cs="TH SarabunPSK"/>
          <w:color w:val="000000"/>
          <w:sz w:val="32"/>
          <w:szCs w:val="32"/>
          <w:cs/>
          <w:lang w:val="en-SG"/>
        </w:rPr>
        <w:t>ให้รายงานการท</w:t>
      </w:r>
      <w:r w:rsidR="00D04773" w:rsidRPr="004F44AA">
        <w:rPr>
          <w:rFonts w:ascii="TH SarabunPSK" w:eastAsia="Calibri" w:hAnsi="TH SarabunPSK" w:cs="TH SarabunPSK"/>
          <w:color w:val="000000"/>
          <w:sz w:val="32"/>
          <w:szCs w:val="32"/>
          <w:cs/>
          <w:lang w:val="en-SG"/>
        </w:rPr>
        <w:t>ำธุรกรรมที่มีเหตุอันควรสงสัย</w:t>
      </w:r>
      <w:r w:rsidR="00AE5408" w:rsidRPr="004F44AA">
        <w:rPr>
          <w:rFonts w:ascii="TH SarabunPSK" w:eastAsia="Calibri" w:hAnsi="TH SarabunPSK" w:cs="TH SarabunPSK"/>
          <w:color w:val="000000"/>
          <w:sz w:val="32"/>
          <w:szCs w:val="32"/>
          <w:cs/>
          <w:lang w:val="en-SG"/>
        </w:rPr>
        <w:t xml:space="preserve"> (ตามแนวปฏิบัติในเรื่อง การรายงานการทำธุรกรรม) และปรับปรุงระดับความเสี่ยงของ</w:t>
      </w:r>
      <w:r w:rsidR="00AE5408" w:rsidRPr="004F44AA">
        <w:rPr>
          <w:rFonts w:ascii="TH SarabunPSK" w:eastAsia="Arial Unicode MS" w:hAnsi="TH SarabunPSK" w:cs="TH SarabunPSK"/>
          <w:color w:val="000000"/>
          <w:sz w:val="32"/>
          <w:szCs w:val="32"/>
          <w:cs/>
        </w:rPr>
        <w:t>ลูกค้า</w:t>
      </w:r>
      <w:r w:rsidR="00AE5408" w:rsidRPr="004F44AA">
        <w:rPr>
          <w:rFonts w:ascii="TH SarabunPSK" w:eastAsia="Calibri" w:hAnsi="TH SarabunPSK" w:cs="TH SarabunPSK"/>
          <w:color w:val="000000"/>
          <w:sz w:val="32"/>
          <w:szCs w:val="32"/>
          <w:cs/>
          <w:lang w:val="en-SG"/>
        </w:rPr>
        <w:t xml:space="preserve">รายดังกล่าวเป็นความเสี่ยงสูง </w:t>
      </w:r>
      <w:r w:rsidR="000948BA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0948BA" w:rsidRPr="004F44AA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</w:p>
    <w:p w14:paraId="5509819B" w14:textId="0F994269" w:rsidR="000948BA" w:rsidRPr="00797C4E" w:rsidRDefault="00797C4E" w:rsidP="00797C4E">
      <w:pPr>
        <w:tabs>
          <w:tab w:val="left" w:pos="1620"/>
        </w:tabs>
        <w:spacing w:after="0" w:line="240" w:lineRule="auto"/>
        <w:ind w:firstLine="1134"/>
        <w:jc w:val="thaiDistribute"/>
        <w:rPr>
          <w:rFonts w:ascii="TH SarabunPSK" w:eastAsia="Calibri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</w:rPr>
        <w:t xml:space="preserve">   </w:t>
      </w:r>
      <w:r w:rsidR="000948BA">
        <w:rPr>
          <w:rFonts w:ascii="TH SarabunPSK" w:hAnsi="TH SarabunPSK" w:cs="TH SarabunPSK"/>
          <w:color w:val="000000"/>
          <w:sz w:val="32"/>
          <w:szCs w:val="32"/>
        </w:rPr>
        <w:t xml:space="preserve">6. </w:t>
      </w:r>
      <w:r w:rsidRPr="004F44AA">
        <w:rPr>
          <w:rFonts w:ascii="TH SarabunPSK" w:eastAsia="Calibri" w:hAnsi="TH SarabunPSK" w:cs="TH SarabunPSK"/>
          <w:color w:val="000000"/>
          <w:sz w:val="32"/>
          <w:szCs w:val="32"/>
          <w:cs/>
          <w:lang w:val="en-SG"/>
        </w:rPr>
        <w:t>พิจารณา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ว่า</w:t>
      </w:r>
      <w:r w:rsidR="000948BA" w:rsidRPr="004F44AA">
        <w:rPr>
          <w:rFonts w:ascii="TH SarabunPSK" w:hAnsi="TH SarabunPSK" w:cs="TH SarabunPSK"/>
          <w:color w:val="000000"/>
          <w:sz w:val="32"/>
          <w:szCs w:val="32"/>
          <w:cs/>
        </w:rPr>
        <w:t>สมควรจะคงความสัมพันธ์ทางธุรกิจกับลูกค้าต่อไปหรือควรยุติความสัมพันธ์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br/>
      </w:r>
      <w:r w:rsidR="000948BA" w:rsidRPr="004F44AA">
        <w:rPr>
          <w:rFonts w:ascii="TH SarabunPSK" w:hAnsi="TH SarabunPSK" w:cs="TH SarabunPSK"/>
          <w:color w:val="000000"/>
          <w:sz w:val="32"/>
          <w:szCs w:val="32"/>
          <w:cs/>
        </w:rPr>
        <w:t>ทางธุรกิจกับลูกค้า</w:t>
      </w:r>
    </w:p>
    <w:p w14:paraId="43811DE0" w14:textId="77777777" w:rsidR="00A36D4F" w:rsidRDefault="00A36D4F" w:rsidP="00030099">
      <w:pPr>
        <w:spacing w:after="0" w:line="240" w:lineRule="auto"/>
        <w:ind w:firstLine="709"/>
        <w:jc w:val="thaiDistribute"/>
        <w:rPr>
          <w:rFonts w:ascii="TH SarabunPSK" w:eastAsia="Calibri" w:hAnsi="TH SarabunPSK" w:cs="TH SarabunPSK"/>
          <w:color w:val="FF0000"/>
          <w:sz w:val="32"/>
          <w:szCs w:val="32"/>
          <w:cs/>
          <w:lang w:val="en-SG"/>
        </w:rPr>
      </w:pPr>
    </w:p>
    <w:p w14:paraId="4B63ED8C" w14:textId="77777777" w:rsidR="00A36D4F" w:rsidRDefault="00A36D4F" w:rsidP="00030099">
      <w:pPr>
        <w:spacing w:after="0" w:line="240" w:lineRule="auto"/>
        <w:ind w:firstLine="709"/>
        <w:jc w:val="thaiDistribute"/>
        <w:rPr>
          <w:rFonts w:ascii="TH SarabunPSK" w:eastAsia="Calibri" w:hAnsi="TH SarabunPSK" w:cs="TH SarabunPSK"/>
          <w:color w:val="FF0000"/>
          <w:sz w:val="32"/>
          <w:szCs w:val="32"/>
          <w:lang w:val="en-SG"/>
        </w:rPr>
      </w:pPr>
    </w:p>
    <w:p w14:paraId="539CDF29" w14:textId="77777777" w:rsidR="00A36D4F" w:rsidRDefault="00A36D4F" w:rsidP="00030099">
      <w:pPr>
        <w:spacing w:after="0" w:line="240" w:lineRule="auto"/>
        <w:ind w:firstLine="709"/>
        <w:jc w:val="thaiDistribute"/>
        <w:rPr>
          <w:rFonts w:ascii="TH SarabunPSK" w:eastAsia="Calibri" w:hAnsi="TH SarabunPSK" w:cs="TH SarabunPSK"/>
          <w:color w:val="FF0000"/>
          <w:sz w:val="32"/>
          <w:szCs w:val="32"/>
          <w:lang w:val="en-SG"/>
        </w:rPr>
      </w:pPr>
    </w:p>
    <w:p w14:paraId="442A16CA" w14:textId="77777777" w:rsidR="00A36D4F" w:rsidRDefault="00A36D4F" w:rsidP="00030099">
      <w:pPr>
        <w:spacing w:after="0" w:line="240" w:lineRule="auto"/>
        <w:ind w:firstLine="709"/>
        <w:jc w:val="thaiDistribute"/>
        <w:rPr>
          <w:rFonts w:ascii="TH SarabunPSK" w:eastAsia="Calibri" w:hAnsi="TH SarabunPSK" w:cs="TH SarabunPSK"/>
          <w:color w:val="FF0000"/>
          <w:sz w:val="32"/>
          <w:szCs w:val="32"/>
          <w:lang w:val="en-SG"/>
        </w:rPr>
      </w:pPr>
    </w:p>
    <w:p w14:paraId="466A1B78" w14:textId="77777777" w:rsidR="000948BA" w:rsidRDefault="000948BA" w:rsidP="00030099">
      <w:pPr>
        <w:spacing w:after="0" w:line="240" w:lineRule="auto"/>
        <w:ind w:firstLine="709"/>
        <w:jc w:val="thaiDistribute"/>
        <w:rPr>
          <w:rFonts w:ascii="TH SarabunPSK" w:eastAsia="Calibri" w:hAnsi="TH SarabunPSK" w:cs="TH SarabunPSK"/>
          <w:color w:val="FF0000"/>
          <w:sz w:val="32"/>
          <w:szCs w:val="32"/>
          <w:lang w:val="en-SG"/>
        </w:rPr>
      </w:pPr>
    </w:p>
    <w:p w14:paraId="4CF38A95" w14:textId="77777777" w:rsidR="000948BA" w:rsidRDefault="000948BA" w:rsidP="00030099">
      <w:pPr>
        <w:spacing w:after="0" w:line="240" w:lineRule="auto"/>
        <w:ind w:firstLine="709"/>
        <w:jc w:val="thaiDistribute"/>
        <w:rPr>
          <w:rFonts w:ascii="TH SarabunPSK" w:eastAsia="Calibri" w:hAnsi="TH SarabunPSK" w:cs="TH SarabunPSK"/>
          <w:color w:val="FF0000"/>
          <w:sz w:val="32"/>
          <w:szCs w:val="32"/>
          <w:lang w:val="en-SG"/>
        </w:rPr>
      </w:pPr>
    </w:p>
    <w:p w14:paraId="595595E3" w14:textId="77777777" w:rsidR="001F5BAF" w:rsidRDefault="001F5BAF" w:rsidP="00030099">
      <w:pPr>
        <w:spacing w:after="0" w:line="240" w:lineRule="auto"/>
        <w:ind w:firstLine="709"/>
        <w:jc w:val="thaiDistribute"/>
        <w:rPr>
          <w:rFonts w:ascii="TH SarabunPSK" w:eastAsia="Calibri" w:hAnsi="TH SarabunPSK" w:cs="TH SarabunPSK"/>
          <w:color w:val="FF0000"/>
          <w:sz w:val="32"/>
          <w:szCs w:val="32"/>
          <w:lang w:val="en-SG"/>
        </w:rPr>
      </w:pPr>
    </w:p>
    <w:p w14:paraId="436411E3" w14:textId="77777777" w:rsidR="001F5BAF" w:rsidRDefault="001F5BAF" w:rsidP="00030099">
      <w:pPr>
        <w:spacing w:after="0" w:line="240" w:lineRule="auto"/>
        <w:ind w:firstLine="709"/>
        <w:jc w:val="thaiDistribute"/>
        <w:rPr>
          <w:rFonts w:ascii="TH SarabunPSK" w:eastAsia="Calibri" w:hAnsi="TH SarabunPSK" w:cs="TH SarabunPSK"/>
          <w:color w:val="FF0000"/>
          <w:sz w:val="32"/>
          <w:szCs w:val="32"/>
          <w:lang w:val="en-SG"/>
        </w:rPr>
      </w:pPr>
    </w:p>
    <w:p w14:paraId="710F04EF" w14:textId="77777777" w:rsidR="001F5BAF" w:rsidRDefault="001F5BAF" w:rsidP="00030099">
      <w:pPr>
        <w:spacing w:after="0" w:line="240" w:lineRule="auto"/>
        <w:ind w:firstLine="709"/>
        <w:jc w:val="thaiDistribute"/>
        <w:rPr>
          <w:rFonts w:ascii="TH SarabunPSK" w:eastAsia="Calibri" w:hAnsi="TH SarabunPSK" w:cs="TH SarabunPSK"/>
          <w:color w:val="FF0000"/>
          <w:sz w:val="32"/>
          <w:szCs w:val="32"/>
          <w:lang w:val="en-SG"/>
        </w:rPr>
      </w:pPr>
    </w:p>
    <w:p w14:paraId="683D2C00" w14:textId="77777777" w:rsidR="001F5BAF" w:rsidRDefault="001F5BAF" w:rsidP="00030099">
      <w:pPr>
        <w:spacing w:after="0" w:line="240" w:lineRule="auto"/>
        <w:ind w:firstLine="709"/>
        <w:jc w:val="thaiDistribute"/>
        <w:rPr>
          <w:rFonts w:ascii="TH SarabunPSK" w:eastAsia="Calibri" w:hAnsi="TH SarabunPSK" w:cs="TH SarabunPSK"/>
          <w:color w:val="FF0000"/>
          <w:sz w:val="32"/>
          <w:szCs w:val="32"/>
          <w:lang w:val="en-SG"/>
        </w:rPr>
      </w:pPr>
    </w:p>
    <w:p w14:paraId="0DCDDA7D" w14:textId="77777777" w:rsidR="001F5BAF" w:rsidRDefault="001F5BAF" w:rsidP="00030099">
      <w:pPr>
        <w:spacing w:after="0" w:line="240" w:lineRule="auto"/>
        <w:ind w:firstLine="709"/>
        <w:jc w:val="thaiDistribute"/>
        <w:rPr>
          <w:rFonts w:ascii="TH SarabunPSK" w:eastAsia="Calibri" w:hAnsi="TH SarabunPSK" w:cs="TH SarabunPSK"/>
          <w:color w:val="FF0000"/>
          <w:sz w:val="32"/>
          <w:szCs w:val="32"/>
          <w:lang w:val="en-SG"/>
        </w:rPr>
      </w:pPr>
    </w:p>
    <w:p w14:paraId="2D43A2C3" w14:textId="77777777" w:rsidR="001F5BAF" w:rsidRDefault="001F5BAF" w:rsidP="00030099">
      <w:pPr>
        <w:spacing w:after="0" w:line="240" w:lineRule="auto"/>
        <w:ind w:firstLine="709"/>
        <w:jc w:val="thaiDistribute"/>
        <w:rPr>
          <w:rFonts w:ascii="TH SarabunPSK" w:eastAsia="Calibri" w:hAnsi="TH SarabunPSK" w:cs="TH SarabunPSK"/>
          <w:color w:val="FF0000"/>
          <w:sz w:val="32"/>
          <w:szCs w:val="32"/>
          <w:lang w:val="en-SG"/>
        </w:rPr>
      </w:pPr>
    </w:p>
    <w:p w14:paraId="16C7D2E8" w14:textId="77777777" w:rsidR="001F5BAF" w:rsidRDefault="001F5BAF" w:rsidP="00030099">
      <w:pPr>
        <w:spacing w:after="0" w:line="240" w:lineRule="auto"/>
        <w:ind w:firstLine="709"/>
        <w:jc w:val="thaiDistribute"/>
        <w:rPr>
          <w:rFonts w:ascii="TH SarabunPSK" w:eastAsia="Calibri" w:hAnsi="TH SarabunPSK" w:cs="TH SarabunPSK"/>
          <w:color w:val="FF0000"/>
          <w:sz w:val="32"/>
          <w:szCs w:val="32"/>
          <w:lang w:val="en-SG"/>
        </w:rPr>
      </w:pPr>
    </w:p>
    <w:p w14:paraId="1B04E74A" w14:textId="77777777" w:rsidR="000948BA" w:rsidRDefault="000948BA" w:rsidP="00797C4E">
      <w:pPr>
        <w:spacing w:after="0" w:line="240" w:lineRule="auto"/>
        <w:jc w:val="thaiDistribute"/>
        <w:rPr>
          <w:rFonts w:ascii="TH SarabunPSK" w:eastAsia="Calibri" w:hAnsi="TH SarabunPSK" w:cs="TH SarabunPSK"/>
          <w:color w:val="FF0000"/>
          <w:sz w:val="32"/>
          <w:szCs w:val="32"/>
          <w:lang w:val="en-SG"/>
        </w:rPr>
      </w:pPr>
    </w:p>
    <w:p w14:paraId="2D3B6CC3" w14:textId="77777777" w:rsidR="000948BA" w:rsidRDefault="000948BA" w:rsidP="00030099">
      <w:pPr>
        <w:spacing w:after="0" w:line="240" w:lineRule="auto"/>
        <w:ind w:firstLine="709"/>
        <w:jc w:val="thaiDistribute"/>
        <w:rPr>
          <w:rFonts w:ascii="TH SarabunPSK" w:eastAsia="Calibri" w:hAnsi="TH SarabunPSK" w:cs="TH SarabunPSK"/>
          <w:color w:val="FF0000"/>
          <w:sz w:val="32"/>
          <w:szCs w:val="32"/>
          <w:lang w:val="en-SG"/>
        </w:rPr>
      </w:pPr>
    </w:p>
    <w:p w14:paraId="2C9C509C" w14:textId="77777777" w:rsidR="000948BA" w:rsidRPr="004F44AA" w:rsidRDefault="000948BA" w:rsidP="00030099">
      <w:pPr>
        <w:spacing w:after="0" w:line="240" w:lineRule="auto"/>
        <w:ind w:firstLine="709"/>
        <w:jc w:val="thaiDistribute"/>
        <w:rPr>
          <w:rFonts w:ascii="TH SarabunPSK" w:eastAsia="Calibri" w:hAnsi="TH SarabunPSK" w:cs="TH SarabunPSK"/>
          <w:color w:val="FF0000"/>
          <w:sz w:val="32"/>
          <w:szCs w:val="32"/>
          <w:cs/>
          <w:lang w:val="en-SG"/>
        </w:rPr>
      </w:pPr>
    </w:p>
    <w:p w14:paraId="1DB916A1" w14:textId="77777777" w:rsidR="00E82510" w:rsidRPr="004F44AA" w:rsidRDefault="00E82510" w:rsidP="0017110B">
      <w:pPr>
        <w:pStyle w:val="NoSpacing"/>
        <w:shd w:val="clear" w:color="auto" w:fill="DEEAF6" w:themeFill="accent1" w:themeFillTint="33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4F44AA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แนวปฏิบัติในเรื่อง </w:t>
      </w:r>
      <w:r w:rsidR="004D4991" w:rsidRPr="004F44AA">
        <w:rPr>
          <w:rFonts w:ascii="TH SarabunPSK" w:hAnsi="TH SarabunPSK" w:cs="TH SarabunPSK"/>
          <w:b/>
          <w:bCs/>
          <w:sz w:val="32"/>
          <w:szCs w:val="32"/>
          <w:cs/>
        </w:rPr>
        <w:t>การประเมินและบริหารความเสี่ยงสำหรับผลิตภัณฑ์ บริการ และช่องทางการให้บริการ</w:t>
      </w:r>
    </w:p>
    <w:p w14:paraId="60A5F0C2" w14:textId="77777777" w:rsidR="004D4991" w:rsidRPr="004F44AA" w:rsidRDefault="004D4991" w:rsidP="0017110B">
      <w:pPr>
        <w:spacing w:after="0" w:line="240" w:lineRule="auto"/>
        <w:jc w:val="thaiDistribute"/>
        <w:rPr>
          <w:rFonts w:ascii="TH SarabunPSK" w:eastAsia="Arial Unicode MS" w:hAnsi="TH SarabunPSK" w:cs="TH SarabunPSK"/>
          <w:b/>
          <w:bCs/>
          <w:sz w:val="32"/>
          <w:szCs w:val="32"/>
        </w:rPr>
      </w:pPr>
      <w:r w:rsidRPr="004F44AA">
        <w:rPr>
          <w:rFonts w:ascii="TH SarabunPSK" w:eastAsia="Arial Unicode MS" w:hAnsi="TH SarabunPSK" w:cs="TH SarabunPSK"/>
          <w:b/>
          <w:bCs/>
          <w:sz w:val="32"/>
          <w:szCs w:val="32"/>
        </w:rPr>
        <w:t xml:space="preserve">1. </w:t>
      </w:r>
      <w:r w:rsidRPr="004F44AA">
        <w:rPr>
          <w:rFonts w:ascii="TH SarabunPSK" w:eastAsia="Arial Unicode MS" w:hAnsi="TH SarabunPSK" w:cs="TH SarabunPSK"/>
          <w:b/>
          <w:bCs/>
          <w:sz w:val="32"/>
          <w:szCs w:val="32"/>
          <w:cs/>
        </w:rPr>
        <w:t>การประเมินและบริหารความเสี่ยงสำหรับผลิตภัณฑ์ บริการ และช่องทางบริการ</w:t>
      </w:r>
      <w:r w:rsidR="006A2EC4" w:rsidRPr="004F44AA">
        <w:rPr>
          <w:rFonts w:ascii="TH SarabunPSK" w:eastAsia="Arial Unicode MS" w:hAnsi="TH SarabunPSK" w:cs="TH SarabunPSK"/>
          <w:b/>
          <w:bCs/>
          <w:sz w:val="32"/>
          <w:szCs w:val="32"/>
        </w:rPr>
        <w:t xml:space="preserve"> </w:t>
      </w:r>
    </w:p>
    <w:p w14:paraId="59122D40" w14:textId="228511E2" w:rsidR="00DF3EDD" w:rsidRPr="004F44AA" w:rsidRDefault="0019551C" w:rsidP="00797C4E">
      <w:pPr>
        <w:spacing w:after="0" w:line="240" w:lineRule="auto"/>
        <w:ind w:firstLine="851"/>
        <w:jc w:val="thaiDistribute"/>
        <w:rPr>
          <w:rFonts w:ascii="TH SarabunPSK" w:eastAsia="Arial Unicode MS" w:hAnsi="TH SarabunPSK" w:cs="TH SarabunPSK"/>
          <w:sz w:val="32"/>
          <w:szCs w:val="32"/>
        </w:rPr>
      </w:pPr>
      <w:r w:rsidRPr="004F44AA">
        <w:rPr>
          <w:rFonts w:ascii="TH SarabunPSK" w:eastAsia="Arial Unicode MS" w:hAnsi="TH SarabunPSK" w:cs="TH SarabunPSK"/>
          <w:color w:val="000000"/>
          <w:spacing w:val="-6"/>
          <w:sz w:val="32"/>
          <w:szCs w:val="32"/>
          <w:cs/>
        </w:rPr>
        <w:t>บริษัทฯ</w:t>
      </w:r>
      <w:r w:rsidRPr="004F44AA">
        <w:rPr>
          <w:rFonts w:ascii="TH SarabunPSK" w:hAnsi="TH SarabunPSK" w:cs="TH SarabunPSK"/>
          <w:spacing w:val="-6"/>
          <w:sz w:val="32"/>
          <w:szCs w:val="32"/>
          <w:cs/>
        </w:rPr>
        <w:t xml:space="preserve"> </w:t>
      </w:r>
      <w:r w:rsidR="006A2EC4" w:rsidRPr="004F44AA">
        <w:rPr>
          <w:rFonts w:ascii="TH SarabunPSK" w:eastAsia="Arial Unicode MS" w:hAnsi="TH SarabunPSK" w:cs="TH SarabunPSK"/>
          <w:spacing w:val="-6"/>
          <w:sz w:val="32"/>
          <w:szCs w:val="32"/>
          <w:cs/>
        </w:rPr>
        <w:t>กำหนดหลักเกณฑ์</w:t>
      </w:r>
      <w:r w:rsidR="006158D6" w:rsidRPr="004F44AA">
        <w:rPr>
          <w:rFonts w:ascii="TH SarabunPSK" w:eastAsia="Arial Unicode MS" w:hAnsi="TH SarabunPSK" w:cs="TH SarabunPSK"/>
          <w:spacing w:val="-6"/>
          <w:sz w:val="32"/>
          <w:szCs w:val="32"/>
          <w:cs/>
        </w:rPr>
        <w:t>เพื่อตรวจสอบและประเมินความเสี่ยงด้านการฟอกเงินและการสนับสนุน</w:t>
      </w:r>
      <w:r w:rsidR="00A36D4F">
        <w:rPr>
          <w:rFonts w:ascii="TH SarabunPSK" w:eastAsia="Arial Unicode MS" w:hAnsi="TH SarabunPSK" w:cs="TH SarabunPSK" w:hint="cs"/>
          <w:spacing w:val="-6"/>
          <w:sz w:val="32"/>
          <w:szCs w:val="32"/>
          <w:cs/>
        </w:rPr>
        <w:br/>
      </w:r>
      <w:r w:rsidR="006158D6" w:rsidRPr="004F44AA">
        <w:rPr>
          <w:rFonts w:ascii="TH SarabunPSK" w:eastAsia="Arial Unicode MS" w:hAnsi="TH SarabunPSK" w:cs="TH SarabunPSK"/>
          <w:spacing w:val="-6"/>
          <w:sz w:val="32"/>
          <w:szCs w:val="32"/>
          <w:cs/>
        </w:rPr>
        <w:t>ทางการเงินแก่การก่อการร้ายและการแพร่</w:t>
      </w:r>
      <w:r w:rsidR="006158D6" w:rsidRPr="004F44AA">
        <w:rPr>
          <w:rFonts w:ascii="TH SarabunPSK" w:eastAsia="Arial Unicode MS" w:hAnsi="TH SarabunPSK" w:cs="TH SarabunPSK"/>
          <w:sz w:val="32"/>
          <w:szCs w:val="32"/>
          <w:cs/>
        </w:rPr>
        <w:t>ขยายอาวุธที่มีอานุภาพทำลา</w:t>
      </w:r>
      <w:r w:rsidR="00A36D4F">
        <w:rPr>
          <w:rFonts w:ascii="TH SarabunPSK" w:eastAsia="Arial Unicode MS" w:hAnsi="TH SarabunPSK" w:cs="TH SarabunPSK"/>
          <w:sz w:val="32"/>
          <w:szCs w:val="32"/>
          <w:cs/>
        </w:rPr>
        <w:t>ยล้างสูง สำหรับผลิตภัณฑ์ บริการ</w:t>
      </w:r>
      <w:r w:rsidR="006158D6" w:rsidRPr="004F44AA">
        <w:rPr>
          <w:rFonts w:ascii="TH SarabunPSK" w:eastAsia="Arial Unicode MS" w:hAnsi="TH SarabunPSK" w:cs="TH SarabunPSK"/>
          <w:sz w:val="32"/>
          <w:szCs w:val="32"/>
          <w:cs/>
        </w:rPr>
        <w:t>และช่องทางบริการทั้งหมด ที่</w:t>
      </w:r>
      <w:r w:rsidR="00D46C91" w:rsidRPr="004F44AA">
        <w:rPr>
          <w:rFonts w:ascii="TH SarabunPSK" w:eastAsia="Arial Unicode MS" w:hAnsi="TH SarabunPSK" w:cs="TH SarabunPSK"/>
          <w:color w:val="000000"/>
          <w:spacing w:val="-6"/>
          <w:sz w:val="32"/>
          <w:szCs w:val="32"/>
          <w:cs/>
        </w:rPr>
        <w:t>บริษัทฯ</w:t>
      </w:r>
      <w:r w:rsidR="00D46C91" w:rsidRPr="004F44AA">
        <w:rPr>
          <w:rFonts w:ascii="TH SarabunPSK" w:hAnsi="TH SarabunPSK" w:cs="TH SarabunPSK"/>
          <w:spacing w:val="-6"/>
          <w:sz w:val="32"/>
          <w:szCs w:val="32"/>
          <w:cs/>
        </w:rPr>
        <w:t xml:space="preserve"> </w:t>
      </w:r>
      <w:r w:rsidR="006158D6" w:rsidRPr="004F44AA">
        <w:rPr>
          <w:rFonts w:ascii="TH SarabunPSK" w:eastAsia="Arial Unicode MS" w:hAnsi="TH SarabunPSK" w:cs="TH SarabunPSK"/>
          <w:sz w:val="32"/>
          <w:szCs w:val="32"/>
          <w:cs/>
        </w:rPr>
        <w:t>ให้บริการแก่ลูกค้า</w:t>
      </w:r>
      <w:r w:rsidR="002A3269" w:rsidRPr="004F44AA">
        <w:rPr>
          <w:rFonts w:ascii="TH SarabunPSK" w:eastAsia="Arial Unicode MS" w:hAnsi="TH SarabunPSK" w:cs="TH SarabunPSK"/>
          <w:sz w:val="32"/>
          <w:szCs w:val="32"/>
          <w:cs/>
        </w:rPr>
        <w:t>ใน</w:t>
      </w:r>
      <w:r w:rsidR="002A3269" w:rsidRPr="004F44AA">
        <w:rPr>
          <w:rFonts w:ascii="TH SarabunPSK" w:eastAsia="Arial Unicode MS" w:hAnsi="TH SarabunPSK" w:cs="TH SarabunPSK"/>
          <w:spacing w:val="-4"/>
          <w:sz w:val="32"/>
          <w:szCs w:val="32"/>
          <w:cs/>
        </w:rPr>
        <w:t>ปัจจุบัน</w:t>
      </w:r>
      <w:r w:rsidR="006158D6" w:rsidRPr="004F44AA">
        <w:rPr>
          <w:rFonts w:ascii="TH SarabunPSK" w:eastAsia="Arial Unicode MS" w:hAnsi="TH SarabunPSK" w:cs="TH SarabunPSK"/>
          <w:spacing w:val="-4"/>
          <w:sz w:val="32"/>
          <w:szCs w:val="32"/>
          <w:cs/>
        </w:rPr>
        <w:t xml:space="preserve"> โดยระบุปัจจัยที่ใช้ในการประเมินความเสี่ยง</w:t>
      </w:r>
      <w:r w:rsidR="00D46C91">
        <w:rPr>
          <w:rFonts w:ascii="TH SarabunPSK" w:eastAsia="Arial Unicode MS" w:hAnsi="TH SarabunPSK" w:cs="TH SarabunPSK"/>
          <w:spacing w:val="-4"/>
          <w:sz w:val="32"/>
          <w:szCs w:val="32"/>
          <w:cs/>
        </w:rPr>
        <w:br/>
      </w:r>
      <w:r w:rsidR="006158D6" w:rsidRPr="004F44AA">
        <w:rPr>
          <w:rFonts w:ascii="TH SarabunPSK" w:eastAsia="Arial Unicode MS" w:hAnsi="TH SarabunPSK" w:cs="TH SarabunPSK"/>
          <w:spacing w:val="-4"/>
          <w:sz w:val="32"/>
          <w:szCs w:val="32"/>
          <w:cs/>
        </w:rPr>
        <w:t>ให้ครบถ้วนตามกฎหมาย แสดงถึงวิธีการ รายละเอียดและผลการประเมินความเสี่ยง</w:t>
      </w:r>
      <w:r w:rsidR="00D46C91">
        <w:rPr>
          <w:rFonts w:ascii="TH SarabunPSK" w:eastAsia="Arial Unicode MS" w:hAnsi="TH SarabunPSK" w:cs="TH SarabunPSK" w:hint="cs"/>
          <w:spacing w:val="-6"/>
          <w:sz w:val="32"/>
          <w:szCs w:val="32"/>
          <w:cs/>
        </w:rPr>
        <w:t xml:space="preserve">ฯ </w:t>
      </w:r>
      <w:r w:rsidR="006158D6" w:rsidRPr="004F44AA">
        <w:rPr>
          <w:rFonts w:ascii="TH SarabunPSK" w:eastAsia="Arial Unicode MS" w:hAnsi="TH SarabunPSK" w:cs="TH SarabunPSK"/>
          <w:spacing w:val="-6"/>
          <w:sz w:val="32"/>
          <w:szCs w:val="32"/>
          <w:cs/>
        </w:rPr>
        <w:t>รวมถึงต้องกำหนดมาตรการบรรเทาความเสี่ยง</w:t>
      </w:r>
      <w:r w:rsidR="00D46C91">
        <w:rPr>
          <w:rFonts w:ascii="TH SarabunPSK" w:eastAsia="Arial Unicode MS" w:hAnsi="TH SarabunPSK" w:cs="TH SarabunPSK" w:hint="cs"/>
          <w:spacing w:val="-6"/>
          <w:sz w:val="32"/>
          <w:szCs w:val="32"/>
          <w:cs/>
        </w:rPr>
        <w:t xml:space="preserve">ฯ </w:t>
      </w:r>
      <w:r w:rsidR="00DF3EDD" w:rsidRPr="004F44AA">
        <w:rPr>
          <w:rFonts w:ascii="TH SarabunPSK" w:eastAsia="Arial Unicode MS" w:hAnsi="TH SarabunPSK" w:cs="TH SarabunPSK"/>
          <w:sz w:val="32"/>
          <w:szCs w:val="32"/>
          <w:cs/>
        </w:rPr>
        <w:t xml:space="preserve">นอกจากนี้ </w:t>
      </w:r>
      <w:r w:rsidR="00DF3EDD" w:rsidRPr="004F44AA">
        <w:rPr>
          <w:rFonts w:ascii="TH SarabunPSK" w:eastAsia="Arial Unicode MS" w:hAnsi="TH SarabunPSK" w:cs="TH SarabunPSK"/>
          <w:color w:val="000000"/>
          <w:spacing w:val="-6"/>
          <w:sz w:val="32"/>
          <w:szCs w:val="32"/>
          <w:cs/>
        </w:rPr>
        <w:t>บริษัทฯ</w:t>
      </w:r>
      <w:r w:rsidR="00DF3EDD" w:rsidRPr="004F44AA">
        <w:rPr>
          <w:rFonts w:ascii="TH SarabunPSK" w:hAnsi="TH SarabunPSK" w:cs="TH SarabunPSK"/>
          <w:spacing w:val="-6"/>
          <w:sz w:val="32"/>
          <w:szCs w:val="32"/>
          <w:cs/>
        </w:rPr>
        <w:t xml:space="preserve"> </w:t>
      </w:r>
      <w:r w:rsidR="00DF3EDD" w:rsidRPr="004F44AA">
        <w:rPr>
          <w:rFonts w:ascii="TH SarabunPSK" w:eastAsia="Arial Unicode MS" w:hAnsi="TH SarabunPSK" w:cs="TH SarabunPSK"/>
          <w:sz w:val="32"/>
          <w:szCs w:val="32"/>
          <w:cs/>
        </w:rPr>
        <w:t>ได้กำหนด</w:t>
      </w:r>
      <w:r w:rsidR="00DF3EDD" w:rsidRPr="004F44AA">
        <w:rPr>
          <w:rFonts w:ascii="TH SarabunPSK" w:hAnsi="TH SarabunPSK" w:cs="TH SarabunPSK"/>
          <w:sz w:val="32"/>
          <w:szCs w:val="32"/>
          <w:cs/>
        </w:rPr>
        <w:t>ให้มีการบริหารและบรรเทาความเสี่ยง</w:t>
      </w:r>
      <w:r w:rsidR="00DF3EDD" w:rsidRPr="004F44AA">
        <w:rPr>
          <w:rStyle w:val="fontstyle01"/>
          <w:rFonts w:ascii="TH SarabunPSK" w:hAnsi="TH SarabunPSK" w:cs="TH SarabunPSK" w:hint="cs"/>
          <w:b w:val="0"/>
          <w:bCs w:val="0"/>
          <w:color w:val="auto"/>
          <w:sz w:val="32"/>
          <w:szCs w:val="32"/>
          <w:cs/>
        </w:rPr>
        <w:t xml:space="preserve">ฯ </w:t>
      </w:r>
      <w:r w:rsidR="00DF3EDD" w:rsidRPr="004F44AA">
        <w:rPr>
          <w:rFonts w:ascii="TH SarabunPSK" w:hAnsi="TH SarabunPSK" w:cs="TH SarabunPSK"/>
          <w:color w:val="FF0000"/>
          <w:spacing w:val="-10"/>
          <w:sz w:val="32"/>
          <w:szCs w:val="32"/>
          <w:cs/>
        </w:rPr>
        <w:t xml:space="preserve">ทุก </w:t>
      </w:r>
      <w:r w:rsidR="00DF3EDD" w:rsidRPr="004F44AA">
        <w:rPr>
          <w:rFonts w:ascii="TH SarabunPSK" w:hAnsi="TH SarabunPSK" w:cs="TH SarabunPSK"/>
          <w:color w:val="FF0000"/>
          <w:spacing w:val="-10"/>
          <w:sz w:val="32"/>
          <w:szCs w:val="32"/>
        </w:rPr>
        <w:t>1</w:t>
      </w:r>
      <w:r w:rsidR="00DF3EDD" w:rsidRPr="004F44AA">
        <w:rPr>
          <w:rFonts w:ascii="TH SarabunPSK" w:hAnsi="TH SarabunPSK" w:cs="TH SarabunPSK"/>
          <w:color w:val="FF0000"/>
          <w:spacing w:val="-10"/>
          <w:sz w:val="32"/>
          <w:szCs w:val="32"/>
          <w:cs/>
        </w:rPr>
        <w:t xml:space="preserve"> ปี</w:t>
      </w:r>
      <w:r w:rsidR="00DF3EDD" w:rsidRPr="004F44AA">
        <w:rPr>
          <w:rFonts w:ascii="TH SarabunPSK" w:hAnsi="TH SarabunPSK" w:cs="TH SarabunPSK"/>
          <w:spacing w:val="-10"/>
          <w:sz w:val="32"/>
          <w:szCs w:val="32"/>
          <w:cs/>
        </w:rPr>
        <w:t xml:space="preserve"> </w:t>
      </w:r>
      <w:r w:rsidR="00DF3EDD" w:rsidRPr="004F44AA">
        <w:rPr>
          <w:rFonts w:ascii="TH SarabunPSK" w:eastAsia="Arial Unicode MS" w:hAnsi="TH SarabunPSK" w:cs="TH SarabunPSK" w:hint="cs"/>
          <w:spacing w:val="-10"/>
          <w:sz w:val="32"/>
          <w:szCs w:val="32"/>
          <w:cs/>
        </w:rPr>
        <w:t>และ</w:t>
      </w:r>
      <w:r w:rsidR="00DF3EDD" w:rsidRPr="004F44AA">
        <w:rPr>
          <w:rFonts w:ascii="TH SarabunPSK" w:hAnsi="TH SarabunPSK" w:cs="TH SarabunPSK"/>
          <w:spacing w:val="-10"/>
          <w:sz w:val="32"/>
          <w:szCs w:val="32"/>
          <w:cs/>
        </w:rPr>
        <w:t>ก่อนที่</w:t>
      </w:r>
      <w:r w:rsidR="00DF3EDD" w:rsidRPr="004F44AA">
        <w:rPr>
          <w:rFonts w:ascii="TH SarabunPSK" w:eastAsia="Arial Unicode MS" w:hAnsi="TH SarabunPSK" w:cs="TH SarabunPSK"/>
          <w:color w:val="000000"/>
          <w:spacing w:val="-6"/>
          <w:sz w:val="32"/>
          <w:szCs w:val="32"/>
          <w:cs/>
        </w:rPr>
        <w:t>บริษัทฯ</w:t>
      </w:r>
      <w:r w:rsidR="00DF3EDD" w:rsidRPr="004F44AA">
        <w:rPr>
          <w:rFonts w:ascii="TH SarabunPSK" w:hAnsi="TH SarabunPSK" w:cs="TH SarabunPSK"/>
          <w:spacing w:val="-6"/>
          <w:sz w:val="32"/>
          <w:szCs w:val="32"/>
          <w:cs/>
        </w:rPr>
        <w:t xml:space="preserve"> </w:t>
      </w:r>
      <w:r w:rsidR="00DF3EDD" w:rsidRPr="004F44AA">
        <w:rPr>
          <w:rFonts w:ascii="TH SarabunPSK" w:hAnsi="TH SarabunPSK" w:cs="TH SarabunPSK"/>
          <w:spacing w:val="-10"/>
          <w:sz w:val="32"/>
          <w:szCs w:val="32"/>
          <w:cs/>
        </w:rPr>
        <w:t>จะมีการออกผลิตภัณฑ์ใหม่ การให้บริการใหม่ หรือการใช้เทคโนโลยีใหม่ที่เกี่ยวข้องกับ</w:t>
      </w:r>
      <w:r w:rsidR="00D46C91">
        <w:rPr>
          <w:rFonts w:ascii="TH SarabunPSK" w:hAnsi="TH SarabunPSK" w:cs="TH SarabunPSK"/>
          <w:spacing w:val="-10"/>
          <w:sz w:val="32"/>
          <w:szCs w:val="32"/>
          <w:cs/>
        </w:rPr>
        <w:br/>
      </w:r>
      <w:r w:rsidR="00DF3EDD" w:rsidRPr="004F44AA">
        <w:rPr>
          <w:rFonts w:ascii="TH SarabunPSK" w:hAnsi="TH SarabunPSK" w:cs="TH SarabunPSK"/>
          <w:spacing w:val="-10"/>
          <w:sz w:val="32"/>
          <w:szCs w:val="32"/>
          <w:cs/>
        </w:rPr>
        <w:t xml:space="preserve">การออกผลิตภัณฑ์และบริการ </w:t>
      </w:r>
      <w:r w:rsidR="00DF3EDD" w:rsidRPr="004F44AA">
        <w:rPr>
          <w:rFonts w:ascii="TH SarabunPSK" w:eastAsia="Arial Unicode MS" w:hAnsi="TH SarabunPSK" w:cs="TH SarabunPSK"/>
          <w:color w:val="000000"/>
          <w:spacing w:val="-6"/>
          <w:sz w:val="32"/>
          <w:szCs w:val="32"/>
          <w:cs/>
        </w:rPr>
        <w:t>บริษัทฯ</w:t>
      </w:r>
      <w:r w:rsidR="00DF3EDD" w:rsidRPr="004F44AA">
        <w:rPr>
          <w:rFonts w:ascii="TH SarabunPSK" w:hAnsi="TH SarabunPSK" w:cs="TH SarabunPSK"/>
          <w:spacing w:val="-6"/>
          <w:sz w:val="32"/>
          <w:szCs w:val="32"/>
          <w:cs/>
        </w:rPr>
        <w:t xml:space="preserve"> </w:t>
      </w:r>
      <w:r w:rsidR="00DF3EDD" w:rsidRPr="004F44AA">
        <w:rPr>
          <w:rFonts w:ascii="TH SarabunPSK" w:hAnsi="TH SarabunPSK" w:cs="TH SarabunPSK"/>
          <w:spacing w:val="-10"/>
          <w:sz w:val="32"/>
          <w:szCs w:val="32"/>
          <w:cs/>
        </w:rPr>
        <w:t>จะดำเนินการระบุและประเมินความเสี่ยง</w:t>
      </w:r>
      <w:r w:rsidR="00DF3EDD" w:rsidRPr="004F44AA">
        <w:rPr>
          <w:rFonts w:ascii="TH SarabunPSK" w:hAnsi="TH SarabunPSK" w:cs="TH SarabunPSK" w:hint="cs"/>
          <w:spacing w:val="-10"/>
          <w:sz w:val="32"/>
          <w:szCs w:val="32"/>
          <w:cs/>
        </w:rPr>
        <w:t xml:space="preserve">ฯ </w:t>
      </w:r>
      <w:r w:rsidR="00DF3EDD" w:rsidRPr="004F44AA">
        <w:rPr>
          <w:rFonts w:ascii="TH SarabunPSK" w:hAnsi="TH SarabunPSK" w:cs="TH SarabunPSK"/>
          <w:spacing w:val="-10"/>
          <w:sz w:val="32"/>
          <w:szCs w:val="32"/>
          <w:cs/>
        </w:rPr>
        <w:t>ให้แล้วเสร็จก่อนที่จะ</w:t>
      </w:r>
      <w:r w:rsidR="00DF3EDD" w:rsidRPr="004F44AA">
        <w:rPr>
          <w:rFonts w:ascii="TH SarabunPSK" w:eastAsia="Arial Unicode MS" w:hAnsi="TH SarabunPSK" w:cs="TH SarabunPSK"/>
          <w:spacing w:val="-10"/>
          <w:sz w:val="32"/>
          <w:szCs w:val="32"/>
          <w:cs/>
        </w:rPr>
        <w:t>ออกผลิตภัณฑ์ บริการ และช่องทางบริการดังกล่าว และ</w:t>
      </w:r>
      <w:r w:rsidR="00DF3EDD" w:rsidRPr="004F44AA">
        <w:rPr>
          <w:rFonts w:ascii="TH SarabunPSK" w:hAnsi="TH SarabunPSK" w:cs="TH SarabunPSK"/>
          <w:spacing w:val="-8"/>
          <w:sz w:val="32"/>
          <w:szCs w:val="32"/>
          <w:cs/>
        </w:rPr>
        <w:t>กำหนดมาตรการสำหรับการบรรเทาความเสี่ยง</w:t>
      </w:r>
      <w:r w:rsidR="00DF3EDD" w:rsidRPr="004F44AA">
        <w:rPr>
          <w:rFonts w:ascii="TH SarabunPSK" w:hAnsi="TH SarabunPSK" w:cs="TH SarabunPSK" w:hint="cs"/>
          <w:spacing w:val="-8"/>
          <w:sz w:val="32"/>
          <w:szCs w:val="32"/>
          <w:cs/>
        </w:rPr>
        <w:t>ฯ</w:t>
      </w:r>
      <w:r w:rsidR="00DF3EDD" w:rsidRPr="004F44AA">
        <w:rPr>
          <w:rFonts w:ascii="TH SarabunPSK" w:hAnsi="TH SarabunPSK" w:cs="TH SarabunPSK"/>
          <w:spacing w:val="-8"/>
          <w:sz w:val="32"/>
          <w:szCs w:val="32"/>
          <w:cs/>
        </w:rPr>
        <w:t xml:space="preserve"> ที่เหมาะสม </w:t>
      </w:r>
      <w:r w:rsidR="00D46C91">
        <w:rPr>
          <w:rFonts w:ascii="TH SarabunPSK" w:hAnsi="TH SarabunPSK" w:cs="TH SarabunPSK"/>
          <w:spacing w:val="-8"/>
          <w:sz w:val="32"/>
          <w:szCs w:val="32"/>
          <w:cs/>
        </w:rPr>
        <w:br/>
      </w:r>
      <w:r w:rsidR="00DF3EDD" w:rsidRPr="004F44AA">
        <w:rPr>
          <w:rFonts w:ascii="TH SarabunPSK" w:hAnsi="TH SarabunPSK" w:cs="TH SarabunPSK"/>
          <w:spacing w:val="-8"/>
          <w:sz w:val="32"/>
          <w:szCs w:val="32"/>
          <w:cs/>
        </w:rPr>
        <w:t>หาก</w:t>
      </w:r>
      <w:r w:rsidR="00DF3EDD" w:rsidRPr="004F44AA">
        <w:rPr>
          <w:rFonts w:ascii="TH SarabunPSK" w:hAnsi="TH SarabunPSK" w:cs="TH SarabunPSK"/>
          <w:spacing w:val="-6"/>
          <w:sz w:val="32"/>
          <w:szCs w:val="32"/>
          <w:cs/>
        </w:rPr>
        <w:t xml:space="preserve">ไม่สามารถกำหนดมาตรการในการบริหารและบรรเทาความเสี่ยงที่เหมาะสมได้ </w:t>
      </w:r>
      <w:r w:rsidR="00DF3EDD" w:rsidRPr="004F44AA">
        <w:rPr>
          <w:rFonts w:ascii="TH SarabunPSK" w:eastAsia="Arial Unicode MS" w:hAnsi="TH SarabunPSK" w:cs="TH SarabunPSK"/>
          <w:color w:val="000000"/>
          <w:spacing w:val="-6"/>
          <w:sz w:val="32"/>
          <w:szCs w:val="32"/>
          <w:cs/>
        </w:rPr>
        <w:t>บริษัทฯ</w:t>
      </w:r>
      <w:r w:rsidR="00DF3EDD" w:rsidRPr="004F44AA">
        <w:rPr>
          <w:rFonts w:ascii="TH SarabunPSK" w:hAnsi="TH SarabunPSK" w:cs="TH SarabunPSK"/>
          <w:spacing w:val="-6"/>
          <w:sz w:val="32"/>
          <w:szCs w:val="32"/>
          <w:cs/>
        </w:rPr>
        <w:t xml:space="preserve"> จะไม่ออก</w:t>
      </w:r>
      <w:r w:rsidR="00D46C91">
        <w:rPr>
          <w:rFonts w:ascii="TH SarabunPSK" w:hAnsi="TH SarabunPSK" w:cs="TH SarabunPSK"/>
          <w:spacing w:val="-6"/>
          <w:sz w:val="32"/>
          <w:szCs w:val="32"/>
          <w:cs/>
        </w:rPr>
        <w:br/>
      </w:r>
      <w:r w:rsidR="00DF3EDD" w:rsidRPr="004F44AA">
        <w:rPr>
          <w:rFonts w:ascii="TH SarabunPSK" w:hAnsi="TH SarabunPSK" w:cs="TH SarabunPSK"/>
          <w:spacing w:val="-6"/>
          <w:sz w:val="32"/>
          <w:szCs w:val="32"/>
          <w:cs/>
        </w:rPr>
        <w:t>ผลิตภัณฑ์ใหม่ การให้บริการใหม่ รูปแบบใหม่ในการดำเนินธุรกิจ ช่องทางหรือกลไกใหม่ในการให้บริการหรือ</w:t>
      </w:r>
      <w:r w:rsidR="00D46C91">
        <w:rPr>
          <w:rFonts w:ascii="TH SarabunPSK" w:hAnsi="TH SarabunPSK" w:cs="TH SarabunPSK"/>
          <w:spacing w:val="-6"/>
          <w:sz w:val="32"/>
          <w:szCs w:val="32"/>
          <w:cs/>
        </w:rPr>
        <w:br/>
      </w:r>
      <w:r w:rsidR="00DF3EDD" w:rsidRPr="004F44AA">
        <w:rPr>
          <w:rFonts w:ascii="TH SarabunPSK" w:hAnsi="TH SarabunPSK" w:cs="TH SarabunPSK"/>
          <w:spacing w:val="-6"/>
          <w:sz w:val="32"/>
          <w:szCs w:val="32"/>
          <w:cs/>
        </w:rPr>
        <w:t>การใช้เทคโนโลยีใหม่เกี่ยวข้องกับการออกผลิตภัณฑ์และบริการ</w:t>
      </w:r>
    </w:p>
    <w:p w14:paraId="295EC3DF" w14:textId="77777777" w:rsidR="00FC7A4D" w:rsidRPr="004F44AA" w:rsidRDefault="004D4991" w:rsidP="0017110B">
      <w:pPr>
        <w:spacing w:after="0" w:line="240" w:lineRule="auto"/>
        <w:jc w:val="thaiDistribute"/>
        <w:rPr>
          <w:rFonts w:ascii="TH SarabunPSK" w:eastAsia="Arial Unicode MS" w:hAnsi="TH SarabunPSK" w:cs="TH SarabunPSK"/>
          <w:b/>
          <w:bCs/>
          <w:sz w:val="32"/>
          <w:szCs w:val="32"/>
        </w:rPr>
      </w:pPr>
      <w:r w:rsidRPr="004F44AA">
        <w:rPr>
          <w:rFonts w:ascii="TH SarabunPSK" w:eastAsia="Arial Unicode MS" w:hAnsi="TH SarabunPSK" w:cs="TH SarabunPSK"/>
          <w:b/>
          <w:bCs/>
          <w:sz w:val="32"/>
          <w:szCs w:val="32"/>
        </w:rPr>
        <w:t>2</w:t>
      </w:r>
      <w:r w:rsidR="00FC7A4D" w:rsidRPr="004F44AA">
        <w:rPr>
          <w:rFonts w:ascii="TH SarabunPSK" w:eastAsia="Arial Unicode MS" w:hAnsi="TH SarabunPSK" w:cs="TH SarabunPSK"/>
          <w:b/>
          <w:bCs/>
          <w:sz w:val="32"/>
          <w:szCs w:val="32"/>
        </w:rPr>
        <w:t xml:space="preserve">. </w:t>
      </w:r>
      <w:r w:rsidRPr="004F44AA">
        <w:rPr>
          <w:rFonts w:ascii="TH SarabunPSK" w:eastAsia="Arial Unicode MS" w:hAnsi="TH SarabunPSK" w:cs="TH SarabunPSK"/>
          <w:b/>
          <w:bCs/>
          <w:sz w:val="32"/>
          <w:szCs w:val="32"/>
          <w:cs/>
        </w:rPr>
        <w:t>มาตรการในการบริหารความเสี่ยงด้านการฟอกเงินและการสนับสนุนทางการเงินแก่การก่อการร้ายและการแพร่ขยายอาวุธที่มีอานุภาพทำลายล้างสูงที่อาจเกิดขึ้นก่อนการออกผลิตภัณฑ์ใหม่ การให้บริการใหม่ หรือการใช้เทคโนโลยีใหม่ที่เกี่ยวข้องกับการออกผลิตภัณฑ์และบริการ</w:t>
      </w:r>
    </w:p>
    <w:p w14:paraId="338D10C3" w14:textId="479612E2" w:rsidR="00FC7A4D" w:rsidRPr="004F44AA" w:rsidRDefault="004D4991" w:rsidP="00797C4E">
      <w:pPr>
        <w:spacing w:after="0" w:line="240" w:lineRule="auto"/>
        <w:ind w:firstLine="851"/>
        <w:jc w:val="thaiDistribute"/>
        <w:rPr>
          <w:rFonts w:ascii="TH SarabunPSK" w:eastAsia="Arial Unicode MS" w:hAnsi="TH SarabunPSK" w:cs="TH SarabunPSK"/>
          <w:strike/>
          <w:spacing w:val="-6"/>
          <w:sz w:val="32"/>
          <w:szCs w:val="32"/>
          <w:cs/>
        </w:rPr>
      </w:pPr>
      <w:r w:rsidRPr="004F44AA">
        <w:rPr>
          <w:rFonts w:ascii="TH SarabunPSK" w:eastAsia="Arial Unicode MS" w:hAnsi="TH SarabunPSK" w:cs="TH SarabunPSK"/>
          <w:spacing w:val="-4"/>
          <w:sz w:val="32"/>
          <w:szCs w:val="32"/>
        </w:rPr>
        <w:t>2</w:t>
      </w:r>
      <w:r w:rsidR="00934183" w:rsidRPr="004F44AA">
        <w:rPr>
          <w:rFonts w:ascii="TH SarabunPSK" w:eastAsia="Arial Unicode MS" w:hAnsi="TH SarabunPSK" w:cs="TH SarabunPSK"/>
          <w:spacing w:val="-4"/>
          <w:sz w:val="32"/>
          <w:szCs w:val="32"/>
        </w:rPr>
        <w:t xml:space="preserve">.1 </w:t>
      </w:r>
      <w:r w:rsidR="00FC7A4D" w:rsidRPr="004F44AA">
        <w:rPr>
          <w:rFonts w:ascii="TH SarabunPSK" w:eastAsia="Arial Unicode MS" w:hAnsi="TH SarabunPSK" w:cs="TH SarabunPSK"/>
          <w:spacing w:val="-4"/>
          <w:sz w:val="32"/>
          <w:szCs w:val="32"/>
          <w:cs/>
        </w:rPr>
        <w:t>กรณีที่</w:t>
      </w:r>
      <w:r w:rsidR="0019551C" w:rsidRPr="004F44AA">
        <w:rPr>
          <w:rFonts w:ascii="TH SarabunPSK" w:eastAsia="Arial Unicode MS" w:hAnsi="TH SarabunPSK" w:cs="TH SarabunPSK"/>
          <w:color w:val="000000"/>
          <w:spacing w:val="-6"/>
          <w:sz w:val="32"/>
          <w:szCs w:val="32"/>
          <w:cs/>
        </w:rPr>
        <w:t>บริษัทฯ</w:t>
      </w:r>
      <w:r w:rsidR="0019551C" w:rsidRPr="004F44AA">
        <w:rPr>
          <w:rFonts w:ascii="TH SarabunPSK" w:hAnsi="TH SarabunPSK" w:cs="TH SarabunPSK"/>
          <w:spacing w:val="-6"/>
          <w:sz w:val="32"/>
          <w:szCs w:val="32"/>
          <w:cs/>
        </w:rPr>
        <w:t xml:space="preserve"> </w:t>
      </w:r>
      <w:r w:rsidR="00FC7A4D" w:rsidRPr="004F44AA">
        <w:rPr>
          <w:rFonts w:ascii="TH SarabunPSK" w:eastAsia="Arial Unicode MS" w:hAnsi="TH SarabunPSK" w:cs="TH SarabunPSK"/>
          <w:spacing w:val="-4"/>
          <w:sz w:val="32"/>
          <w:szCs w:val="32"/>
          <w:cs/>
        </w:rPr>
        <w:t>จะออกผลิตภัณฑ์ใหม่ การให้บริการใหม่ รูปแบบใหม่ในการดำเนินธุรกิจหรือช่องทางหรือกลไกใหม่ในการให้บริการ หรือนำเทคโนโลยีใหม่</w:t>
      </w:r>
      <w:r w:rsidR="00AE0B6B" w:rsidRPr="004F44AA">
        <w:rPr>
          <w:rFonts w:ascii="TH SarabunPSK" w:eastAsia="Arial Unicode MS" w:hAnsi="TH SarabunPSK" w:cs="TH SarabunPSK"/>
          <w:spacing w:val="-6"/>
          <w:sz w:val="32"/>
          <w:szCs w:val="32"/>
          <w:cs/>
        </w:rPr>
        <w:t xml:space="preserve"> </w:t>
      </w:r>
      <w:r w:rsidR="00FC7A4D" w:rsidRPr="004F44AA">
        <w:rPr>
          <w:rFonts w:ascii="TH SarabunPSK" w:eastAsia="Arial Unicode MS" w:hAnsi="TH SarabunPSK" w:cs="TH SarabunPSK"/>
          <w:spacing w:val="-6"/>
          <w:sz w:val="32"/>
          <w:szCs w:val="32"/>
          <w:cs/>
        </w:rPr>
        <w:t>หรือเทคโนโลยีที่กำลังพัฒนามาใช้กับผลิตภัณฑ์</w:t>
      </w:r>
      <w:r w:rsidR="00797C4E">
        <w:rPr>
          <w:rFonts w:ascii="TH SarabunPSK" w:eastAsia="Arial Unicode MS" w:hAnsi="TH SarabunPSK" w:cs="TH SarabunPSK"/>
          <w:spacing w:val="-6"/>
          <w:sz w:val="32"/>
          <w:szCs w:val="32"/>
          <w:cs/>
        </w:rPr>
        <w:br/>
      </w:r>
      <w:r w:rsidR="00FC7A4D" w:rsidRPr="004F44AA">
        <w:rPr>
          <w:rFonts w:ascii="TH SarabunPSK" w:eastAsia="Arial Unicode MS" w:hAnsi="TH SarabunPSK" w:cs="TH SarabunPSK"/>
          <w:spacing w:val="-6"/>
          <w:sz w:val="32"/>
          <w:szCs w:val="32"/>
          <w:cs/>
        </w:rPr>
        <w:t xml:space="preserve">และบริการที่มีอยู่เดิมและที่จะมีขึ้นใหม่ </w:t>
      </w:r>
      <w:r w:rsidR="006F4737" w:rsidRPr="004F44AA">
        <w:rPr>
          <w:rFonts w:ascii="TH SarabunPSK" w:eastAsia="Arial Unicode MS" w:hAnsi="TH SarabunPSK" w:cs="TH SarabunPSK"/>
          <w:color w:val="000000"/>
          <w:spacing w:val="-10"/>
          <w:sz w:val="32"/>
          <w:szCs w:val="32"/>
          <w:cs/>
        </w:rPr>
        <w:t>บริษัทฯ</w:t>
      </w:r>
      <w:r w:rsidR="006F4737">
        <w:rPr>
          <w:rFonts w:ascii="TH SarabunPSK" w:eastAsia="Arial Unicode MS" w:hAnsi="TH SarabunPSK" w:cs="TH SarabunPSK" w:hint="cs"/>
          <w:spacing w:val="-6"/>
          <w:sz w:val="32"/>
          <w:szCs w:val="32"/>
          <w:cs/>
        </w:rPr>
        <w:t xml:space="preserve"> </w:t>
      </w:r>
      <w:r w:rsidR="00FC7A4D" w:rsidRPr="004F44AA">
        <w:rPr>
          <w:rFonts w:ascii="TH SarabunPSK" w:eastAsia="Arial Unicode MS" w:hAnsi="TH SarabunPSK" w:cs="TH SarabunPSK"/>
          <w:spacing w:val="-6"/>
          <w:sz w:val="32"/>
          <w:szCs w:val="32"/>
          <w:cs/>
        </w:rPr>
        <w:t>จะระบุและประเมินความ</w:t>
      </w:r>
      <w:r w:rsidR="00FC7A4D" w:rsidRPr="004F44AA">
        <w:rPr>
          <w:rFonts w:ascii="TH SarabunPSK" w:eastAsia="Arial Unicode MS" w:hAnsi="TH SarabunPSK" w:cs="TH SarabunPSK"/>
          <w:spacing w:val="-4"/>
          <w:sz w:val="32"/>
          <w:szCs w:val="32"/>
          <w:cs/>
        </w:rPr>
        <w:t>เสี่ยงด้านการฟอกเงินและการสนับสนุนทางการเงินแก่การก่อการร้ายและการแพร่ขยายอาวุธที่มีอานุภาพทำลายล้างสูงที่อาจเกิดขึ้น</w:t>
      </w:r>
      <w:r w:rsidR="00FC7A4D" w:rsidRPr="004F44AA">
        <w:rPr>
          <w:rFonts w:ascii="TH SarabunPSK" w:eastAsia="Arial Unicode MS" w:hAnsi="TH SarabunPSK" w:cs="TH SarabunPSK"/>
          <w:spacing w:val="-6"/>
          <w:sz w:val="32"/>
          <w:szCs w:val="32"/>
          <w:cs/>
        </w:rPr>
        <w:t>ให้แล้วเสร็จก่อน</w:t>
      </w:r>
      <w:r w:rsidR="00797C4E">
        <w:rPr>
          <w:rFonts w:ascii="TH SarabunPSK" w:eastAsia="Arial Unicode MS" w:hAnsi="TH SarabunPSK" w:cs="TH SarabunPSK"/>
          <w:spacing w:val="-6"/>
          <w:sz w:val="32"/>
          <w:szCs w:val="32"/>
          <w:cs/>
        </w:rPr>
        <w:br/>
      </w:r>
      <w:r w:rsidR="00FC7A4D" w:rsidRPr="004F44AA">
        <w:rPr>
          <w:rFonts w:ascii="TH SarabunPSK" w:eastAsia="Arial Unicode MS" w:hAnsi="TH SarabunPSK" w:cs="TH SarabunPSK"/>
          <w:spacing w:val="-6"/>
          <w:sz w:val="32"/>
          <w:szCs w:val="32"/>
          <w:cs/>
        </w:rPr>
        <w:t xml:space="preserve">การดำเนินการดังกล่าว  และจะกำหนดมาตรการในการบริหารและบรรเทาความเสี่ยงที่เหมาะสม </w:t>
      </w:r>
      <w:r w:rsidR="00FC7A4D" w:rsidRPr="004F44AA">
        <w:rPr>
          <w:rFonts w:ascii="TH SarabunPSK" w:eastAsia="Arial Unicode MS" w:hAnsi="TH SarabunPSK" w:cs="TH SarabunPSK"/>
          <w:spacing w:val="-4"/>
          <w:sz w:val="32"/>
          <w:szCs w:val="32"/>
          <w:cs/>
        </w:rPr>
        <w:t xml:space="preserve"> โดยคำนึงถึงลักษณะการดำเนินธุรกิจ ปริมาณธุรกรรม และความซับซ้อนของเทคโนโลยี</w:t>
      </w:r>
      <w:r w:rsidR="00FC7A4D" w:rsidRPr="004F44AA">
        <w:rPr>
          <w:rFonts w:ascii="TH SarabunPSK" w:hAnsi="TH SarabunPSK" w:cs="TH SarabunPSK"/>
          <w:sz w:val="32"/>
          <w:szCs w:val="32"/>
        </w:rPr>
        <w:t xml:space="preserve"> </w:t>
      </w:r>
      <w:r w:rsidR="00B36530" w:rsidRPr="004F44AA">
        <w:rPr>
          <w:rFonts w:ascii="TH SarabunPSK" w:eastAsia="Arial Unicode MS" w:hAnsi="TH SarabunPSK" w:cs="TH SarabunPSK"/>
          <w:spacing w:val="-6"/>
          <w:sz w:val="32"/>
          <w:szCs w:val="32"/>
          <w:cs/>
        </w:rPr>
        <w:t>โดยพิจารณาดังนี้</w:t>
      </w:r>
    </w:p>
    <w:p w14:paraId="1AF73DE0" w14:textId="77F4506E" w:rsidR="00797C4E" w:rsidRDefault="00B36530" w:rsidP="00797C4E">
      <w:pPr>
        <w:spacing w:after="0" w:line="240" w:lineRule="auto"/>
        <w:ind w:firstLine="1134"/>
        <w:jc w:val="thaiDistribute"/>
        <w:rPr>
          <w:rFonts w:ascii="TH SarabunPSK" w:eastAsia="Arial Unicode MS" w:hAnsi="TH SarabunPSK" w:cs="TH SarabunPSK"/>
          <w:spacing w:val="-6"/>
          <w:sz w:val="32"/>
          <w:szCs w:val="32"/>
        </w:rPr>
      </w:pPr>
      <w:r w:rsidRPr="004F44AA">
        <w:rPr>
          <w:rFonts w:ascii="TH SarabunPSK" w:eastAsia="Arial Unicode MS" w:hAnsi="TH SarabunPSK" w:cs="TH SarabunPSK"/>
          <w:spacing w:val="-6"/>
          <w:sz w:val="32"/>
          <w:szCs w:val="32"/>
        </w:rPr>
        <w:t xml:space="preserve">1) </w:t>
      </w:r>
      <w:r w:rsidRPr="004F44AA">
        <w:rPr>
          <w:rFonts w:ascii="TH SarabunPSK" w:eastAsia="Arial Unicode MS" w:hAnsi="TH SarabunPSK" w:cs="TH SarabunPSK"/>
          <w:spacing w:val="-6"/>
          <w:sz w:val="32"/>
          <w:szCs w:val="32"/>
          <w:cs/>
        </w:rPr>
        <w:t>ระบบเทคโนโลยีสารสนเทศหรืออุปกรณ์ที่เกี่ยวข้องกับการใช้เป็นช่องทางบริการหรือผลิตภัณฑ์</w:t>
      </w:r>
      <w:r w:rsidR="00A36D4F">
        <w:rPr>
          <w:rFonts w:ascii="TH SarabunPSK" w:eastAsia="Arial Unicode MS" w:hAnsi="TH SarabunPSK" w:cs="TH SarabunPSK" w:hint="cs"/>
          <w:spacing w:val="-6"/>
          <w:sz w:val="32"/>
          <w:szCs w:val="32"/>
          <w:cs/>
        </w:rPr>
        <w:br/>
      </w:r>
      <w:r w:rsidRPr="004F44AA">
        <w:rPr>
          <w:rFonts w:ascii="TH SarabunPSK" w:eastAsia="Arial Unicode MS" w:hAnsi="TH SarabunPSK" w:cs="TH SarabunPSK"/>
          <w:spacing w:val="-6"/>
          <w:sz w:val="32"/>
          <w:szCs w:val="32"/>
          <w:cs/>
        </w:rPr>
        <w:t>ทางการเงินที่มีลักษณะหรือข้อมูลเกี่ยวกับระบบอิเล็กทรอนิกส์ใหม่ ที่</w:t>
      </w:r>
      <w:r w:rsidR="006F4737" w:rsidRPr="004F44AA">
        <w:rPr>
          <w:rFonts w:ascii="TH SarabunPSK" w:eastAsia="Arial Unicode MS" w:hAnsi="TH SarabunPSK" w:cs="TH SarabunPSK"/>
          <w:color w:val="000000"/>
          <w:spacing w:val="-10"/>
          <w:sz w:val="32"/>
          <w:szCs w:val="32"/>
          <w:cs/>
        </w:rPr>
        <w:t>บริษัทฯ</w:t>
      </w:r>
      <w:r w:rsidR="006F4737">
        <w:rPr>
          <w:rFonts w:ascii="TH SarabunPSK" w:eastAsia="Arial Unicode MS" w:hAnsi="TH SarabunPSK" w:cs="TH SarabunPSK" w:hint="cs"/>
          <w:spacing w:val="-6"/>
          <w:sz w:val="32"/>
          <w:szCs w:val="32"/>
          <w:cs/>
        </w:rPr>
        <w:t xml:space="preserve"> </w:t>
      </w:r>
      <w:r w:rsidRPr="004F44AA">
        <w:rPr>
          <w:rFonts w:ascii="TH SarabunPSK" w:eastAsia="Arial Unicode MS" w:hAnsi="TH SarabunPSK" w:cs="TH SarabunPSK"/>
          <w:spacing w:val="-6"/>
          <w:sz w:val="32"/>
          <w:szCs w:val="32"/>
          <w:cs/>
        </w:rPr>
        <w:t>ใช้เพื่อเชื่อมโยง ติดต่อ</w:t>
      </w:r>
      <w:r w:rsidR="00797C4E">
        <w:rPr>
          <w:rFonts w:ascii="TH SarabunPSK" w:eastAsia="Arial Unicode MS" w:hAnsi="TH SarabunPSK" w:cs="TH SarabunPSK"/>
          <w:spacing w:val="-6"/>
          <w:sz w:val="32"/>
          <w:szCs w:val="32"/>
          <w:cs/>
        </w:rPr>
        <w:br/>
      </w:r>
      <w:r w:rsidRPr="004F44AA">
        <w:rPr>
          <w:rFonts w:ascii="TH SarabunPSK" w:eastAsia="Arial Unicode MS" w:hAnsi="TH SarabunPSK" w:cs="TH SarabunPSK"/>
          <w:spacing w:val="-6"/>
          <w:sz w:val="32"/>
          <w:szCs w:val="32"/>
          <w:cs/>
        </w:rPr>
        <w:t xml:space="preserve">เข้าถึงการสร้างความสัมพันธ์ทางธุรกิจหรือการทำธุรกรรมหรือการดำเนินความสัมพันธ์ทางธุรกิจกับลูกค้า </w:t>
      </w:r>
      <w:r w:rsidR="00797C4E">
        <w:rPr>
          <w:rFonts w:ascii="TH SarabunPSK" w:eastAsia="Arial Unicode MS" w:hAnsi="TH SarabunPSK" w:cs="TH SarabunPSK"/>
          <w:spacing w:val="-6"/>
          <w:sz w:val="32"/>
          <w:szCs w:val="32"/>
          <w:cs/>
        </w:rPr>
        <w:br/>
      </w:r>
      <w:r w:rsidRPr="004F44AA">
        <w:rPr>
          <w:rFonts w:ascii="TH SarabunPSK" w:eastAsia="Arial Unicode MS" w:hAnsi="TH SarabunPSK" w:cs="TH SarabunPSK"/>
          <w:spacing w:val="-6"/>
          <w:sz w:val="32"/>
          <w:szCs w:val="32"/>
          <w:cs/>
        </w:rPr>
        <w:t>ซึ่งใช้อยู่ในปัจจุบัน</w:t>
      </w:r>
    </w:p>
    <w:p w14:paraId="46202538" w14:textId="1B0B48DE" w:rsidR="00B36530" w:rsidRPr="004F44AA" w:rsidRDefault="00B36530" w:rsidP="00797C4E">
      <w:pPr>
        <w:spacing w:after="0" w:line="240" w:lineRule="auto"/>
        <w:ind w:firstLine="1134"/>
        <w:jc w:val="thaiDistribute"/>
        <w:rPr>
          <w:rFonts w:ascii="TH SarabunPSK" w:eastAsia="Arial Unicode MS" w:hAnsi="TH SarabunPSK" w:cs="TH SarabunPSK"/>
          <w:spacing w:val="-6"/>
          <w:sz w:val="32"/>
          <w:szCs w:val="32"/>
        </w:rPr>
      </w:pPr>
      <w:r w:rsidRPr="004F44AA">
        <w:rPr>
          <w:rFonts w:ascii="TH SarabunPSK" w:eastAsia="Arial Unicode MS" w:hAnsi="TH SarabunPSK" w:cs="TH SarabunPSK"/>
          <w:spacing w:val="-6"/>
          <w:sz w:val="32"/>
          <w:szCs w:val="32"/>
        </w:rPr>
        <w:t xml:space="preserve">2) </w:t>
      </w:r>
      <w:r w:rsidRPr="004F44AA">
        <w:rPr>
          <w:rFonts w:ascii="TH SarabunPSK" w:eastAsia="Arial Unicode MS" w:hAnsi="TH SarabunPSK" w:cs="TH SarabunPSK"/>
          <w:spacing w:val="-6"/>
          <w:sz w:val="32"/>
          <w:szCs w:val="32"/>
          <w:cs/>
        </w:rPr>
        <w:t>ระบบเทคโนโลยีสารสนเทศหรืออุปกรณ์ที่เกี่ยวข้องกับการใช้เป็นช่องทางบริการหรือผลิตภัณฑ์</w:t>
      </w:r>
      <w:r w:rsidR="00A36D4F">
        <w:rPr>
          <w:rFonts w:ascii="TH SarabunPSK" w:eastAsia="Arial Unicode MS" w:hAnsi="TH SarabunPSK" w:cs="TH SarabunPSK" w:hint="cs"/>
          <w:spacing w:val="-6"/>
          <w:sz w:val="32"/>
          <w:szCs w:val="32"/>
          <w:cs/>
        </w:rPr>
        <w:br/>
      </w:r>
      <w:r w:rsidRPr="004F44AA">
        <w:rPr>
          <w:rFonts w:ascii="TH SarabunPSK" w:eastAsia="Arial Unicode MS" w:hAnsi="TH SarabunPSK" w:cs="TH SarabunPSK"/>
          <w:spacing w:val="-6"/>
          <w:sz w:val="32"/>
          <w:szCs w:val="32"/>
          <w:cs/>
        </w:rPr>
        <w:t xml:space="preserve">ทางการเงินที่มีลักษณะหรือข้อมูลเกี่ยวกับระบบอิเล็กทรอนิกส์ ที่ผู้หน้าที่รายงานใช้เพื่อเชื่อมโยง ติดต่อ เข้าถึง </w:t>
      </w:r>
      <w:r w:rsidR="00A36D4F">
        <w:rPr>
          <w:rFonts w:ascii="TH SarabunPSK" w:eastAsia="Arial Unicode MS" w:hAnsi="TH SarabunPSK" w:cs="TH SarabunPSK" w:hint="cs"/>
          <w:spacing w:val="-6"/>
          <w:sz w:val="32"/>
          <w:szCs w:val="32"/>
          <w:cs/>
        </w:rPr>
        <w:br/>
      </w:r>
      <w:r w:rsidRPr="004F44AA">
        <w:rPr>
          <w:rFonts w:ascii="TH SarabunPSK" w:eastAsia="Arial Unicode MS" w:hAnsi="TH SarabunPSK" w:cs="TH SarabunPSK"/>
          <w:spacing w:val="-6"/>
          <w:sz w:val="32"/>
          <w:szCs w:val="32"/>
          <w:cs/>
        </w:rPr>
        <w:t>การสร้างความสัมพันธ์ทางธุรกิจ หรือการทำธุรกรรมหรือการดำเนินความสัมพันธ์ทางธุรกิจกับลูกค้า ซึ่งจัดทำหรือพัฒนาขึ้นใหม่ และจะเริ่มปฏิบัติการขาย หรือให้บริการในอนาคต</w:t>
      </w:r>
    </w:p>
    <w:p w14:paraId="5A40B8D9" w14:textId="42480493" w:rsidR="00B36530" w:rsidRDefault="00B36530" w:rsidP="00797C4E">
      <w:pPr>
        <w:spacing w:after="0" w:line="240" w:lineRule="auto"/>
        <w:ind w:firstLine="851"/>
        <w:jc w:val="thaiDistribute"/>
        <w:rPr>
          <w:rFonts w:ascii="TH SarabunPSK" w:eastAsia="Arial Unicode MS" w:hAnsi="TH SarabunPSK" w:cs="TH SarabunPSK"/>
          <w:spacing w:val="-6"/>
          <w:sz w:val="32"/>
          <w:szCs w:val="32"/>
        </w:rPr>
      </w:pPr>
      <w:r w:rsidRPr="004F44AA">
        <w:rPr>
          <w:rFonts w:ascii="TH SarabunPSK" w:eastAsia="Arial Unicode MS" w:hAnsi="TH SarabunPSK" w:cs="TH SarabunPSK"/>
          <w:color w:val="000000" w:themeColor="text1"/>
          <w:spacing w:val="-6"/>
          <w:sz w:val="32"/>
          <w:szCs w:val="32"/>
        </w:rPr>
        <w:t>2.2.</w:t>
      </w:r>
      <w:r w:rsidRPr="004F44AA">
        <w:rPr>
          <w:rFonts w:ascii="TH SarabunPSK" w:eastAsia="Arial Unicode MS" w:hAnsi="TH SarabunPSK" w:cs="TH SarabunPSK"/>
          <w:spacing w:val="-6"/>
          <w:sz w:val="32"/>
          <w:szCs w:val="32"/>
        </w:rPr>
        <w:t xml:space="preserve"> </w:t>
      </w:r>
      <w:r w:rsidR="0019551C" w:rsidRPr="004F44AA">
        <w:rPr>
          <w:rFonts w:ascii="TH SarabunPSK" w:eastAsia="Arial Unicode MS" w:hAnsi="TH SarabunPSK" w:cs="TH SarabunPSK"/>
          <w:color w:val="000000"/>
          <w:spacing w:val="-6"/>
          <w:sz w:val="32"/>
          <w:szCs w:val="32"/>
          <w:cs/>
        </w:rPr>
        <w:t>บริษัทฯ</w:t>
      </w:r>
      <w:r w:rsidR="0019551C" w:rsidRPr="004F44AA">
        <w:rPr>
          <w:rFonts w:ascii="TH SarabunPSK" w:hAnsi="TH SarabunPSK" w:cs="TH SarabunPSK"/>
          <w:spacing w:val="-6"/>
          <w:sz w:val="32"/>
          <w:szCs w:val="32"/>
          <w:cs/>
        </w:rPr>
        <w:t xml:space="preserve"> </w:t>
      </w:r>
      <w:r w:rsidR="00A37A44" w:rsidRPr="004F44AA">
        <w:rPr>
          <w:rFonts w:ascii="TH SarabunPSK" w:eastAsia="Arial Unicode MS" w:hAnsi="TH SarabunPSK" w:cs="TH SarabunPSK"/>
          <w:spacing w:val="-6"/>
          <w:sz w:val="32"/>
          <w:szCs w:val="32"/>
          <w:cs/>
        </w:rPr>
        <w:t>พิจารณาการใช้ระบบเทคโนโลยีสารสนเทศหรืออุปกรณ์ว่าจะมีความเสี่ยงต่อการฟอกเงินและการสนับสนุนทางการเงินแก่การก่อการร้ายและการแพร่ขยายอาวุธที่มีอานุภาพทำลายล้างสูงมากน้อยเพียงใด และการใช้ระบบเทคโนโลยีสารสนเทศหรืออุปกรณ์นั้น จะมีความเสี่ยงต่อการฝ่าฝืนหรือไม่สามารถปฏิบัติ</w:t>
      </w:r>
      <w:r w:rsidR="00A36D4F">
        <w:rPr>
          <w:rFonts w:ascii="TH SarabunPSK" w:eastAsia="Arial Unicode MS" w:hAnsi="TH SarabunPSK" w:cs="TH SarabunPSK" w:hint="cs"/>
          <w:spacing w:val="-6"/>
          <w:sz w:val="32"/>
          <w:szCs w:val="32"/>
          <w:cs/>
        </w:rPr>
        <w:br/>
      </w:r>
      <w:r w:rsidR="00A37A44" w:rsidRPr="004F44AA">
        <w:rPr>
          <w:rFonts w:ascii="TH SarabunPSK" w:eastAsia="Arial Unicode MS" w:hAnsi="TH SarabunPSK" w:cs="TH SarabunPSK"/>
          <w:spacing w:val="-6"/>
          <w:sz w:val="32"/>
          <w:szCs w:val="32"/>
          <w:cs/>
        </w:rPr>
        <w:t>ตามกฎหมายฯ รวมถึงกฎกระทรวง ระเบียบและประกาศที่เกี่ยวข้อง หรือไม่การระบุและประเมินความเสี่ยงดังกล่าวให้คำนึงถึงลักษณะการดำเนินธุรกิจ ปริมาณธุรกรรม และความซับซ้อนของเทคโนโลยี โดยต้องกำหนดเงื่อนไขในการให้บริการหรือการทำธุรกรรม เช่น จำกัดจำนวนครั้งของการทำธุรกรรม จำกัดประเภทของการทำธุรกรรม หรือจำกัดจำนวนเงินของการทำธุรกรรมที่สามารถทำได้ และควรกำหนดวิธีการหรือขั้นตอนในการรับลูกค้าหรือรับทำธุรกรรม หรือวิธีการบริหารความเสี่ยงของลูกค้าและติดตามความเคลื่อนไหวของลูกค้า</w:t>
      </w:r>
    </w:p>
    <w:p w14:paraId="3EC66A85" w14:textId="77777777" w:rsidR="00797C4E" w:rsidRDefault="004D4991" w:rsidP="00797C4E">
      <w:pPr>
        <w:spacing w:after="0" w:line="240" w:lineRule="auto"/>
        <w:ind w:firstLine="851"/>
        <w:jc w:val="thaiDistribute"/>
        <w:rPr>
          <w:rFonts w:ascii="TH SarabunPSK" w:eastAsia="Arial Unicode MS" w:hAnsi="TH SarabunPSK" w:cs="TH SarabunPSK"/>
          <w:spacing w:val="-4"/>
          <w:sz w:val="32"/>
          <w:szCs w:val="32"/>
        </w:rPr>
      </w:pPr>
      <w:r w:rsidRPr="004F44AA">
        <w:rPr>
          <w:rFonts w:ascii="TH SarabunPSK" w:eastAsia="Arial Unicode MS" w:hAnsi="TH SarabunPSK" w:cs="TH SarabunPSK"/>
          <w:spacing w:val="-4"/>
          <w:sz w:val="32"/>
          <w:szCs w:val="32"/>
        </w:rPr>
        <w:t>2</w:t>
      </w:r>
      <w:r w:rsidR="00B36530" w:rsidRPr="004F44AA">
        <w:rPr>
          <w:rFonts w:ascii="TH SarabunPSK" w:eastAsia="Arial Unicode MS" w:hAnsi="TH SarabunPSK" w:cs="TH SarabunPSK"/>
          <w:spacing w:val="-4"/>
          <w:sz w:val="32"/>
          <w:szCs w:val="32"/>
        </w:rPr>
        <w:t>.</w:t>
      </w:r>
      <w:r w:rsidR="00B622FB" w:rsidRPr="004F44AA">
        <w:rPr>
          <w:rFonts w:ascii="TH SarabunPSK" w:eastAsia="Arial Unicode MS" w:hAnsi="TH SarabunPSK" w:cs="TH SarabunPSK"/>
          <w:spacing w:val="-4"/>
          <w:sz w:val="32"/>
          <w:szCs w:val="32"/>
        </w:rPr>
        <w:t>3</w:t>
      </w:r>
      <w:r w:rsidR="00B124BE" w:rsidRPr="004F44AA">
        <w:rPr>
          <w:rFonts w:ascii="TH SarabunPSK" w:eastAsia="Arial Unicode MS" w:hAnsi="TH SarabunPSK" w:cs="TH SarabunPSK"/>
          <w:spacing w:val="-4"/>
          <w:sz w:val="32"/>
          <w:szCs w:val="32"/>
          <w:cs/>
        </w:rPr>
        <w:t xml:space="preserve"> </w:t>
      </w:r>
      <w:r w:rsidR="0019551C" w:rsidRPr="004F44AA">
        <w:rPr>
          <w:rFonts w:ascii="TH SarabunPSK" w:eastAsia="Arial Unicode MS" w:hAnsi="TH SarabunPSK" w:cs="TH SarabunPSK"/>
          <w:color w:val="000000"/>
          <w:spacing w:val="-6"/>
          <w:sz w:val="32"/>
          <w:szCs w:val="32"/>
          <w:cs/>
        </w:rPr>
        <w:t>บริษัทฯ</w:t>
      </w:r>
      <w:r w:rsidR="0019551C" w:rsidRPr="004F44AA">
        <w:rPr>
          <w:rFonts w:ascii="TH SarabunPSK" w:hAnsi="TH SarabunPSK" w:cs="TH SarabunPSK"/>
          <w:spacing w:val="-6"/>
          <w:sz w:val="32"/>
          <w:szCs w:val="32"/>
          <w:cs/>
        </w:rPr>
        <w:t xml:space="preserve"> </w:t>
      </w:r>
      <w:r w:rsidR="00B124BE" w:rsidRPr="004F44AA">
        <w:rPr>
          <w:rFonts w:ascii="TH SarabunPSK" w:eastAsia="Arial Unicode MS" w:hAnsi="TH SarabunPSK" w:cs="TH SarabunPSK"/>
          <w:spacing w:val="-4"/>
          <w:sz w:val="32"/>
          <w:szCs w:val="32"/>
          <w:cs/>
        </w:rPr>
        <w:t>จะ</w:t>
      </w:r>
      <w:r w:rsidR="002A2C79" w:rsidRPr="004F44AA">
        <w:rPr>
          <w:rFonts w:ascii="TH SarabunPSK" w:eastAsia="Arial Unicode MS" w:hAnsi="TH SarabunPSK" w:cs="TH SarabunPSK"/>
          <w:spacing w:val="-4"/>
          <w:sz w:val="32"/>
          <w:szCs w:val="32"/>
          <w:cs/>
        </w:rPr>
        <w:t>นำ</w:t>
      </w:r>
      <w:r w:rsidR="00B124BE" w:rsidRPr="004F44AA">
        <w:rPr>
          <w:rFonts w:ascii="TH SarabunPSK" w:eastAsia="Arial Unicode MS" w:hAnsi="TH SarabunPSK" w:cs="TH SarabunPSK"/>
          <w:spacing w:val="-4"/>
          <w:sz w:val="32"/>
          <w:szCs w:val="32"/>
          <w:cs/>
        </w:rPr>
        <w:t>ผลการระบุและประเมินความเสี่ยง</w:t>
      </w:r>
      <w:r w:rsidRPr="004F44AA">
        <w:rPr>
          <w:rFonts w:ascii="TH SarabunPSK" w:eastAsia="Arial Unicode MS" w:hAnsi="TH SarabunPSK" w:cs="TH SarabunPSK"/>
          <w:spacing w:val="-4"/>
          <w:sz w:val="32"/>
          <w:szCs w:val="32"/>
          <w:cs/>
        </w:rPr>
        <w:t xml:space="preserve">ตามข้อ </w:t>
      </w:r>
      <w:r w:rsidRPr="004F44AA">
        <w:rPr>
          <w:rFonts w:ascii="TH SarabunPSK" w:eastAsia="Arial Unicode MS" w:hAnsi="TH SarabunPSK" w:cs="TH SarabunPSK"/>
          <w:spacing w:val="-4"/>
          <w:sz w:val="32"/>
          <w:szCs w:val="32"/>
        </w:rPr>
        <w:t>2</w:t>
      </w:r>
      <w:r w:rsidR="00A37A44" w:rsidRPr="004F44AA">
        <w:rPr>
          <w:rFonts w:ascii="TH SarabunPSK" w:eastAsia="Arial Unicode MS" w:hAnsi="TH SarabunPSK" w:cs="TH SarabunPSK"/>
          <w:spacing w:val="-4"/>
          <w:sz w:val="32"/>
          <w:szCs w:val="32"/>
          <w:cs/>
        </w:rPr>
        <w:t>.</w:t>
      </w:r>
      <w:r w:rsidR="00A37A44" w:rsidRPr="004F44AA">
        <w:rPr>
          <w:rFonts w:ascii="TH SarabunPSK" w:eastAsia="Arial Unicode MS" w:hAnsi="TH SarabunPSK" w:cs="TH SarabunPSK"/>
          <w:spacing w:val="-4"/>
          <w:sz w:val="32"/>
          <w:szCs w:val="32"/>
        </w:rPr>
        <w:t>2</w:t>
      </w:r>
      <w:r w:rsidR="00B124BE" w:rsidRPr="004F44AA">
        <w:rPr>
          <w:rFonts w:ascii="TH SarabunPSK" w:eastAsia="Arial Unicode MS" w:hAnsi="TH SarabunPSK" w:cs="TH SarabunPSK"/>
          <w:spacing w:val="-4"/>
          <w:sz w:val="32"/>
          <w:szCs w:val="32"/>
          <w:cs/>
        </w:rPr>
        <w:t xml:space="preserve"> </w:t>
      </w:r>
      <w:r w:rsidR="002A2C79" w:rsidRPr="004F44AA">
        <w:rPr>
          <w:rFonts w:ascii="TH SarabunPSK" w:eastAsia="Arial Unicode MS" w:hAnsi="TH SarabunPSK" w:cs="TH SarabunPSK"/>
          <w:spacing w:val="-4"/>
          <w:sz w:val="32"/>
          <w:szCs w:val="32"/>
          <w:cs/>
        </w:rPr>
        <w:t>ไป</w:t>
      </w:r>
      <w:r w:rsidR="00B124BE" w:rsidRPr="004F44AA">
        <w:rPr>
          <w:rFonts w:ascii="TH SarabunPSK" w:eastAsia="Arial Unicode MS" w:hAnsi="TH SarabunPSK" w:cs="TH SarabunPSK"/>
          <w:spacing w:val="-4"/>
          <w:sz w:val="32"/>
          <w:szCs w:val="32"/>
          <w:cs/>
        </w:rPr>
        <w:t>เป็นหนึ่งในปัจจัยการประเมิน</w:t>
      </w:r>
      <w:r w:rsidR="00A36D4F">
        <w:rPr>
          <w:rFonts w:ascii="TH SarabunPSK" w:eastAsia="Arial Unicode MS" w:hAnsi="TH SarabunPSK" w:cs="TH SarabunPSK" w:hint="cs"/>
          <w:spacing w:val="-4"/>
          <w:sz w:val="32"/>
          <w:szCs w:val="32"/>
          <w:cs/>
        </w:rPr>
        <w:br/>
      </w:r>
      <w:r w:rsidR="00B124BE" w:rsidRPr="004F44AA">
        <w:rPr>
          <w:rFonts w:ascii="TH SarabunPSK" w:eastAsia="Arial Unicode MS" w:hAnsi="TH SarabunPSK" w:cs="TH SarabunPSK"/>
          <w:spacing w:val="-4"/>
          <w:sz w:val="32"/>
          <w:szCs w:val="32"/>
          <w:cs/>
        </w:rPr>
        <w:t>ความเสี่ยงภายในองค์กรด้วย</w:t>
      </w:r>
    </w:p>
    <w:p w14:paraId="2872AEDC" w14:textId="52AB0104" w:rsidR="00797C4E" w:rsidRDefault="00B622FB" w:rsidP="00797C4E">
      <w:pPr>
        <w:spacing w:after="0" w:line="240" w:lineRule="auto"/>
        <w:ind w:firstLine="851"/>
        <w:jc w:val="thaiDistribute"/>
        <w:rPr>
          <w:rFonts w:ascii="TH SarabunPSK" w:eastAsia="Arial Unicode MS" w:hAnsi="TH SarabunPSK" w:cs="TH SarabunPSK"/>
          <w:spacing w:val="-4"/>
          <w:sz w:val="32"/>
          <w:szCs w:val="32"/>
        </w:rPr>
      </w:pPr>
      <w:r w:rsidRPr="004F44AA">
        <w:rPr>
          <w:rFonts w:ascii="TH SarabunPSK" w:eastAsia="Arial Unicode MS" w:hAnsi="TH SarabunPSK" w:cs="TH SarabunPSK"/>
          <w:sz w:val="32"/>
          <w:szCs w:val="32"/>
        </w:rPr>
        <w:lastRenderedPageBreak/>
        <w:t xml:space="preserve">2.4 </w:t>
      </w:r>
      <w:r w:rsidR="0019551C" w:rsidRPr="004F44AA">
        <w:rPr>
          <w:rFonts w:ascii="TH SarabunPSK" w:eastAsia="Arial Unicode MS" w:hAnsi="TH SarabunPSK" w:cs="TH SarabunPSK"/>
          <w:color w:val="000000"/>
          <w:spacing w:val="-6"/>
          <w:sz w:val="32"/>
          <w:szCs w:val="32"/>
          <w:cs/>
        </w:rPr>
        <w:t>บริษัทฯ</w:t>
      </w:r>
      <w:r w:rsidR="0019551C" w:rsidRPr="004F44AA">
        <w:rPr>
          <w:rFonts w:ascii="TH SarabunPSK" w:hAnsi="TH SarabunPSK" w:cs="TH SarabunPSK"/>
          <w:spacing w:val="-6"/>
          <w:sz w:val="32"/>
          <w:szCs w:val="32"/>
          <w:cs/>
        </w:rPr>
        <w:t xml:space="preserve"> </w:t>
      </w:r>
      <w:r w:rsidRPr="004F44AA">
        <w:rPr>
          <w:rFonts w:ascii="TH SarabunPSK" w:eastAsia="Arial Unicode MS" w:hAnsi="TH SarabunPSK" w:cs="TH SarabunPSK"/>
          <w:spacing w:val="-4"/>
          <w:sz w:val="32"/>
          <w:szCs w:val="32"/>
          <w:cs/>
        </w:rPr>
        <w:t>ต้องกำหนดแผนในการตรวจทาน ทบทวน และพัฒนามาตรการบรรเทาความเสี่ยง</w:t>
      </w:r>
      <w:r w:rsidR="00797C4E">
        <w:rPr>
          <w:rFonts w:ascii="TH SarabunPSK" w:eastAsia="Arial Unicode MS" w:hAnsi="TH SarabunPSK" w:cs="TH SarabunPSK"/>
          <w:spacing w:val="-4"/>
          <w:sz w:val="32"/>
          <w:szCs w:val="32"/>
          <w:cs/>
        </w:rPr>
        <w:br/>
      </w:r>
      <w:r w:rsidRPr="004F44AA">
        <w:rPr>
          <w:rFonts w:ascii="TH SarabunPSK" w:eastAsia="Arial Unicode MS" w:hAnsi="TH SarabunPSK" w:cs="TH SarabunPSK"/>
          <w:spacing w:val="-4"/>
          <w:sz w:val="32"/>
          <w:szCs w:val="32"/>
          <w:cs/>
        </w:rPr>
        <w:t>สำหรับการใช้ระบบเทคโนโลยีสารสนเทศหรืออุปกรณ์ให้มีประสิทธิภาพและทันสมัยอยู่เสมอ</w:t>
      </w:r>
    </w:p>
    <w:p w14:paraId="637EC9AD" w14:textId="5ABB2164" w:rsidR="00FC7A4D" w:rsidRPr="00797C4E" w:rsidRDefault="004D4991" w:rsidP="00797C4E">
      <w:pPr>
        <w:spacing w:after="0" w:line="240" w:lineRule="auto"/>
        <w:ind w:firstLine="851"/>
        <w:jc w:val="thaiDistribute"/>
        <w:rPr>
          <w:rFonts w:ascii="TH SarabunPSK" w:eastAsia="Arial Unicode MS" w:hAnsi="TH SarabunPSK" w:cs="TH SarabunPSK"/>
          <w:spacing w:val="-4"/>
          <w:sz w:val="32"/>
          <w:szCs w:val="32"/>
        </w:rPr>
      </w:pPr>
      <w:r w:rsidRPr="004F44AA">
        <w:rPr>
          <w:rFonts w:ascii="TH SarabunPSK" w:eastAsia="Arial Unicode MS" w:hAnsi="TH SarabunPSK" w:cs="TH SarabunPSK"/>
          <w:spacing w:val="-4"/>
          <w:sz w:val="32"/>
          <w:szCs w:val="32"/>
        </w:rPr>
        <w:t>2</w:t>
      </w:r>
      <w:r w:rsidR="00B36530" w:rsidRPr="004F44AA">
        <w:rPr>
          <w:rFonts w:ascii="TH SarabunPSK" w:eastAsia="Arial Unicode MS" w:hAnsi="TH SarabunPSK" w:cs="TH SarabunPSK"/>
          <w:spacing w:val="-4"/>
          <w:sz w:val="32"/>
          <w:szCs w:val="32"/>
        </w:rPr>
        <w:t>.</w:t>
      </w:r>
      <w:r w:rsidR="00A37A44" w:rsidRPr="004F44AA">
        <w:rPr>
          <w:rFonts w:ascii="TH SarabunPSK" w:eastAsia="Arial Unicode MS" w:hAnsi="TH SarabunPSK" w:cs="TH SarabunPSK"/>
          <w:spacing w:val="-4"/>
          <w:sz w:val="32"/>
          <w:szCs w:val="32"/>
        </w:rPr>
        <w:t>5</w:t>
      </w:r>
      <w:r w:rsidR="00FC7A4D" w:rsidRPr="004F44AA">
        <w:rPr>
          <w:rFonts w:ascii="TH SarabunPSK" w:eastAsia="Arial Unicode MS" w:hAnsi="TH SarabunPSK" w:cs="TH SarabunPSK"/>
          <w:spacing w:val="-4"/>
          <w:sz w:val="32"/>
          <w:szCs w:val="32"/>
        </w:rPr>
        <w:t xml:space="preserve"> </w:t>
      </w:r>
      <w:r w:rsidR="00B36530" w:rsidRPr="004F44AA">
        <w:rPr>
          <w:rFonts w:ascii="TH SarabunPSK" w:eastAsia="Arial Unicode MS" w:hAnsi="TH SarabunPSK" w:cs="TH SarabunPSK"/>
          <w:sz w:val="32"/>
          <w:szCs w:val="32"/>
          <w:cs/>
        </w:rPr>
        <w:t>ในกรณีที่พบว่าการใช้ระบบเทคโนโลยีสารสนเทศหรืออุปกรณ์ มีความเสี่ยงต่อการฟอกเงิน</w:t>
      </w:r>
      <w:r w:rsidR="00797C4E">
        <w:rPr>
          <w:rFonts w:ascii="TH SarabunPSK" w:eastAsia="Arial Unicode MS" w:hAnsi="TH SarabunPSK" w:cs="TH SarabunPSK"/>
          <w:sz w:val="32"/>
          <w:szCs w:val="32"/>
          <w:cs/>
        </w:rPr>
        <w:br/>
      </w:r>
      <w:r w:rsidR="00B36530" w:rsidRPr="004F44AA">
        <w:rPr>
          <w:rFonts w:ascii="TH SarabunPSK" w:eastAsia="Arial Unicode MS" w:hAnsi="TH SarabunPSK" w:cs="TH SarabunPSK"/>
          <w:sz w:val="32"/>
          <w:szCs w:val="32"/>
          <w:cs/>
        </w:rPr>
        <w:t xml:space="preserve">และการสนับสนุนทางการเงินแก่การก่อการร้าย หรือการฝ่าฝืนหรือไม่สามารถปฏิบัติตามกฎหมายฯ </w:t>
      </w:r>
      <w:r w:rsidR="00D46C91">
        <w:rPr>
          <w:rFonts w:ascii="TH SarabunPSK" w:eastAsia="Arial Unicode MS" w:hAnsi="TH SarabunPSK" w:cs="TH SarabunPSK" w:hint="cs"/>
          <w:sz w:val="32"/>
          <w:szCs w:val="32"/>
          <w:cs/>
        </w:rPr>
        <w:t>หรือ</w:t>
      </w:r>
      <w:r w:rsidR="00D46C91" w:rsidRPr="004F44AA">
        <w:rPr>
          <w:rFonts w:ascii="TH SarabunPSK" w:eastAsia="Arial Unicode MS" w:hAnsi="TH SarabunPSK" w:cs="TH SarabunPSK"/>
          <w:color w:val="000000"/>
          <w:spacing w:val="-6"/>
          <w:sz w:val="32"/>
          <w:szCs w:val="32"/>
          <w:cs/>
        </w:rPr>
        <w:t>บริษัทฯ</w:t>
      </w:r>
      <w:r w:rsidR="00D46C91" w:rsidRPr="004F44AA">
        <w:rPr>
          <w:rFonts w:ascii="TH SarabunPSK" w:hAnsi="TH SarabunPSK" w:cs="TH SarabunPSK"/>
          <w:spacing w:val="-6"/>
          <w:sz w:val="32"/>
          <w:szCs w:val="32"/>
          <w:cs/>
        </w:rPr>
        <w:t xml:space="preserve"> </w:t>
      </w:r>
      <w:r w:rsidR="00FC7A4D" w:rsidRPr="004F44AA">
        <w:rPr>
          <w:rFonts w:ascii="TH SarabunPSK" w:eastAsia="Arial Unicode MS" w:hAnsi="TH SarabunPSK" w:cs="TH SarabunPSK"/>
          <w:sz w:val="32"/>
          <w:szCs w:val="32"/>
          <w:cs/>
        </w:rPr>
        <w:t>ไม่สามารถกำหนดมาตรการในการบริหารและบรรเทาความเสี่ยงที่เหมาะสม</w:t>
      </w:r>
      <w:r w:rsidRPr="004F44AA">
        <w:rPr>
          <w:rFonts w:ascii="TH SarabunPSK" w:eastAsia="Arial Unicode MS" w:hAnsi="TH SarabunPSK" w:cs="TH SarabunPSK"/>
          <w:sz w:val="32"/>
          <w:szCs w:val="32"/>
          <w:cs/>
        </w:rPr>
        <w:t xml:space="preserve">ตามข้อ </w:t>
      </w:r>
      <w:r w:rsidRPr="004F44AA">
        <w:rPr>
          <w:rFonts w:ascii="TH SarabunPSK" w:eastAsia="Arial Unicode MS" w:hAnsi="TH SarabunPSK" w:cs="TH SarabunPSK"/>
          <w:sz w:val="32"/>
          <w:szCs w:val="32"/>
        </w:rPr>
        <w:t>2</w:t>
      </w:r>
      <w:r w:rsidR="00B36530" w:rsidRPr="004F44AA">
        <w:rPr>
          <w:rFonts w:ascii="TH SarabunPSK" w:eastAsia="Arial Unicode MS" w:hAnsi="TH SarabunPSK" w:cs="TH SarabunPSK"/>
          <w:sz w:val="32"/>
          <w:szCs w:val="32"/>
          <w:cs/>
        </w:rPr>
        <w:t>.</w:t>
      </w:r>
      <w:r w:rsidR="00B36530" w:rsidRPr="004F44AA">
        <w:rPr>
          <w:rFonts w:ascii="TH SarabunPSK" w:eastAsia="Arial Unicode MS" w:hAnsi="TH SarabunPSK" w:cs="TH SarabunPSK"/>
          <w:sz w:val="32"/>
          <w:szCs w:val="32"/>
        </w:rPr>
        <w:t>2</w:t>
      </w:r>
      <w:r w:rsidR="0019551C" w:rsidRPr="004F44AA">
        <w:rPr>
          <w:rFonts w:ascii="TH SarabunPSK" w:eastAsia="Arial Unicode MS" w:hAnsi="TH SarabunPSK" w:cs="TH SarabunPSK" w:hint="cs"/>
          <w:sz w:val="32"/>
          <w:szCs w:val="32"/>
          <w:cs/>
        </w:rPr>
        <w:t xml:space="preserve"> </w:t>
      </w:r>
      <w:r w:rsidR="00FC7A4D" w:rsidRPr="004F44AA">
        <w:rPr>
          <w:rFonts w:ascii="TH SarabunPSK" w:eastAsia="Arial Unicode MS" w:hAnsi="TH SarabunPSK" w:cs="TH SarabunPSK"/>
          <w:sz w:val="32"/>
          <w:szCs w:val="32"/>
          <w:cs/>
        </w:rPr>
        <w:t xml:space="preserve">ได้ </w:t>
      </w:r>
      <w:r w:rsidR="0019551C" w:rsidRPr="004F44AA">
        <w:rPr>
          <w:rFonts w:ascii="TH SarabunPSK" w:eastAsia="Arial Unicode MS" w:hAnsi="TH SarabunPSK" w:cs="TH SarabunPSK"/>
          <w:color w:val="000000"/>
          <w:spacing w:val="-6"/>
          <w:sz w:val="32"/>
          <w:szCs w:val="32"/>
          <w:cs/>
        </w:rPr>
        <w:t>บริษัทฯ</w:t>
      </w:r>
      <w:r w:rsidR="0019551C" w:rsidRPr="004F44AA">
        <w:rPr>
          <w:rFonts w:ascii="TH SarabunPSK" w:hAnsi="TH SarabunPSK" w:cs="TH SarabunPSK"/>
          <w:spacing w:val="-6"/>
          <w:sz w:val="32"/>
          <w:szCs w:val="32"/>
          <w:cs/>
        </w:rPr>
        <w:t xml:space="preserve"> </w:t>
      </w:r>
      <w:r w:rsidR="00FC7A4D" w:rsidRPr="004F44AA">
        <w:rPr>
          <w:rFonts w:ascii="TH SarabunPSK" w:eastAsia="Arial Unicode MS" w:hAnsi="TH SarabunPSK" w:cs="TH SarabunPSK"/>
          <w:sz w:val="32"/>
          <w:szCs w:val="32"/>
          <w:cs/>
        </w:rPr>
        <w:t>จะไม่</w:t>
      </w:r>
      <w:r w:rsidR="00D46C91">
        <w:rPr>
          <w:rFonts w:ascii="TH SarabunPSK" w:eastAsia="Arial Unicode MS" w:hAnsi="TH SarabunPSK" w:cs="TH SarabunPSK" w:hint="cs"/>
          <w:sz w:val="32"/>
          <w:szCs w:val="32"/>
          <w:cs/>
        </w:rPr>
        <w:t>ใช้</w:t>
      </w:r>
      <w:r w:rsidR="00B36530" w:rsidRPr="004F44AA">
        <w:rPr>
          <w:rFonts w:ascii="TH SarabunPSK" w:eastAsia="Arial Unicode MS" w:hAnsi="TH SarabunPSK" w:cs="TH SarabunPSK"/>
          <w:sz w:val="32"/>
          <w:szCs w:val="32"/>
          <w:cs/>
        </w:rPr>
        <w:t>หรือยุติการใช้เทคโนโลยีใหม่เกี่ยวข้องกับการออกผลิตภัณฑ์และบริการทันที</w:t>
      </w:r>
    </w:p>
    <w:p w14:paraId="120BD176" w14:textId="77777777" w:rsidR="006A2EC4" w:rsidRPr="004F44AA" w:rsidRDefault="004D4991" w:rsidP="006A2EC4">
      <w:pPr>
        <w:spacing w:after="0" w:line="240" w:lineRule="auto"/>
        <w:jc w:val="thaiDistribute"/>
        <w:rPr>
          <w:rFonts w:ascii="TH SarabunPSK" w:eastAsia="Arial Unicode MS" w:hAnsi="TH SarabunPSK" w:cs="TH SarabunPSK"/>
          <w:sz w:val="32"/>
          <w:szCs w:val="32"/>
        </w:rPr>
      </w:pPr>
      <w:r w:rsidRPr="004F44AA">
        <w:rPr>
          <w:rFonts w:ascii="TH SarabunPSK" w:hAnsi="TH SarabunPSK" w:cs="TH SarabunPSK"/>
          <w:b/>
          <w:bCs/>
          <w:sz w:val="32"/>
          <w:szCs w:val="32"/>
        </w:rPr>
        <w:t>3</w:t>
      </w:r>
      <w:r w:rsidR="00E82510" w:rsidRPr="004F44AA">
        <w:rPr>
          <w:rFonts w:ascii="TH SarabunPSK" w:hAnsi="TH SarabunPSK" w:cs="TH SarabunPSK"/>
          <w:b/>
          <w:bCs/>
          <w:sz w:val="32"/>
          <w:szCs w:val="32"/>
          <w:cs/>
        </w:rPr>
        <w:t xml:space="preserve">. </w:t>
      </w:r>
      <w:r w:rsidR="006A2EC4" w:rsidRPr="004F44AA">
        <w:rPr>
          <w:rFonts w:ascii="TH SarabunPSK" w:eastAsia="Arial Unicode MS" w:hAnsi="TH SarabunPSK" w:cs="TH SarabunPSK"/>
          <w:b/>
          <w:bCs/>
          <w:sz w:val="32"/>
          <w:szCs w:val="32"/>
          <w:cs/>
        </w:rPr>
        <w:t>ปัจจัยความความเสี่ยงเกี่ยวกับผลิตภัณฑ์หรือบริการ หรือช่องทางในการให้บริการ</w:t>
      </w:r>
      <w:r w:rsidR="006A2EC4" w:rsidRPr="004F44AA">
        <w:rPr>
          <w:rFonts w:ascii="TH SarabunPSK" w:eastAsia="Arial Unicode MS" w:hAnsi="TH SarabunPSK" w:cs="TH SarabunPSK" w:hint="cs"/>
          <w:b/>
          <w:bCs/>
          <w:sz w:val="32"/>
          <w:szCs w:val="32"/>
          <w:cs/>
        </w:rPr>
        <w:t xml:space="preserve"> </w:t>
      </w:r>
      <w:r w:rsidR="006A2EC4" w:rsidRPr="004F44AA">
        <w:rPr>
          <w:rFonts w:ascii="TH SarabunPSK" w:eastAsia="Arial Unicode MS" w:hAnsi="TH SarabunPSK" w:cs="TH SarabunPSK"/>
          <w:sz w:val="32"/>
          <w:szCs w:val="32"/>
          <w:cs/>
        </w:rPr>
        <w:t xml:space="preserve"> </w:t>
      </w:r>
    </w:p>
    <w:p w14:paraId="6A6F46A6" w14:textId="579461D2" w:rsidR="006A2EC4" w:rsidRPr="004F44AA" w:rsidRDefault="006A2EC4" w:rsidP="00797C4E">
      <w:pPr>
        <w:spacing w:after="0" w:line="240" w:lineRule="auto"/>
        <w:ind w:firstLine="851"/>
        <w:jc w:val="thaiDistribute"/>
        <w:rPr>
          <w:rFonts w:ascii="TH SarabunPSK" w:eastAsia="Arial Unicode MS" w:hAnsi="TH SarabunPSK" w:cs="TH SarabunPSK"/>
          <w:b/>
          <w:bCs/>
          <w:spacing w:val="-6"/>
          <w:sz w:val="32"/>
          <w:szCs w:val="32"/>
          <w:u w:val="single"/>
        </w:rPr>
      </w:pPr>
      <w:r w:rsidRPr="004F44AA">
        <w:rPr>
          <w:rFonts w:ascii="TH SarabunPSK" w:eastAsia="Arial Unicode MS" w:hAnsi="TH SarabunPSK" w:cs="TH SarabunPSK"/>
          <w:b/>
          <w:bCs/>
          <w:spacing w:val="-6"/>
          <w:sz w:val="32"/>
          <w:szCs w:val="32"/>
          <w:u w:val="single"/>
          <w:cs/>
        </w:rPr>
        <w:t>หลักเกณฑ์การพิจารณา</w:t>
      </w:r>
      <w:r w:rsidRPr="004F44AA">
        <w:rPr>
          <w:rFonts w:ascii="TH SarabunPSK" w:eastAsia="Arial Unicode MS" w:hAnsi="TH SarabunPSK" w:cs="TH SarabunPSK"/>
          <w:b/>
          <w:bCs/>
          <w:sz w:val="32"/>
          <w:szCs w:val="32"/>
          <w:u w:val="single"/>
          <w:cs/>
        </w:rPr>
        <w:t>ความเสี่ยงเกี่ยวกับผลิตภัณฑ์หรือบริการ</w:t>
      </w:r>
      <w:r w:rsidRPr="004F44AA">
        <w:rPr>
          <w:rFonts w:ascii="TH SarabunPSK" w:eastAsia="Arial Unicode MS" w:hAnsi="TH SarabunPSK" w:cs="TH SarabunPSK"/>
          <w:b/>
          <w:bCs/>
          <w:sz w:val="32"/>
          <w:szCs w:val="32"/>
          <w:cs/>
        </w:rPr>
        <w:t xml:space="preserve"> </w:t>
      </w:r>
    </w:p>
    <w:p w14:paraId="49F643A4" w14:textId="37D50805" w:rsidR="006A2EC4" w:rsidRPr="00797C4E" w:rsidRDefault="00DF3EDD" w:rsidP="00797C4E">
      <w:pPr>
        <w:tabs>
          <w:tab w:val="left" w:pos="567"/>
          <w:tab w:val="left" w:pos="709"/>
          <w:tab w:val="left" w:pos="851"/>
          <w:tab w:val="left" w:pos="1134"/>
        </w:tabs>
        <w:spacing w:after="0" w:line="240" w:lineRule="auto"/>
        <w:ind w:firstLine="851"/>
        <w:jc w:val="thaiDistribute"/>
        <w:rPr>
          <w:rFonts w:ascii="TH SarabunPSK" w:hAnsi="TH SarabunPSK" w:cs="TH SarabunPSK"/>
          <w:sz w:val="32"/>
          <w:szCs w:val="32"/>
        </w:rPr>
      </w:pPr>
      <w:r w:rsidRPr="00797C4E">
        <w:rPr>
          <w:rFonts w:ascii="TH SarabunPSK" w:hAnsi="TH SarabunPSK" w:cs="TH SarabunPSK" w:hint="cs"/>
          <w:sz w:val="32"/>
          <w:szCs w:val="32"/>
          <w:cs/>
        </w:rPr>
        <w:t>3</w:t>
      </w:r>
      <w:r w:rsidR="006A2EC4" w:rsidRPr="00797C4E">
        <w:rPr>
          <w:rFonts w:ascii="TH SarabunPSK" w:hAnsi="TH SarabunPSK" w:cs="TH SarabunPSK"/>
          <w:sz w:val="32"/>
          <w:szCs w:val="32"/>
          <w:cs/>
        </w:rPr>
        <w:t>.1 ให้ประเมินความเสี่ยงโดยพิจารณาจากลักษณะผลิตภัณฑ์หรือบริการอย่างน้อย ดังต่อไปนี้</w:t>
      </w:r>
    </w:p>
    <w:p w14:paraId="391BDB01" w14:textId="77777777" w:rsidR="00797C4E" w:rsidRDefault="00797C4E" w:rsidP="00797C4E">
      <w:pPr>
        <w:spacing w:after="0" w:line="240" w:lineRule="auto"/>
        <w:ind w:left="142" w:firstLine="992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A2EC4" w:rsidRPr="004F44AA">
        <w:rPr>
          <w:rFonts w:ascii="TH SarabunPSK" w:hAnsi="TH SarabunPSK" w:cs="TH SarabunPSK"/>
          <w:sz w:val="32"/>
          <w:szCs w:val="32"/>
          <w:cs/>
        </w:rPr>
        <w:t>(ก) ผลิตภัณฑ์หรือบริการที่สามารถให้ รับ หรือเปลี่ยนเป็นเงินสดได้ ซึ่งความเสี่ยงจะเพิ่มขึ้นตามจำนวนเงินสดที่ผลิตภัณฑ์หรือบริการนั้นสามารถรองรับได้</w:t>
      </w:r>
    </w:p>
    <w:p w14:paraId="0AB5C2A4" w14:textId="77777777" w:rsidR="00797C4E" w:rsidRDefault="00797C4E" w:rsidP="00797C4E">
      <w:pPr>
        <w:spacing w:after="0" w:line="240" w:lineRule="auto"/>
        <w:ind w:left="142" w:firstLine="992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A2EC4" w:rsidRPr="004F44AA">
        <w:rPr>
          <w:rFonts w:ascii="TH SarabunPSK" w:hAnsi="TH SarabunPSK" w:cs="TH SarabunPSK"/>
          <w:sz w:val="32"/>
          <w:szCs w:val="32"/>
          <w:cs/>
        </w:rPr>
        <w:t>(ข) ผลิตภัณฑ์หรือบริการที่สามารถโอนหรือเปลี่ยนมือให้แก่บุคคลอื่นได้ ซึ่งความเสี่ยงจะเพิ่มขึ้นตามมูลค่า ความถี่ ความรวดเร็ว หรือความสะดวก ในการโอนหรือเปลี่ยนมือ</w:t>
      </w:r>
    </w:p>
    <w:p w14:paraId="2A59CAED" w14:textId="77777777" w:rsidR="00797C4E" w:rsidRDefault="00797C4E" w:rsidP="00797C4E">
      <w:pPr>
        <w:spacing w:after="0" w:line="240" w:lineRule="auto"/>
        <w:ind w:left="142" w:firstLine="992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A2EC4" w:rsidRPr="004F44AA">
        <w:rPr>
          <w:rFonts w:ascii="TH SarabunPSK" w:hAnsi="TH SarabunPSK" w:cs="TH SarabunPSK"/>
          <w:sz w:val="32"/>
          <w:szCs w:val="32"/>
          <w:cs/>
        </w:rPr>
        <w:t>(ค) ผลิตภัณฑ์หรือบริการที่สามารถใช้หรือนำไปใช้ได้ในต่างประเทศ ซึ่งความเสี่ยงจะเพิ่มขึ้นหากผลิตภัณฑ์หรือบริการนั้นสามารถใช้ข้ามประเทศได้</w:t>
      </w:r>
    </w:p>
    <w:p w14:paraId="1C26B854" w14:textId="39AA9F53" w:rsidR="006A2EC4" w:rsidRPr="00507D6B" w:rsidRDefault="00DF3EDD" w:rsidP="00797C4E">
      <w:pPr>
        <w:spacing w:after="0" w:line="240" w:lineRule="auto"/>
        <w:ind w:left="142" w:firstLine="709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507D6B">
        <w:rPr>
          <w:rFonts w:ascii="TH SarabunPSK" w:hAnsi="TH SarabunPSK" w:cs="TH SarabunPSK" w:hint="cs"/>
          <w:sz w:val="32"/>
          <w:szCs w:val="32"/>
          <w:cs/>
        </w:rPr>
        <w:t>3</w:t>
      </w:r>
      <w:r w:rsidR="006A2EC4" w:rsidRPr="00507D6B">
        <w:rPr>
          <w:rFonts w:ascii="TH SarabunPSK" w:hAnsi="TH SarabunPSK" w:cs="TH SarabunPSK"/>
          <w:sz w:val="32"/>
          <w:szCs w:val="32"/>
          <w:cs/>
        </w:rPr>
        <w:t>.2 ความเสี่ยงเกี่ยวกับผลิตภัณฑ์หรือบริการที่อาจมีความเสี่ยงสูง</w:t>
      </w:r>
      <w:r w:rsidR="006A2EC4" w:rsidRPr="00507D6B">
        <w:rPr>
          <w:rFonts w:ascii="TH SarabunPSK" w:hAnsi="TH SarabunPSK" w:cs="TH SarabunPSK"/>
          <w:sz w:val="32"/>
          <w:szCs w:val="32"/>
        </w:rPr>
        <w:t xml:space="preserve"> </w:t>
      </w:r>
    </w:p>
    <w:p w14:paraId="147A35ED" w14:textId="77777777" w:rsidR="006A2EC4" w:rsidRPr="004F44AA" w:rsidRDefault="006A2EC4" w:rsidP="00797C4E">
      <w:pPr>
        <w:tabs>
          <w:tab w:val="left" w:pos="1418"/>
        </w:tabs>
        <w:spacing w:after="0" w:line="240" w:lineRule="auto"/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4F44AA">
        <w:rPr>
          <w:rFonts w:ascii="TH SarabunPSK" w:hAnsi="TH SarabunPSK" w:cs="TH SarabunPSK"/>
          <w:sz w:val="32"/>
          <w:szCs w:val="32"/>
          <w:cs/>
        </w:rPr>
        <w:t xml:space="preserve"> (ก) ผลิตภัณฑ์หรือบริการที่สามารถให้ รับ หรือเปลี่ยนเป็นเงินสดได้ในมูลค่าสูง</w:t>
      </w:r>
    </w:p>
    <w:p w14:paraId="2F737C8C" w14:textId="01B9E2E3" w:rsidR="006A2EC4" w:rsidRPr="004F44AA" w:rsidRDefault="006A2EC4" w:rsidP="00797C4E">
      <w:pPr>
        <w:tabs>
          <w:tab w:val="left" w:pos="1418"/>
        </w:tabs>
        <w:spacing w:after="0" w:line="240" w:lineRule="auto"/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4F44A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F44AA">
        <w:rPr>
          <w:rFonts w:ascii="TH SarabunPSK" w:hAnsi="TH SarabunPSK" w:cs="TH SarabunPSK"/>
          <w:sz w:val="32"/>
          <w:szCs w:val="32"/>
          <w:cs/>
        </w:rPr>
        <w:t>(ข) ผลิตภัณฑ์หรือบริการที่มีลักษณะเป็นการรับโอนมูลค่าเงินที่ไม่จำเป็นต้องระบุผู้โอนหรือ</w:t>
      </w:r>
      <w:r w:rsidR="00797C4E">
        <w:rPr>
          <w:rFonts w:ascii="TH SarabunPSK" w:hAnsi="TH SarabunPSK" w:cs="TH SarabunPSK"/>
          <w:sz w:val="32"/>
          <w:szCs w:val="32"/>
          <w:cs/>
        </w:rPr>
        <w:br/>
      </w:r>
      <w:r w:rsidRPr="004F44AA">
        <w:rPr>
          <w:rFonts w:ascii="TH SarabunPSK" w:hAnsi="TH SarabunPSK" w:cs="TH SarabunPSK"/>
          <w:sz w:val="32"/>
          <w:szCs w:val="32"/>
          <w:cs/>
        </w:rPr>
        <w:t>ผู้รับโอน</w:t>
      </w:r>
    </w:p>
    <w:p w14:paraId="7C7DCA37" w14:textId="77777777" w:rsidR="006A2EC4" w:rsidRPr="004F44AA" w:rsidRDefault="006A2EC4" w:rsidP="00797C4E">
      <w:pPr>
        <w:tabs>
          <w:tab w:val="left" w:pos="1418"/>
        </w:tabs>
        <w:spacing w:after="0" w:line="240" w:lineRule="auto"/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4F44A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F44AA">
        <w:rPr>
          <w:rFonts w:ascii="TH SarabunPSK" w:hAnsi="TH SarabunPSK" w:cs="TH SarabunPSK"/>
          <w:sz w:val="32"/>
          <w:szCs w:val="32"/>
          <w:cs/>
        </w:rPr>
        <w:t>(ค) ผลิตภัณฑ์หรือบริการที่มีการทำธุรกรรมแบบไม่เปิดเผยชื่อ</w:t>
      </w:r>
    </w:p>
    <w:p w14:paraId="00C3AB80" w14:textId="65C5019A" w:rsidR="006A2EC4" w:rsidRDefault="00797C4E" w:rsidP="00797C4E">
      <w:pPr>
        <w:tabs>
          <w:tab w:val="left" w:pos="1134"/>
        </w:tabs>
        <w:spacing w:after="0" w:line="240" w:lineRule="auto"/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pacing w:val="-8"/>
          <w:sz w:val="32"/>
          <w:szCs w:val="32"/>
          <w:cs/>
        </w:rPr>
        <w:t xml:space="preserve"> </w:t>
      </w:r>
      <w:r w:rsidR="006A2EC4" w:rsidRPr="004F44AA">
        <w:rPr>
          <w:rFonts w:ascii="TH SarabunPSK" w:hAnsi="TH SarabunPSK" w:cs="TH SarabunPSK"/>
          <w:spacing w:val="-8"/>
          <w:sz w:val="32"/>
          <w:szCs w:val="32"/>
          <w:cs/>
        </w:rPr>
        <w:t xml:space="preserve">ทั้งนี้ </w:t>
      </w:r>
      <w:r w:rsidR="006A2EC4" w:rsidRPr="004F44AA">
        <w:rPr>
          <w:rFonts w:ascii="TH SarabunPSK" w:eastAsia="Arial Unicode MS" w:hAnsi="TH SarabunPSK" w:cs="TH SarabunPSK" w:hint="cs"/>
          <w:sz w:val="32"/>
          <w:szCs w:val="32"/>
          <w:cs/>
        </w:rPr>
        <w:t xml:space="preserve">บริษัทฯ </w:t>
      </w:r>
      <w:r w:rsidR="006A2EC4" w:rsidRPr="004F44AA">
        <w:rPr>
          <w:rFonts w:ascii="TH SarabunPSK" w:hAnsi="TH SarabunPSK" w:cs="TH SarabunPSK"/>
          <w:spacing w:val="-8"/>
          <w:sz w:val="32"/>
          <w:szCs w:val="32"/>
          <w:cs/>
        </w:rPr>
        <w:t>อาจกําหนดให้ผลิตภัณฑ์หรือบริการ ดังต่อไปนี้ หาก</w:t>
      </w:r>
      <w:r w:rsidR="006A2EC4" w:rsidRPr="004F44AA">
        <w:rPr>
          <w:rStyle w:val="fontstyle01"/>
          <w:rFonts w:ascii="TH SarabunPSK" w:hAnsi="TH SarabunPSK" w:cs="TH SarabunPSK"/>
          <w:b w:val="0"/>
          <w:bCs w:val="0"/>
          <w:color w:val="auto"/>
          <w:sz w:val="32"/>
          <w:szCs w:val="32"/>
          <w:cs/>
        </w:rPr>
        <w:t>มูลค่าในการทําธุรกรรม</w:t>
      </w:r>
      <w:r w:rsidR="00D46C91">
        <w:rPr>
          <w:rStyle w:val="fontstyle01"/>
          <w:rFonts w:ascii="TH SarabunPSK" w:hAnsi="TH SarabunPSK" w:cs="TH SarabunPSK"/>
          <w:b w:val="0"/>
          <w:bCs w:val="0"/>
          <w:color w:val="auto"/>
          <w:spacing w:val="-8"/>
          <w:sz w:val="32"/>
          <w:szCs w:val="32"/>
          <w:cs/>
        </w:rPr>
        <w:br/>
      </w:r>
      <w:r w:rsidR="006A2EC4" w:rsidRPr="00A36D4F">
        <w:rPr>
          <w:rStyle w:val="fontstyle01"/>
          <w:rFonts w:ascii="TH SarabunPSK" w:hAnsi="TH SarabunPSK" w:cs="TH SarabunPSK"/>
          <w:b w:val="0"/>
          <w:bCs w:val="0"/>
          <w:color w:val="auto"/>
          <w:spacing w:val="-8"/>
          <w:sz w:val="32"/>
          <w:szCs w:val="32"/>
          <w:cs/>
        </w:rPr>
        <w:t>ตาม (ก) (ข) และ (ค) เมื่อรวมกันแล้วต้องไม่เกิน</w:t>
      </w:r>
      <w:r w:rsidR="006A2EC4" w:rsidRPr="00A36D4F">
        <w:rPr>
          <w:rFonts w:ascii="TH SarabunPSK" w:hAnsi="TH SarabunPSK" w:cs="TH SarabunPSK"/>
          <w:b/>
          <w:bCs/>
          <w:spacing w:val="-8"/>
          <w:sz w:val="32"/>
          <w:szCs w:val="32"/>
          <w:cs/>
        </w:rPr>
        <w:t xml:space="preserve"> </w:t>
      </w:r>
      <w:r w:rsidR="006A2EC4" w:rsidRPr="00A36D4F">
        <w:rPr>
          <w:rStyle w:val="fontstyle01"/>
          <w:rFonts w:ascii="TH SarabunPSK" w:hAnsi="TH SarabunPSK" w:cs="TH SarabunPSK"/>
          <w:b w:val="0"/>
          <w:bCs w:val="0"/>
          <w:color w:val="auto"/>
          <w:spacing w:val="-8"/>
          <w:sz w:val="32"/>
          <w:szCs w:val="32"/>
          <w:cs/>
        </w:rPr>
        <w:t xml:space="preserve">50,000 บาท ต่อเดือน </w:t>
      </w:r>
      <w:r w:rsidR="006A2EC4" w:rsidRPr="00A36D4F">
        <w:rPr>
          <w:rFonts w:ascii="TH SarabunPSK" w:hAnsi="TH SarabunPSK" w:cs="TH SarabunPSK"/>
          <w:spacing w:val="-8"/>
          <w:sz w:val="32"/>
          <w:szCs w:val="32"/>
          <w:u w:val="single"/>
          <w:cs/>
        </w:rPr>
        <w:t>เป็นผลิตภัณฑ์หรือบริการที่มีความเสี่ยงต่ำ</w:t>
      </w:r>
    </w:p>
    <w:p w14:paraId="564F3A02" w14:textId="032962EE" w:rsidR="006A2EC4" w:rsidRPr="004F44AA" w:rsidRDefault="00A36D4F" w:rsidP="00797C4E">
      <w:pPr>
        <w:spacing w:after="0" w:line="240" w:lineRule="auto"/>
        <w:ind w:firstLine="1134"/>
        <w:jc w:val="thaiDistribute"/>
        <w:rPr>
          <w:rStyle w:val="fontstyle01"/>
          <w:rFonts w:ascii="TH SarabunPSK" w:hAnsi="TH SarabunPSK" w:cs="TH SarabunPSK"/>
          <w:b w:val="0"/>
          <w:bCs w:val="0"/>
          <w:color w:val="auto"/>
          <w:sz w:val="32"/>
          <w:szCs w:val="32"/>
        </w:rPr>
      </w:pPr>
      <w:r>
        <w:rPr>
          <w:rStyle w:val="fontstyle01"/>
          <w:rFonts w:ascii="TH SarabunPSK" w:hAnsi="TH SarabunPSK" w:cs="TH SarabunPSK" w:hint="cs"/>
          <w:b w:val="0"/>
          <w:bCs w:val="0"/>
          <w:color w:val="auto"/>
          <w:sz w:val="32"/>
          <w:szCs w:val="32"/>
          <w:cs/>
        </w:rPr>
        <w:t xml:space="preserve"> </w:t>
      </w:r>
      <w:r w:rsidR="006A2EC4" w:rsidRPr="004F44AA">
        <w:rPr>
          <w:rStyle w:val="fontstyle01"/>
          <w:rFonts w:ascii="TH SarabunPSK" w:hAnsi="TH SarabunPSK" w:cs="TH SarabunPSK"/>
          <w:b w:val="0"/>
          <w:bCs w:val="0"/>
          <w:color w:val="auto"/>
          <w:sz w:val="32"/>
          <w:szCs w:val="32"/>
          <w:cs/>
        </w:rPr>
        <w:t>(ก) ผลิตภัณฑ์หรือบริการที่ไม่สามารถแลกเปลี่ยนเป็นเงินสดหรือถอนหรือคืนเป็นเงินสดได้</w:t>
      </w:r>
      <w:r w:rsidR="00D46C91">
        <w:rPr>
          <w:rStyle w:val="fontstyle01"/>
          <w:rFonts w:ascii="TH SarabunPSK" w:hAnsi="TH SarabunPSK" w:cs="TH SarabunPSK"/>
          <w:b w:val="0"/>
          <w:bCs w:val="0"/>
          <w:color w:val="auto"/>
          <w:sz w:val="32"/>
          <w:szCs w:val="32"/>
          <w:cs/>
        </w:rPr>
        <w:br/>
      </w:r>
      <w:r w:rsidR="006A2EC4" w:rsidRPr="004F44AA">
        <w:rPr>
          <w:rStyle w:val="fontstyle01"/>
          <w:rFonts w:ascii="TH SarabunPSK" w:hAnsi="TH SarabunPSK" w:cs="TH SarabunPSK"/>
          <w:b w:val="0"/>
          <w:bCs w:val="0"/>
          <w:color w:val="auto"/>
          <w:sz w:val="32"/>
          <w:szCs w:val="32"/>
          <w:cs/>
        </w:rPr>
        <w:t>ในระยะเวลาอันสั้น หรือแลกเปลี่ยนเป็นเงินสดหรือถอนหรือคืนเป็นเงินสดได้ในมูลค่าต่ำ</w:t>
      </w:r>
    </w:p>
    <w:p w14:paraId="09301751" w14:textId="14FB2E3C" w:rsidR="00D46C91" w:rsidRDefault="00D46C91" w:rsidP="00D46C91">
      <w:pPr>
        <w:spacing w:after="0" w:line="240" w:lineRule="auto"/>
        <w:ind w:firstLine="1134"/>
        <w:jc w:val="thaiDistribute"/>
        <w:rPr>
          <w:rStyle w:val="fontstyle01"/>
          <w:rFonts w:ascii="TH SarabunPSK" w:hAnsi="TH SarabunPSK" w:cs="TH SarabunPSK"/>
          <w:b w:val="0"/>
          <w:bCs w:val="0"/>
          <w:color w:val="auto"/>
          <w:spacing w:val="-8"/>
          <w:sz w:val="32"/>
          <w:szCs w:val="32"/>
        </w:rPr>
      </w:pPr>
      <w:r>
        <w:rPr>
          <w:rStyle w:val="fontstyle01"/>
          <w:rFonts w:ascii="TH SarabunPSK" w:hAnsi="TH SarabunPSK" w:cs="TH SarabunPSK" w:hint="cs"/>
          <w:b w:val="0"/>
          <w:bCs w:val="0"/>
          <w:color w:val="auto"/>
          <w:sz w:val="32"/>
          <w:szCs w:val="32"/>
          <w:cs/>
        </w:rPr>
        <w:t xml:space="preserve"> </w:t>
      </w:r>
      <w:r w:rsidR="006A2EC4" w:rsidRPr="004F44AA">
        <w:rPr>
          <w:rStyle w:val="fontstyle01"/>
          <w:rFonts w:ascii="TH SarabunPSK" w:hAnsi="TH SarabunPSK" w:cs="TH SarabunPSK"/>
          <w:b w:val="0"/>
          <w:bCs w:val="0"/>
          <w:color w:val="auto"/>
          <w:sz w:val="32"/>
          <w:szCs w:val="32"/>
          <w:cs/>
        </w:rPr>
        <w:t>(ข) ผลิตภัณฑ์หรือบริการที่ไม่ใช่บริการข้ามประ</w:t>
      </w:r>
      <w:r w:rsidR="00CA00E7">
        <w:rPr>
          <w:rStyle w:val="fontstyle01"/>
          <w:rFonts w:ascii="TH SarabunPSK" w:hAnsi="TH SarabunPSK" w:cs="TH SarabunPSK"/>
          <w:b w:val="0"/>
          <w:bCs w:val="0"/>
          <w:color w:val="auto"/>
          <w:sz w:val="32"/>
          <w:szCs w:val="32"/>
          <w:cs/>
        </w:rPr>
        <w:t>เทศและไม่เกิดมูลค่าในต่างประเทศ</w:t>
      </w:r>
      <w:r w:rsidR="006A2EC4" w:rsidRPr="004F44AA">
        <w:rPr>
          <w:rStyle w:val="fontstyle01"/>
          <w:rFonts w:ascii="TH SarabunPSK" w:hAnsi="TH SarabunPSK" w:cs="TH SarabunPSK"/>
          <w:b w:val="0"/>
          <w:bCs w:val="0"/>
          <w:color w:val="auto"/>
          <w:sz w:val="32"/>
          <w:szCs w:val="32"/>
          <w:cs/>
        </w:rPr>
        <w:t>หรือ</w:t>
      </w:r>
      <w:r>
        <w:rPr>
          <w:rStyle w:val="fontstyle01"/>
          <w:rFonts w:ascii="TH SarabunPSK" w:hAnsi="TH SarabunPSK" w:cs="TH SarabunPSK"/>
          <w:b w:val="0"/>
          <w:bCs w:val="0"/>
          <w:color w:val="auto"/>
          <w:sz w:val="32"/>
          <w:szCs w:val="32"/>
          <w:cs/>
        </w:rPr>
        <w:br/>
      </w:r>
      <w:r w:rsidR="006A2EC4" w:rsidRPr="00CA00E7">
        <w:rPr>
          <w:rStyle w:val="fontstyle01"/>
          <w:rFonts w:ascii="TH SarabunPSK" w:hAnsi="TH SarabunPSK" w:cs="TH SarabunPSK"/>
          <w:b w:val="0"/>
          <w:bCs w:val="0"/>
          <w:color w:val="auto"/>
          <w:spacing w:val="-8"/>
          <w:sz w:val="32"/>
          <w:szCs w:val="32"/>
          <w:cs/>
        </w:rPr>
        <w:t>เป็นผลิตภัณฑ์หรือบริการข้ามประเทศหรือเกิดมูลค่าในต่างประ</w:t>
      </w:r>
      <w:r w:rsidR="00CA00E7" w:rsidRPr="00CA00E7">
        <w:rPr>
          <w:rStyle w:val="fontstyle01"/>
          <w:rFonts w:ascii="TH SarabunPSK" w:hAnsi="TH SarabunPSK" w:cs="TH SarabunPSK"/>
          <w:b w:val="0"/>
          <w:bCs w:val="0"/>
          <w:color w:val="auto"/>
          <w:spacing w:val="-8"/>
          <w:sz w:val="32"/>
          <w:szCs w:val="32"/>
          <w:cs/>
        </w:rPr>
        <w:t>เทศเฉพาะกรณีที่เป็นการชําระหนี้</w:t>
      </w:r>
      <w:r w:rsidR="006A2EC4" w:rsidRPr="00CA00E7">
        <w:rPr>
          <w:rStyle w:val="fontstyle01"/>
          <w:rFonts w:ascii="TH SarabunPSK" w:hAnsi="TH SarabunPSK" w:cs="TH SarabunPSK"/>
          <w:b w:val="0"/>
          <w:bCs w:val="0"/>
          <w:color w:val="auto"/>
          <w:spacing w:val="-8"/>
          <w:sz w:val="32"/>
          <w:szCs w:val="32"/>
          <w:cs/>
        </w:rPr>
        <w:t>หรือค่าสินค้า</w:t>
      </w:r>
      <w:r w:rsidR="00CA00E7">
        <w:rPr>
          <w:rStyle w:val="fontstyle01"/>
          <w:rFonts w:ascii="TH SarabunPSK" w:hAnsi="TH SarabunPSK" w:cs="TH SarabunPSK"/>
          <w:b w:val="0"/>
          <w:bCs w:val="0"/>
          <w:color w:val="auto"/>
          <w:spacing w:val="-8"/>
          <w:sz w:val="32"/>
          <w:szCs w:val="32"/>
          <w:cs/>
        </w:rPr>
        <w:br/>
      </w:r>
      <w:r w:rsidR="006A2EC4" w:rsidRPr="00CA00E7">
        <w:rPr>
          <w:rStyle w:val="fontstyle01"/>
          <w:rFonts w:ascii="TH SarabunPSK" w:hAnsi="TH SarabunPSK" w:cs="TH SarabunPSK"/>
          <w:b w:val="0"/>
          <w:bCs w:val="0"/>
          <w:color w:val="auto"/>
          <w:spacing w:val="-8"/>
          <w:sz w:val="32"/>
          <w:szCs w:val="32"/>
          <w:cs/>
        </w:rPr>
        <w:t>หรือ</w:t>
      </w:r>
      <w:r w:rsidR="006A2EC4" w:rsidRPr="004F44AA">
        <w:rPr>
          <w:rStyle w:val="fontstyle01"/>
          <w:rFonts w:ascii="TH SarabunPSK" w:hAnsi="TH SarabunPSK" w:cs="TH SarabunPSK"/>
          <w:b w:val="0"/>
          <w:bCs w:val="0"/>
          <w:color w:val="auto"/>
          <w:sz w:val="32"/>
          <w:szCs w:val="32"/>
          <w:cs/>
        </w:rPr>
        <w:t>บริการที่มีมูลค่าต่ำ</w:t>
      </w:r>
    </w:p>
    <w:p w14:paraId="6C0F5346" w14:textId="53F8C1CF" w:rsidR="006A2EC4" w:rsidRDefault="006A2EC4" w:rsidP="00D46C91">
      <w:pPr>
        <w:spacing w:after="0" w:line="240" w:lineRule="auto"/>
        <w:ind w:firstLine="1134"/>
        <w:jc w:val="thaiDistribute"/>
        <w:rPr>
          <w:rStyle w:val="fontstyle01"/>
          <w:rFonts w:ascii="TH SarabunPSK" w:hAnsi="TH SarabunPSK" w:cs="TH SarabunPSK"/>
          <w:b w:val="0"/>
          <w:bCs w:val="0"/>
          <w:color w:val="auto"/>
          <w:spacing w:val="-8"/>
          <w:sz w:val="32"/>
          <w:szCs w:val="32"/>
        </w:rPr>
      </w:pPr>
      <w:r w:rsidRPr="004F44AA">
        <w:rPr>
          <w:rStyle w:val="fontstyle01"/>
          <w:rFonts w:ascii="TH SarabunPSK" w:hAnsi="TH SarabunPSK" w:cs="TH SarabunPSK"/>
          <w:b w:val="0"/>
          <w:bCs w:val="0"/>
          <w:color w:val="auto"/>
          <w:sz w:val="32"/>
          <w:szCs w:val="32"/>
          <w:cs/>
        </w:rPr>
        <w:t>(ค) ผลิตภัณฑ์หรือบริการที่ไม่สามารถสะสมมูลค่าเงินได้ในจํานวนมาก และไม่สามารถโอนมูลค่าให้แก่ผู้อื่นได้หรือโอนได้ในมูลค่าต่ำ</w:t>
      </w:r>
    </w:p>
    <w:p w14:paraId="405657B7" w14:textId="4B6FEDD5" w:rsidR="001F5BAF" w:rsidRPr="004F44AA" w:rsidRDefault="006A2EC4" w:rsidP="006A2EC4">
      <w:pPr>
        <w:spacing w:after="0" w:line="240" w:lineRule="auto"/>
        <w:jc w:val="thaiDistribute"/>
        <w:rPr>
          <w:rFonts w:ascii="TH SarabunPSK" w:eastAsia="Arial Unicode MS" w:hAnsi="TH SarabunPSK" w:cs="TH SarabunPSK"/>
          <w:sz w:val="32"/>
          <w:szCs w:val="32"/>
          <w:cs/>
        </w:rPr>
      </w:pPr>
      <w:r w:rsidRPr="004F44AA">
        <w:rPr>
          <w:rFonts w:ascii="TH SarabunPSK" w:hAnsi="TH SarabunPSK" w:cs="TH SarabunPSK"/>
          <w:b/>
          <w:bCs/>
          <w:sz w:val="32"/>
          <w:szCs w:val="32"/>
          <w:cs/>
        </w:rPr>
        <w:t>เกณฑ์ในการกำหนดค่าคะแนนความเสี่ยง</w:t>
      </w:r>
    </w:p>
    <w:p w14:paraId="0370F947" w14:textId="77777777" w:rsidR="006A2EC4" w:rsidRDefault="006A2EC4" w:rsidP="006A2EC4">
      <w:pPr>
        <w:pStyle w:val="NoSpacing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4F44AA">
        <w:rPr>
          <w:rFonts w:ascii="TH SarabunPSK" w:hAnsi="TH SarabunPSK" w:cs="TH SarabunPSK"/>
          <w:color w:val="000000" w:themeColor="text1"/>
          <w:sz w:val="32"/>
          <w:szCs w:val="32"/>
          <w:cs/>
        </w:rPr>
        <w:t>ค่าคะแนนความเสี่ยงในแต่ละปัจจัยจากความเสี่ยงต่ำสุดไปความเสี่ยงสูงสุด คือ 1 - 4 คะแนน</w:t>
      </w:r>
    </w:p>
    <w:tbl>
      <w:tblPr>
        <w:tblpPr w:leftFromText="180" w:rightFromText="180" w:vertAnchor="text" w:horzAnchor="margin" w:tblpXSpec="center" w:tblpY="190"/>
        <w:tblW w:w="9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43"/>
        <w:gridCol w:w="1985"/>
        <w:gridCol w:w="1701"/>
        <w:gridCol w:w="1626"/>
        <w:gridCol w:w="1588"/>
      </w:tblGrid>
      <w:tr w:rsidR="006A2EC4" w:rsidRPr="004F44AA" w14:paraId="27E49185" w14:textId="77777777" w:rsidTr="00CA00E7">
        <w:trPr>
          <w:trHeight w:val="19"/>
          <w:tblHeader/>
        </w:trPr>
        <w:tc>
          <w:tcPr>
            <w:tcW w:w="24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2017C0A8" w14:textId="77777777" w:rsidR="00DF3EDD" w:rsidRPr="00CA00E7" w:rsidRDefault="006A2EC4" w:rsidP="00D71FDD">
            <w:pPr>
              <w:pStyle w:val="NoSpacing"/>
              <w:jc w:val="center"/>
              <w:rPr>
                <w:rStyle w:val="fontstyle01"/>
                <w:rFonts w:ascii="TH SarabunPSK" w:hAnsi="TH SarabunPSK" w:cs="TH SarabunPSK"/>
                <w:color w:val="auto"/>
              </w:rPr>
            </w:pPr>
            <w:r w:rsidRPr="00CA00E7">
              <w:rPr>
                <w:rFonts w:ascii="TH SarabunPSK" w:hAnsi="TH SarabunPSK" w:cs="TH SarabunPSK"/>
                <w:b/>
                <w:bCs/>
                <w:sz w:val="28"/>
                <w:cs/>
              </w:rPr>
              <w:t>ปัจจัยที่ใช้ใน</w:t>
            </w:r>
            <w:r w:rsidRPr="00CA00E7">
              <w:rPr>
                <w:rStyle w:val="fontstyle01"/>
                <w:rFonts w:ascii="TH SarabunPSK" w:hAnsi="TH SarabunPSK" w:cs="TH SarabunPSK"/>
                <w:color w:val="auto"/>
                <w:cs/>
              </w:rPr>
              <w:t>การประเมิน</w:t>
            </w:r>
          </w:p>
          <w:p w14:paraId="4A46B8C9" w14:textId="77777777" w:rsidR="006A2EC4" w:rsidRPr="00CA00E7" w:rsidRDefault="006A2EC4" w:rsidP="00D71FDD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CA00E7">
              <w:rPr>
                <w:rStyle w:val="fontstyle01"/>
                <w:rFonts w:ascii="TH SarabunPSK" w:hAnsi="TH SarabunPSK" w:cs="TH SarabunPSK"/>
                <w:color w:val="auto"/>
                <w:cs/>
              </w:rPr>
              <w:t>ความเสี่ยงฯ</w:t>
            </w:r>
          </w:p>
        </w:tc>
        <w:tc>
          <w:tcPr>
            <w:tcW w:w="6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162BC300" w14:textId="77777777" w:rsidR="006A2EC4" w:rsidRPr="00CA00E7" w:rsidRDefault="006A2EC4" w:rsidP="00D71FDD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CA00E7">
              <w:rPr>
                <w:rFonts w:ascii="TH SarabunPSK" w:hAnsi="TH SarabunPSK" w:cs="TH SarabunPSK"/>
                <w:b/>
                <w:bCs/>
                <w:sz w:val="28"/>
                <w:cs/>
              </w:rPr>
              <w:t>เกณฑ์การให้คะแนน</w:t>
            </w:r>
          </w:p>
        </w:tc>
      </w:tr>
      <w:tr w:rsidR="006A2EC4" w:rsidRPr="004F44AA" w14:paraId="1CA83CAE" w14:textId="77777777" w:rsidTr="00CA00E7">
        <w:trPr>
          <w:trHeight w:val="293"/>
          <w:tblHeader/>
        </w:trPr>
        <w:tc>
          <w:tcPr>
            <w:tcW w:w="24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F6FD7" w14:textId="77777777" w:rsidR="006A2EC4" w:rsidRPr="00CA00E7" w:rsidRDefault="006A2EC4" w:rsidP="00D71FDD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3623A63" w14:textId="77777777" w:rsidR="006A2EC4" w:rsidRPr="00CA00E7" w:rsidRDefault="006A2EC4" w:rsidP="00D71FDD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CA00E7">
              <w:rPr>
                <w:rFonts w:ascii="TH SarabunPSK" w:hAnsi="TH SarabunPSK" w:cs="TH SarabunPSK"/>
                <w:b/>
                <w:bCs/>
                <w:sz w:val="28"/>
                <w:cs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A66B30B" w14:textId="77777777" w:rsidR="006A2EC4" w:rsidRPr="00CA00E7" w:rsidRDefault="006A2EC4" w:rsidP="00D71FDD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CA00E7">
              <w:rPr>
                <w:rFonts w:ascii="TH SarabunPSK" w:hAnsi="TH SarabunPSK" w:cs="TH SarabunPSK"/>
                <w:b/>
                <w:bCs/>
                <w:sz w:val="28"/>
                <w:cs/>
              </w:rPr>
              <w:t>2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0EF86FD" w14:textId="77777777" w:rsidR="006A2EC4" w:rsidRPr="00CA00E7" w:rsidRDefault="006A2EC4" w:rsidP="00D71FDD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CA00E7">
              <w:rPr>
                <w:rFonts w:ascii="TH SarabunPSK" w:hAnsi="TH SarabunPSK" w:cs="TH SarabunPSK"/>
                <w:b/>
                <w:bCs/>
                <w:sz w:val="28"/>
                <w:cs/>
              </w:rPr>
              <w:t>3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01A5128" w14:textId="77777777" w:rsidR="006A2EC4" w:rsidRPr="00CA00E7" w:rsidRDefault="006A2EC4" w:rsidP="00D71FDD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CA00E7">
              <w:rPr>
                <w:rFonts w:ascii="TH SarabunPSK" w:hAnsi="TH SarabunPSK" w:cs="TH SarabunPSK"/>
                <w:b/>
                <w:bCs/>
                <w:sz w:val="28"/>
                <w:cs/>
              </w:rPr>
              <w:t>4</w:t>
            </w:r>
          </w:p>
        </w:tc>
      </w:tr>
      <w:tr w:rsidR="00507D6B" w:rsidRPr="004F44AA" w14:paraId="7D960545" w14:textId="77777777" w:rsidTr="00CA00E7">
        <w:trPr>
          <w:trHeight w:val="20"/>
        </w:trPr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CB3E1E" w14:textId="77777777" w:rsidR="00507D6B" w:rsidRDefault="00507D6B" w:rsidP="00507D6B">
            <w:pPr>
              <w:pStyle w:val="NoSpacing"/>
              <w:rPr>
                <w:rFonts w:ascii="TH SarabunPSK" w:hAnsi="TH SarabunPSK" w:cs="TH SarabunPSK"/>
                <w:spacing w:val="-4"/>
                <w:sz w:val="28"/>
              </w:rPr>
            </w:pPr>
            <w:r w:rsidRPr="00CA00E7">
              <w:rPr>
                <w:rFonts w:ascii="TH SarabunPSK" w:hAnsi="TH SarabunPSK" w:cs="TH SarabunPSK"/>
                <w:sz w:val="28"/>
              </w:rPr>
              <w:t>(</w:t>
            </w:r>
            <w:r w:rsidRPr="00CA00E7">
              <w:rPr>
                <w:rFonts w:ascii="TH SarabunPSK" w:hAnsi="TH SarabunPSK" w:cs="TH SarabunPSK"/>
                <w:sz w:val="28"/>
                <w:cs/>
              </w:rPr>
              <w:t>1</w:t>
            </w:r>
            <w:r w:rsidRPr="00CA00E7">
              <w:rPr>
                <w:rFonts w:ascii="TH SarabunPSK" w:hAnsi="TH SarabunPSK" w:cs="TH SarabunPSK"/>
                <w:sz w:val="28"/>
              </w:rPr>
              <w:t xml:space="preserve">) </w:t>
            </w:r>
            <w:r w:rsidRPr="00CA00E7">
              <w:rPr>
                <w:rFonts w:ascii="TH SarabunPSK" w:hAnsi="TH SarabunPSK" w:cs="TH SarabunPSK"/>
                <w:spacing w:val="-4"/>
                <w:sz w:val="28"/>
                <w:cs/>
              </w:rPr>
              <w:t>ผลิตภัณฑ์หรือบริการที่สามารถให้ รับ หรือเปลี่ยน</w:t>
            </w:r>
          </w:p>
          <w:p w14:paraId="7D2CAE2F" w14:textId="0CB8636F" w:rsidR="00507D6B" w:rsidRPr="00CA00E7" w:rsidRDefault="00507D6B" w:rsidP="00507D6B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A00E7">
              <w:rPr>
                <w:rFonts w:ascii="TH SarabunPSK" w:hAnsi="TH SarabunPSK" w:cs="TH SarabunPSK"/>
                <w:spacing w:val="-4"/>
                <w:sz w:val="28"/>
                <w:cs/>
              </w:rPr>
              <w:t>เป็นเงินสดได้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32C26" w14:textId="3EDD4B5F" w:rsidR="00507D6B" w:rsidRPr="00CA00E7" w:rsidRDefault="00507D6B" w:rsidP="00507D6B">
            <w:pPr>
              <w:pStyle w:val="NoSpacing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CA00E7">
              <w:rPr>
                <w:rFonts w:ascii="TH SarabunPSK" w:hAnsi="TH SarabunPSK" w:cs="TH SarabunPSK"/>
                <w:sz w:val="28"/>
                <w:cs/>
              </w:rPr>
              <w:t>ไม่สามารถให้ รับ หรือเปลี่ยนเป็นเงินสดได้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F3CE0" w14:textId="77777777" w:rsidR="00507D6B" w:rsidRPr="00CA00E7" w:rsidRDefault="00507D6B" w:rsidP="00507D6B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CA00E7">
              <w:rPr>
                <w:rFonts w:ascii="TH SarabunPSK" w:hAnsi="TH SarabunPSK" w:cs="TH SarabunPSK"/>
                <w:sz w:val="28"/>
                <w:cs/>
              </w:rPr>
              <w:t>ใช้เงินสดได้</w:t>
            </w:r>
            <w:r w:rsidRPr="00CA00E7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14:paraId="7C1F7352" w14:textId="13FF28E8" w:rsidR="00507D6B" w:rsidRPr="00CA00E7" w:rsidRDefault="00507D6B" w:rsidP="00507D6B">
            <w:pPr>
              <w:pStyle w:val="NoSpacing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CA00E7">
              <w:rPr>
                <w:rFonts w:ascii="TH SarabunPSK" w:hAnsi="TH SarabunPSK" w:cs="TH SarabunPSK"/>
                <w:sz w:val="28"/>
                <w:cs/>
              </w:rPr>
              <w:t>แต่มีการก</w:t>
            </w:r>
            <w:r w:rsidRPr="00CA00E7">
              <w:rPr>
                <w:rFonts w:ascii="TH SarabunPSK" w:hAnsi="TH SarabunPSK" w:cs="TH SarabunPSK" w:hint="cs"/>
                <w:sz w:val="28"/>
                <w:cs/>
              </w:rPr>
              <w:t>ำ</w:t>
            </w:r>
            <w:r w:rsidRPr="00CA00E7">
              <w:rPr>
                <w:rFonts w:ascii="TH SarabunPSK" w:hAnsi="TH SarabunPSK" w:cs="TH SarabunPSK"/>
                <w:sz w:val="28"/>
                <w:cs/>
              </w:rPr>
              <w:t>หนดวงเงินไม่สูง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A80F0" w14:textId="77777777" w:rsidR="00507D6B" w:rsidRPr="00CA00E7" w:rsidRDefault="00507D6B" w:rsidP="00507D6B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CA00E7">
              <w:rPr>
                <w:rFonts w:ascii="TH SarabunPSK" w:hAnsi="TH SarabunPSK" w:cs="TH SarabunPSK"/>
                <w:sz w:val="28"/>
                <w:cs/>
              </w:rPr>
              <w:t>ใช้เงินสดได้</w:t>
            </w:r>
            <w:r w:rsidRPr="00CA00E7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14:paraId="2CDF3CE3" w14:textId="3DB170F2" w:rsidR="00507D6B" w:rsidRPr="00CA00E7" w:rsidRDefault="00507D6B" w:rsidP="00507D6B">
            <w:pPr>
              <w:pStyle w:val="NoSpacing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CA00E7">
              <w:rPr>
                <w:rFonts w:ascii="TH SarabunPSK" w:hAnsi="TH SarabunPSK" w:cs="TH SarabunPSK"/>
                <w:sz w:val="28"/>
                <w:cs/>
              </w:rPr>
              <w:t>แต่มีการก</w:t>
            </w:r>
            <w:r w:rsidRPr="00CA00E7">
              <w:rPr>
                <w:rFonts w:ascii="TH SarabunPSK" w:hAnsi="TH SarabunPSK" w:cs="TH SarabunPSK" w:hint="cs"/>
                <w:sz w:val="28"/>
                <w:cs/>
              </w:rPr>
              <w:t>ำ</w:t>
            </w:r>
            <w:r w:rsidRPr="00CA00E7">
              <w:rPr>
                <w:rFonts w:ascii="TH SarabunPSK" w:hAnsi="TH SarabunPSK" w:cs="TH SarabunPSK"/>
                <w:sz w:val="28"/>
                <w:cs/>
              </w:rPr>
              <w:t>หนดวงเงินค่อนข้างสูง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76BAA" w14:textId="77777777" w:rsidR="00507D6B" w:rsidRPr="00CA00E7" w:rsidRDefault="00507D6B" w:rsidP="00507D6B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CA00E7">
              <w:rPr>
                <w:rFonts w:ascii="TH SarabunPSK" w:hAnsi="TH SarabunPSK" w:cs="TH SarabunPSK"/>
                <w:sz w:val="28"/>
                <w:cs/>
              </w:rPr>
              <w:t>ใช้เงินสดได้</w:t>
            </w:r>
            <w:r w:rsidRPr="00CA00E7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14:paraId="3A02196C" w14:textId="19FA2902" w:rsidR="00507D6B" w:rsidRPr="00CA00E7" w:rsidRDefault="00507D6B" w:rsidP="00507D6B">
            <w:pPr>
              <w:pStyle w:val="NoSpacing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CA00E7">
              <w:rPr>
                <w:rFonts w:ascii="TH SarabunPSK" w:hAnsi="TH SarabunPSK" w:cs="TH SarabunPSK"/>
                <w:sz w:val="28"/>
                <w:cs/>
              </w:rPr>
              <w:t>โดยไม่จ</w:t>
            </w:r>
            <w:r w:rsidRPr="00CA00E7">
              <w:rPr>
                <w:rFonts w:ascii="TH SarabunPSK" w:hAnsi="TH SarabunPSK" w:cs="TH SarabunPSK" w:hint="cs"/>
                <w:sz w:val="28"/>
                <w:cs/>
              </w:rPr>
              <w:t>ำ</w:t>
            </w:r>
            <w:r w:rsidRPr="00CA00E7">
              <w:rPr>
                <w:rFonts w:ascii="TH SarabunPSK" w:hAnsi="TH SarabunPSK" w:cs="TH SarabunPSK"/>
                <w:sz w:val="28"/>
                <w:cs/>
              </w:rPr>
              <w:t>กัดวงเงิน</w:t>
            </w:r>
          </w:p>
        </w:tc>
      </w:tr>
      <w:tr w:rsidR="00507D6B" w:rsidRPr="004F44AA" w14:paraId="51A2391E" w14:textId="77777777" w:rsidTr="00CA00E7">
        <w:trPr>
          <w:trHeight w:val="20"/>
        </w:trPr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51B61" w14:textId="77777777" w:rsidR="00507D6B" w:rsidRDefault="00507D6B" w:rsidP="00507D6B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A00E7">
              <w:rPr>
                <w:rFonts w:ascii="TH SarabunPSK" w:hAnsi="TH SarabunPSK" w:cs="TH SarabunPSK"/>
                <w:sz w:val="28"/>
              </w:rPr>
              <w:t>(</w:t>
            </w:r>
            <w:r w:rsidRPr="00CA00E7">
              <w:rPr>
                <w:rFonts w:ascii="TH SarabunPSK" w:hAnsi="TH SarabunPSK" w:cs="TH SarabunPSK"/>
                <w:sz w:val="28"/>
                <w:cs/>
              </w:rPr>
              <w:t>2</w:t>
            </w:r>
            <w:r w:rsidRPr="00CA00E7">
              <w:rPr>
                <w:rFonts w:ascii="TH SarabunPSK" w:hAnsi="TH SarabunPSK" w:cs="TH SarabunPSK"/>
                <w:sz w:val="28"/>
              </w:rPr>
              <w:t xml:space="preserve">) </w:t>
            </w:r>
            <w:r w:rsidRPr="00CA00E7">
              <w:rPr>
                <w:rFonts w:ascii="TH SarabunPSK" w:hAnsi="TH SarabunPSK" w:cs="TH SarabunPSK"/>
                <w:spacing w:val="-4"/>
                <w:sz w:val="28"/>
                <w:cs/>
              </w:rPr>
              <w:t>ผลิตภัณฑ์หรือบริการที่สามารถโอน</w:t>
            </w:r>
            <w:r w:rsidRPr="00CA00E7">
              <w:rPr>
                <w:rFonts w:ascii="TH SarabunPSK" w:hAnsi="TH SarabunPSK" w:cs="TH SarabunPSK"/>
                <w:sz w:val="28"/>
                <w:cs/>
              </w:rPr>
              <w:t xml:space="preserve">หรือเปลี่ยนมือให้แก่บุคคลอื่นได้ </w:t>
            </w:r>
          </w:p>
          <w:p w14:paraId="7F08470E" w14:textId="77777777" w:rsidR="00507D6B" w:rsidRPr="00CA00E7" w:rsidRDefault="00507D6B" w:rsidP="00507D6B">
            <w:pPr>
              <w:pStyle w:val="NoSpacing"/>
              <w:rPr>
                <w:rFonts w:ascii="TH SarabunPSK" w:hAnsi="TH SarabunPSK" w:cs="TH SarabunPSK"/>
                <w:spacing w:val="-4"/>
                <w:sz w:val="28"/>
              </w:rPr>
            </w:pPr>
            <w:r w:rsidRPr="00CA00E7">
              <w:rPr>
                <w:rFonts w:ascii="TH SarabunPSK" w:hAnsi="TH SarabunPSK" w:cs="TH SarabunPSK"/>
                <w:sz w:val="28"/>
                <w:cs/>
              </w:rPr>
              <w:t>และสะสมมูลค่าได้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FF8CB" w14:textId="77777777" w:rsidR="00507D6B" w:rsidRDefault="00507D6B" w:rsidP="00507D6B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CA00E7">
              <w:rPr>
                <w:rFonts w:ascii="TH SarabunPSK" w:hAnsi="TH SarabunPSK" w:cs="TH SarabunPSK"/>
                <w:sz w:val="28"/>
                <w:cs/>
              </w:rPr>
              <w:t>ไม่สามารถโอนหรือเปลี่ยนมือให้แก่</w:t>
            </w:r>
          </w:p>
          <w:p w14:paraId="011856D9" w14:textId="77777777" w:rsidR="00507D6B" w:rsidRPr="00CA00E7" w:rsidRDefault="00507D6B" w:rsidP="00507D6B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CA00E7">
              <w:rPr>
                <w:rFonts w:ascii="TH SarabunPSK" w:hAnsi="TH SarabunPSK" w:cs="TH SarabunPSK"/>
                <w:sz w:val="28"/>
                <w:cs/>
              </w:rPr>
              <w:t>บุคคลอื่นได้</w:t>
            </w:r>
          </w:p>
          <w:p w14:paraId="78B2D899" w14:textId="1DC860CE" w:rsidR="00507D6B" w:rsidRPr="00CA00E7" w:rsidRDefault="00507D6B" w:rsidP="00507D6B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CA00E7">
              <w:rPr>
                <w:rFonts w:ascii="TH SarabunPSK" w:hAnsi="TH SarabunPSK" w:cs="TH SarabunPSK"/>
                <w:sz w:val="28"/>
                <w:cs/>
              </w:rPr>
              <w:t>และไม่สะสมมูลค่าได้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C6663" w14:textId="669218C8" w:rsidR="00507D6B" w:rsidRPr="00CA00E7" w:rsidRDefault="00507D6B" w:rsidP="00507D6B">
            <w:pPr>
              <w:pStyle w:val="NoSpacing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CA00E7">
              <w:rPr>
                <w:rFonts w:ascii="TH SarabunPSK" w:hAnsi="TH SarabunPSK" w:cs="TH SarabunPSK"/>
                <w:sz w:val="28"/>
                <w:cs/>
              </w:rPr>
              <w:t>ได้</w:t>
            </w:r>
            <w:r w:rsidRPr="00CA00E7">
              <w:rPr>
                <w:rFonts w:ascii="TH SarabunPSK" w:hAnsi="TH SarabunPSK" w:cs="TH SarabunPSK"/>
                <w:sz w:val="28"/>
              </w:rPr>
              <w:t xml:space="preserve"> </w:t>
            </w:r>
            <w:r w:rsidRPr="00CA00E7">
              <w:rPr>
                <w:rFonts w:ascii="TH SarabunPSK" w:hAnsi="TH SarabunPSK" w:cs="TH SarabunPSK"/>
                <w:sz w:val="28"/>
                <w:cs/>
              </w:rPr>
              <w:t>แต่กำหนดเงื่อนไขยุ่งยากหรือวงเงินไม่สูง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DFDAB" w14:textId="77777777" w:rsidR="006323B5" w:rsidRDefault="00507D6B" w:rsidP="00507D6B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CA00E7">
              <w:rPr>
                <w:rFonts w:ascii="TH SarabunPSK" w:hAnsi="TH SarabunPSK" w:cs="TH SarabunPSK"/>
                <w:sz w:val="28"/>
                <w:cs/>
              </w:rPr>
              <w:t>ได้</w:t>
            </w:r>
            <w:r w:rsidRPr="00CA00E7">
              <w:rPr>
                <w:rFonts w:ascii="TH SarabunPSK" w:hAnsi="TH SarabunPSK" w:cs="TH SarabunPSK"/>
                <w:sz w:val="28"/>
              </w:rPr>
              <w:t xml:space="preserve"> </w:t>
            </w:r>
            <w:r w:rsidRPr="00CA00E7">
              <w:rPr>
                <w:rFonts w:ascii="TH SarabunPSK" w:hAnsi="TH SarabunPSK" w:cs="TH SarabunPSK"/>
                <w:sz w:val="28"/>
                <w:cs/>
              </w:rPr>
              <w:t>แต่กำหนดเงื่อนไข</w:t>
            </w:r>
            <w:r>
              <w:rPr>
                <w:rFonts w:ascii="TH SarabunPSK" w:hAnsi="TH SarabunPSK" w:cs="TH SarabunPSK" w:hint="cs"/>
                <w:sz w:val="28"/>
                <w:cs/>
              </w:rPr>
              <w:t>ไม่</w:t>
            </w:r>
            <w:r w:rsidRPr="00CA00E7">
              <w:rPr>
                <w:rFonts w:ascii="TH SarabunPSK" w:hAnsi="TH SarabunPSK" w:cs="TH SarabunPSK"/>
                <w:sz w:val="28"/>
                <w:cs/>
              </w:rPr>
              <w:t>ยุ่งยากหรือวงเงิน</w:t>
            </w:r>
          </w:p>
          <w:p w14:paraId="4260A0BB" w14:textId="4678A221" w:rsidR="00507D6B" w:rsidRPr="00CA00E7" w:rsidRDefault="00507D6B" w:rsidP="006323B5">
            <w:pPr>
              <w:pStyle w:val="NoSpacing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CA00E7">
              <w:rPr>
                <w:rFonts w:ascii="TH SarabunPSK" w:hAnsi="TH SarabunPSK" w:cs="TH SarabunPSK"/>
                <w:sz w:val="28"/>
                <w:cs/>
              </w:rPr>
              <w:t>ค่อนข้างสูง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8AC31" w14:textId="77777777" w:rsidR="00507D6B" w:rsidRPr="00CA00E7" w:rsidRDefault="00507D6B" w:rsidP="00507D6B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CA00E7">
              <w:rPr>
                <w:rFonts w:ascii="TH SarabunPSK" w:hAnsi="TH SarabunPSK" w:cs="TH SarabunPSK"/>
                <w:sz w:val="28"/>
                <w:cs/>
              </w:rPr>
              <w:t>ได้</w:t>
            </w:r>
            <w:r w:rsidRPr="00CA00E7">
              <w:rPr>
                <w:rFonts w:ascii="TH SarabunPSK" w:hAnsi="TH SarabunPSK" w:cs="TH SarabunPSK"/>
                <w:sz w:val="28"/>
              </w:rPr>
              <w:t xml:space="preserve"> </w:t>
            </w:r>
            <w:r w:rsidRPr="00CA00E7">
              <w:rPr>
                <w:rFonts w:ascii="TH SarabunPSK" w:hAnsi="TH SarabunPSK" w:cs="TH SarabunPSK"/>
                <w:sz w:val="28"/>
                <w:cs/>
              </w:rPr>
              <w:t>โดยไม่กำหนดเงื่อนไขหรือ</w:t>
            </w:r>
          </w:p>
          <w:p w14:paraId="5FE43A6C" w14:textId="7F82D785" w:rsidR="00507D6B" w:rsidRPr="00CA00E7" w:rsidRDefault="00507D6B" w:rsidP="00507D6B">
            <w:pPr>
              <w:pStyle w:val="NoSpacing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CA00E7">
              <w:rPr>
                <w:rFonts w:ascii="TH SarabunPSK" w:hAnsi="TH SarabunPSK" w:cs="TH SarabunPSK"/>
                <w:sz w:val="28"/>
                <w:cs/>
              </w:rPr>
              <w:t>ไม่จ</w:t>
            </w:r>
            <w:r w:rsidRPr="00CA00E7">
              <w:rPr>
                <w:rFonts w:ascii="TH SarabunPSK" w:hAnsi="TH SarabunPSK" w:cs="TH SarabunPSK" w:hint="cs"/>
                <w:sz w:val="28"/>
                <w:cs/>
              </w:rPr>
              <w:t>ำ</w:t>
            </w:r>
            <w:r w:rsidRPr="00CA00E7">
              <w:rPr>
                <w:rFonts w:ascii="TH SarabunPSK" w:hAnsi="TH SarabunPSK" w:cs="TH SarabunPSK"/>
                <w:sz w:val="28"/>
                <w:cs/>
              </w:rPr>
              <w:t>กัดวงเงิน</w:t>
            </w:r>
          </w:p>
        </w:tc>
      </w:tr>
      <w:tr w:rsidR="00507D6B" w:rsidRPr="004F44AA" w14:paraId="5B071B09" w14:textId="77777777" w:rsidTr="00CA00E7">
        <w:trPr>
          <w:trHeight w:val="20"/>
        </w:trPr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A90906" w14:textId="77777777" w:rsidR="00507D6B" w:rsidRDefault="00507D6B" w:rsidP="00507D6B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A00E7">
              <w:rPr>
                <w:rFonts w:ascii="TH SarabunPSK" w:hAnsi="TH SarabunPSK" w:cs="TH SarabunPSK"/>
                <w:sz w:val="28"/>
              </w:rPr>
              <w:lastRenderedPageBreak/>
              <w:t>(</w:t>
            </w:r>
            <w:r w:rsidRPr="00CA00E7">
              <w:rPr>
                <w:rFonts w:ascii="TH SarabunPSK" w:hAnsi="TH SarabunPSK" w:cs="TH SarabunPSK"/>
                <w:sz w:val="28"/>
                <w:cs/>
              </w:rPr>
              <w:t>3</w:t>
            </w:r>
            <w:r w:rsidRPr="00CA00E7">
              <w:rPr>
                <w:rFonts w:ascii="TH SarabunPSK" w:hAnsi="TH SarabunPSK" w:cs="TH SarabunPSK"/>
                <w:sz w:val="28"/>
              </w:rPr>
              <w:t xml:space="preserve">) </w:t>
            </w:r>
            <w:r w:rsidRPr="00CA00E7">
              <w:rPr>
                <w:rFonts w:ascii="TH SarabunPSK" w:hAnsi="TH SarabunPSK" w:cs="TH SarabunPSK"/>
                <w:sz w:val="28"/>
                <w:cs/>
              </w:rPr>
              <w:t>ผลิตภัณฑ์หรือบริการที่สามารถใช้หรือนำไปใช้ได้</w:t>
            </w:r>
          </w:p>
          <w:p w14:paraId="577625B7" w14:textId="4E2662CC" w:rsidR="00507D6B" w:rsidRPr="00CA00E7" w:rsidRDefault="00507D6B" w:rsidP="00507D6B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A00E7">
              <w:rPr>
                <w:rFonts w:ascii="TH SarabunPSK" w:hAnsi="TH SarabunPSK" w:cs="TH SarabunPSK"/>
                <w:sz w:val="28"/>
                <w:cs/>
              </w:rPr>
              <w:t>ในต่างประเทศ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1B3F2" w14:textId="6D331868" w:rsidR="00507D6B" w:rsidRPr="00CA00E7" w:rsidRDefault="00507D6B" w:rsidP="00507D6B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CA00E7">
              <w:rPr>
                <w:rFonts w:ascii="TH SarabunPSK" w:hAnsi="TH SarabunPSK" w:cs="TH SarabunPSK" w:hint="cs"/>
                <w:sz w:val="28"/>
                <w:cs/>
              </w:rPr>
              <w:t>ไม่</w:t>
            </w:r>
            <w:r w:rsidRPr="00CA00E7">
              <w:rPr>
                <w:rFonts w:ascii="TH SarabunPSK" w:hAnsi="TH SarabunPSK" w:cs="TH SarabunPSK"/>
                <w:sz w:val="28"/>
                <w:cs/>
              </w:rPr>
              <w:t>สามารถใช้หรือนำไปใช้ได้ในต่างประเทศ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13C47" w14:textId="0C7ADD0F" w:rsidR="00507D6B" w:rsidRPr="00CA00E7" w:rsidRDefault="00507D6B" w:rsidP="00507D6B">
            <w:pPr>
              <w:pStyle w:val="NoSpacing"/>
              <w:jc w:val="center"/>
              <w:rPr>
                <w:rFonts w:ascii="TH SarabunPSK" w:hAnsi="TH SarabunPSK" w:cs="TH SarabunPSK"/>
                <w:spacing w:val="-6"/>
                <w:sz w:val="28"/>
                <w:cs/>
              </w:rPr>
            </w:pPr>
            <w:r w:rsidRPr="00CA00E7">
              <w:rPr>
                <w:rFonts w:ascii="TH SarabunPSK" w:hAnsi="TH SarabunPSK" w:cs="TH SarabunPSK"/>
                <w:spacing w:val="-6"/>
                <w:sz w:val="28"/>
                <w:cs/>
              </w:rPr>
              <w:t>ได้</w:t>
            </w:r>
            <w:r w:rsidRPr="00CA00E7">
              <w:rPr>
                <w:rFonts w:ascii="TH SarabunPSK" w:hAnsi="TH SarabunPSK" w:cs="TH SarabunPSK"/>
                <w:spacing w:val="-6"/>
                <w:sz w:val="28"/>
              </w:rPr>
              <w:t xml:space="preserve"> </w:t>
            </w:r>
            <w:r w:rsidRPr="00CA00E7">
              <w:rPr>
                <w:rFonts w:ascii="TH SarabunPSK" w:hAnsi="TH SarabunPSK" w:cs="TH SarabunPSK"/>
                <w:spacing w:val="-6"/>
                <w:sz w:val="28"/>
                <w:cs/>
              </w:rPr>
              <w:t>แต่มีการก</w:t>
            </w:r>
            <w:r w:rsidRPr="00CA00E7">
              <w:rPr>
                <w:rFonts w:ascii="TH SarabunPSK" w:hAnsi="TH SarabunPSK" w:cs="TH SarabunPSK" w:hint="cs"/>
                <w:spacing w:val="-6"/>
                <w:sz w:val="28"/>
                <w:cs/>
              </w:rPr>
              <w:t>ำ</w:t>
            </w:r>
            <w:r w:rsidRPr="00CA00E7">
              <w:rPr>
                <w:rFonts w:ascii="TH SarabunPSK" w:hAnsi="TH SarabunPSK" w:cs="TH SarabunPSK"/>
                <w:spacing w:val="-6"/>
                <w:sz w:val="28"/>
                <w:cs/>
              </w:rPr>
              <w:t>หนดวงเงินไม่สูง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2692E" w14:textId="0CEB5C1C" w:rsidR="00507D6B" w:rsidRPr="00CA00E7" w:rsidRDefault="00507D6B" w:rsidP="00507D6B">
            <w:pPr>
              <w:pStyle w:val="NoSpacing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CA00E7">
              <w:rPr>
                <w:rFonts w:ascii="TH SarabunPSK" w:hAnsi="TH SarabunPSK" w:cs="TH SarabunPSK"/>
                <w:spacing w:val="-6"/>
                <w:sz w:val="28"/>
                <w:cs/>
              </w:rPr>
              <w:t>ได้</w:t>
            </w:r>
            <w:r w:rsidRPr="00CA00E7">
              <w:rPr>
                <w:rFonts w:ascii="TH SarabunPSK" w:hAnsi="TH SarabunPSK" w:cs="TH SarabunPSK"/>
                <w:spacing w:val="-6"/>
                <w:sz w:val="28"/>
              </w:rPr>
              <w:t xml:space="preserve"> </w:t>
            </w:r>
            <w:r w:rsidRPr="00CA00E7">
              <w:rPr>
                <w:rFonts w:ascii="TH SarabunPSK" w:hAnsi="TH SarabunPSK" w:cs="TH SarabunPSK"/>
                <w:spacing w:val="-6"/>
                <w:sz w:val="28"/>
                <w:cs/>
              </w:rPr>
              <w:t>แต่มีการก</w:t>
            </w:r>
            <w:r w:rsidRPr="00CA00E7">
              <w:rPr>
                <w:rFonts w:ascii="TH SarabunPSK" w:hAnsi="TH SarabunPSK" w:cs="TH SarabunPSK" w:hint="cs"/>
                <w:spacing w:val="-6"/>
                <w:sz w:val="28"/>
                <w:cs/>
              </w:rPr>
              <w:t>ำ</w:t>
            </w:r>
            <w:r w:rsidRPr="00CA00E7">
              <w:rPr>
                <w:rFonts w:ascii="TH SarabunPSK" w:hAnsi="TH SarabunPSK" w:cs="TH SarabunPSK"/>
                <w:spacing w:val="-6"/>
                <w:sz w:val="28"/>
                <w:cs/>
              </w:rPr>
              <w:t>หนด</w:t>
            </w:r>
            <w:r w:rsidRPr="00CA00E7">
              <w:rPr>
                <w:rFonts w:ascii="TH SarabunPSK" w:hAnsi="TH SarabunPSK" w:cs="TH SarabunPSK"/>
                <w:sz w:val="28"/>
                <w:cs/>
              </w:rPr>
              <w:t>วงเงินค่อนข้างสูง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9C714" w14:textId="7CCA8CD0" w:rsidR="00507D6B" w:rsidRPr="00CA00E7" w:rsidRDefault="00507D6B" w:rsidP="00507D6B">
            <w:pPr>
              <w:pStyle w:val="NoSpacing"/>
              <w:jc w:val="center"/>
              <w:rPr>
                <w:rFonts w:ascii="TH SarabunPSK" w:hAnsi="TH SarabunPSK" w:cs="TH SarabunPSK"/>
                <w:spacing w:val="-6"/>
                <w:sz w:val="28"/>
                <w:cs/>
              </w:rPr>
            </w:pPr>
            <w:r w:rsidRPr="00CA00E7">
              <w:rPr>
                <w:rFonts w:ascii="TH SarabunPSK" w:hAnsi="TH SarabunPSK" w:cs="TH SarabunPSK"/>
                <w:spacing w:val="-6"/>
                <w:sz w:val="28"/>
                <w:cs/>
              </w:rPr>
              <w:t>ได้</w:t>
            </w:r>
            <w:r w:rsidRPr="00CA00E7">
              <w:rPr>
                <w:rFonts w:ascii="TH SarabunPSK" w:hAnsi="TH SarabunPSK" w:cs="TH SarabunPSK"/>
                <w:spacing w:val="-6"/>
                <w:sz w:val="28"/>
              </w:rPr>
              <w:t xml:space="preserve"> </w:t>
            </w:r>
            <w:r w:rsidRPr="00CA00E7">
              <w:rPr>
                <w:rFonts w:ascii="TH SarabunPSK" w:hAnsi="TH SarabunPSK" w:cs="TH SarabunPSK"/>
                <w:sz w:val="28"/>
                <w:cs/>
              </w:rPr>
              <w:t>โดยไม่จ</w:t>
            </w:r>
            <w:r w:rsidRPr="00CA00E7">
              <w:rPr>
                <w:rFonts w:ascii="TH SarabunPSK" w:hAnsi="TH SarabunPSK" w:cs="TH SarabunPSK" w:hint="cs"/>
                <w:sz w:val="28"/>
                <w:cs/>
              </w:rPr>
              <w:t>ำ</w:t>
            </w:r>
            <w:r w:rsidRPr="00CA00E7">
              <w:rPr>
                <w:rFonts w:ascii="TH SarabunPSK" w:hAnsi="TH SarabunPSK" w:cs="TH SarabunPSK"/>
                <w:sz w:val="28"/>
                <w:cs/>
              </w:rPr>
              <w:t>กัดวงเงิน</w:t>
            </w:r>
          </w:p>
        </w:tc>
      </w:tr>
    </w:tbl>
    <w:p w14:paraId="3AA52121" w14:textId="77777777" w:rsidR="006A2EC4" w:rsidRPr="004F44AA" w:rsidRDefault="006A2EC4" w:rsidP="006A2EC4">
      <w:pPr>
        <w:pStyle w:val="NoSpacing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4F44AA">
        <w:rPr>
          <w:rFonts w:ascii="TH SarabunPSK" w:hAnsi="TH SarabunPSK" w:cs="TH SarabunPSK"/>
          <w:b/>
          <w:bCs/>
          <w:sz w:val="32"/>
          <w:szCs w:val="32"/>
          <w:cs/>
        </w:rPr>
        <w:t>ค่าคะแนนการประเมินความเสี่ยงโดยรวม</w:t>
      </w:r>
    </w:p>
    <w:p w14:paraId="6BF4C84D" w14:textId="77777777" w:rsidR="006A2EC4" w:rsidRPr="004F44AA" w:rsidRDefault="006A2EC4" w:rsidP="006A2EC4">
      <w:pPr>
        <w:pStyle w:val="NoSpacing"/>
        <w:rPr>
          <w:rFonts w:ascii="TH SarabunPSK" w:hAnsi="TH SarabunPSK" w:cs="TH SarabunPSK"/>
          <w:sz w:val="32"/>
          <w:szCs w:val="32"/>
          <w:cs/>
        </w:rPr>
      </w:pPr>
      <w:r w:rsidRPr="004F44AA">
        <w:rPr>
          <w:rFonts w:ascii="TH SarabunPSK" w:hAnsi="TH SarabunPSK" w:cs="TH SarabunPSK"/>
          <w:sz w:val="32"/>
          <w:szCs w:val="32"/>
          <w:cs/>
        </w:rPr>
        <w:t>ผลิตภัณฑ์/บริการ ความเสี่ยงสูง</w:t>
      </w:r>
      <w:r w:rsidRPr="004F44AA">
        <w:rPr>
          <w:rFonts w:ascii="TH SarabunPSK" w:hAnsi="TH SarabunPSK" w:cs="TH SarabunPSK"/>
          <w:sz w:val="32"/>
          <w:szCs w:val="32"/>
          <w:cs/>
        </w:rPr>
        <w:tab/>
      </w:r>
      <w:r w:rsidRPr="004F44AA">
        <w:rPr>
          <w:rFonts w:ascii="TH SarabunPSK" w:hAnsi="TH SarabunPSK" w:cs="TH SarabunPSK"/>
          <w:sz w:val="32"/>
          <w:szCs w:val="32"/>
          <w:cs/>
        </w:rPr>
        <w:tab/>
      </w:r>
      <w:r w:rsidRPr="004F44AA">
        <w:rPr>
          <w:rFonts w:ascii="TH SarabunPSK" w:hAnsi="TH SarabunPSK" w:cs="TH SarabunPSK"/>
          <w:sz w:val="32"/>
          <w:szCs w:val="32"/>
        </w:rPr>
        <w:t>10 - 12</w:t>
      </w:r>
      <w:r w:rsidRPr="004F44AA">
        <w:rPr>
          <w:rFonts w:ascii="TH SarabunPSK" w:hAnsi="TH SarabunPSK" w:cs="TH SarabunPSK"/>
          <w:sz w:val="32"/>
          <w:szCs w:val="32"/>
          <w:cs/>
        </w:rPr>
        <w:t xml:space="preserve">  คะแนน</w:t>
      </w:r>
    </w:p>
    <w:p w14:paraId="28B51F98" w14:textId="77777777" w:rsidR="006A2EC4" w:rsidRPr="004F44AA" w:rsidRDefault="006A2EC4" w:rsidP="006A2EC4">
      <w:pPr>
        <w:pStyle w:val="NoSpacing"/>
        <w:rPr>
          <w:rFonts w:ascii="TH SarabunPSK" w:hAnsi="TH SarabunPSK" w:cs="TH SarabunPSK"/>
          <w:sz w:val="32"/>
          <w:szCs w:val="32"/>
        </w:rPr>
      </w:pPr>
      <w:r w:rsidRPr="004F44AA">
        <w:rPr>
          <w:rFonts w:ascii="TH SarabunPSK" w:hAnsi="TH SarabunPSK" w:cs="TH SarabunPSK"/>
          <w:sz w:val="32"/>
          <w:szCs w:val="32"/>
          <w:cs/>
        </w:rPr>
        <w:t xml:space="preserve">ผลิตภัณฑ์/บริการ ความเสี่ยงปานกลาง </w:t>
      </w:r>
      <w:r w:rsidRPr="004F44AA">
        <w:rPr>
          <w:rFonts w:ascii="TH SarabunPSK" w:hAnsi="TH SarabunPSK" w:cs="TH SarabunPSK"/>
          <w:sz w:val="32"/>
          <w:szCs w:val="32"/>
          <w:cs/>
        </w:rPr>
        <w:tab/>
        <w:t xml:space="preserve"> </w:t>
      </w:r>
      <w:r w:rsidRPr="004F44AA">
        <w:rPr>
          <w:rFonts w:ascii="TH SarabunPSK" w:hAnsi="TH SarabunPSK" w:cs="TH SarabunPSK"/>
          <w:sz w:val="32"/>
          <w:szCs w:val="32"/>
        </w:rPr>
        <w:t>6 – 9</w:t>
      </w:r>
      <w:r w:rsidRPr="004F44AA">
        <w:rPr>
          <w:rFonts w:ascii="TH SarabunPSK" w:hAnsi="TH SarabunPSK" w:cs="TH SarabunPSK"/>
          <w:sz w:val="32"/>
          <w:szCs w:val="32"/>
          <w:cs/>
        </w:rPr>
        <w:t xml:space="preserve">    คะแนน</w:t>
      </w:r>
    </w:p>
    <w:p w14:paraId="4789DA2B" w14:textId="77777777" w:rsidR="006A2EC4" w:rsidRDefault="006A2EC4" w:rsidP="006A2EC4">
      <w:pPr>
        <w:pStyle w:val="NoSpacing"/>
        <w:rPr>
          <w:rFonts w:ascii="TH SarabunPSK" w:hAnsi="TH SarabunPSK" w:cs="TH SarabunPSK"/>
          <w:sz w:val="32"/>
          <w:szCs w:val="32"/>
        </w:rPr>
      </w:pPr>
      <w:r w:rsidRPr="004F44AA">
        <w:rPr>
          <w:rFonts w:ascii="TH SarabunPSK" w:hAnsi="TH SarabunPSK" w:cs="TH SarabunPSK"/>
          <w:sz w:val="32"/>
          <w:szCs w:val="32"/>
          <w:cs/>
        </w:rPr>
        <w:t xml:space="preserve">ผลิตภัณฑ์/บริการ ความเสี่ยงต่ำ  </w:t>
      </w:r>
      <w:r w:rsidRPr="004F44AA">
        <w:rPr>
          <w:rFonts w:ascii="TH SarabunPSK" w:hAnsi="TH SarabunPSK" w:cs="TH SarabunPSK"/>
          <w:sz w:val="32"/>
          <w:szCs w:val="32"/>
          <w:cs/>
        </w:rPr>
        <w:tab/>
      </w:r>
      <w:r w:rsidR="00DF3EDD" w:rsidRPr="004F44AA">
        <w:rPr>
          <w:rFonts w:ascii="TH SarabunPSK" w:hAnsi="TH SarabunPSK" w:cs="TH SarabunPSK" w:hint="cs"/>
          <w:sz w:val="32"/>
          <w:szCs w:val="32"/>
          <w:cs/>
        </w:rPr>
        <w:tab/>
        <w:t xml:space="preserve"> </w:t>
      </w:r>
      <w:r w:rsidRPr="004F44AA">
        <w:rPr>
          <w:rFonts w:ascii="TH SarabunPSK" w:hAnsi="TH SarabunPSK" w:cs="TH SarabunPSK"/>
          <w:sz w:val="32"/>
          <w:szCs w:val="32"/>
        </w:rPr>
        <w:t>3 – 5</w:t>
      </w:r>
      <w:r w:rsidRPr="004F44AA">
        <w:rPr>
          <w:rFonts w:ascii="TH SarabunPSK" w:hAnsi="TH SarabunPSK" w:cs="TH SarabunPSK"/>
          <w:sz w:val="32"/>
          <w:szCs w:val="32"/>
          <w:cs/>
        </w:rPr>
        <w:t xml:space="preserve">    คะแนน</w:t>
      </w:r>
    </w:p>
    <w:p w14:paraId="0E837632" w14:textId="77777777" w:rsidR="006A2EC4" w:rsidRPr="004F44AA" w:rsidRDefault="006A2EC4" w:rsidP="006A2EC4">
      <w:pPr>
        <w:pStyle w:val="NoSpacing"/>
        <w:rPr>
          <w:rFonts w:ascii="TH SarabunPSK" w:hAnsi="TH SarabunPSK" w:cs="TH SarabunPSK"/>
          <w:b/>
          <w:bCs/>
          <w:sz w:val="32"/>
          <w:szCs w:val="32"/>
          <w:u w:val="single"/>
          <w:cs/>
        </w:rPr>
      </w:pPr>
      <w:r w:rsidRPr="004F44AA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ตัวอย่างตารางสรุปผลการประเมินความเสี่ยงของผลิตภัณฑ์หรือบริกา</w:t>
      </w:r>
      <w:r w:rsidRPr="004F44AA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ร</w:t>
      </w:r>
    </w:p>
    <w:tbl>
      <w:tblPr>
        <w:tblW w:w="1014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1244"/>
        <w:gridCol w:w="1260"/>
        <w:gridCol w:w="1170"/>
        <w:gridCol w:w="862"/>
        <w:gridCol w:w="851"/>
        <w:gridCol w:w="987"/>
        <w:gridCol w:w="1139"/>
        <w:gridCol w:w="931"/>
      </w:tblGrid>
      <w:tr w:rsidR="006A2EC4" w:rsidRPr="00CA00E7" w14:paraId="7E1BF48D" w14:textId="77777777" w:rsidTr="00A33F3C">
        <w:trPr>
          <w:tblHeader/>
        </w:trPr>
        <w:tc>
          <w:tcPr>
            <w:tcW w:w="1701" w:type="dxa"/>
            <w:vMerge w:val="restart"/>
            <w:shd w:val="clear" w:color="auto" w:fill="BFBFBF"/>
            <w:vAlign w:val="center"/>
          </w:tcPr>
          <w:p w14:paraId="645A1615" w14:textId="77777777" w:rsidR="006A2EC4" w:rsidRPr="00CA00E7" w:rsidRDefault="006A2EC4" w:rsidP="00D71FDD">
            <w:pPr>
              <w:spacing w:after="0" w:line="240" w:lineRule="auto"/>
              <w:ind w:firstLine="41"/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CA00E7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ผลิตภัณฑ์และบริการ</w:t>
            </w:r>
          </w:p>
        </w:tc>
        <w:tc>
          <w:tcPr>
            <w:tcW w:w="3674" w:type="dxa"/>
            <w:gridSpan w:val="3"/>
            <w:shd w:val="clear" w:color="auto" w:fill="BFBFBF"/>
            <w:vAlign w:val="center"/>
          </w:tcPr>
          <w:p w14:paraId="6F0E0D20" w14:textId="77777777" w:rsidR="006A2EC4" w:rsidRPr="00CA00E7" w:rsidRDefault="006A2EC4" w:rsidP="00D71FDD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CA00E7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ปัจจัยที่ใช้ในการประเมินความเสี่ยงฯ</w:t>
            </w:r>
          </w:p>
        </w:tc>
        <w:tc>
          <w:tcPr>
            <w:tcW w:w="862" w:type="dxa"/>
            <w:vMerge w:val="restart"/>
            <w:shd w:val="clear" w:color="auto" w:fill="BFBFBF"/>
            <w:vAlign w:val="center"/>
          </w:tcPr>
          <w:p w14:paraId="091A7B3D" w14:textId="77777777" w:rsidR="006A2EC4" w:rsidRPr="00A33F3C" w:rsidRDefault="006A2EC4" w:rsidP="00D71FDD">
            <w:pPr>
              <w:spacing w:after="0" w:line="240" w:lineRule="auto"/>
              <w:jc w:val="center"/>
              <w:rPr>
                <w:rFonts w:ascii="TH SarabunPSK Bold" w:eastAsia="Calibri" w:hAnsi="TH SarabunPSK Bold" w:cs="TH SarabunPSK"/>
                <w:b/>
                <w:bCs/>
                <w:spacing w:val="-8"/>
                <w:sz w:val="28"/>
              </w:rPr>
            </w:pPr>
            <w:r w:rsidRPr="00A33F3C">
              <w:rPr>
                <w:rFonts w:ascii="TH SarabunPSK Bold" w:eastAsia="Calibri" w:hAnsi="TH SarabunPSK Bold" w:cs="TH SarabunPSK"/>
                <w:b/>
                <w:bCs/>
                <w:spacing w:val="-8"/>
                <w:sz w:val="28"/>
                <w:cs/>
              </w:rPr>
              <w:t>คะแนนรวม</w:t>
            </w:r>
          </w:p>
        </w:tc>
        <w:tc>
          <w:tcPr>
            <w:tcW w:w="851" w:type="dxa"/>
            <w:vMerge w:val="restart"/>
            <w:shd w:val="clear" w:color="auto" w:fill="BFBFBF"/>
            <w:vAlign w:val="center"/>
          </w:tcPr>
          <w:p w14:paraId="57F69B51" w14:textId="77777777" w:rsidR="006A2EC4" w:rsidRPr="00CA00E7" w:rsidRDefault="006A2EC4" w:rsidP="00D71FDD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CA00E7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ผลการประเมินความเสี่ยงเบื้องต้น</w:t>
            </w:r>
          </w:p>
        </w:tc>
        <w:tc>
          <w:tcPr>
            <w:tcW w:w="987" w:type="dxa"/>
            <w:vMerge w:val="restart"/>
            <w:shd w:val="clear" w:color="auto" w:fill="B4C6E7"/>
          </w:tcPr>
          <w:p w14:paraId="2AB14932" w14:textId="77777777" w:rsidR="006A2EC4" w:rsidRPr="00CA00E7" w:rsidRDefault="006A2EC4" w:rsidP="00D71FDD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CA00E7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ความสอดคล้องกับลักษณะผลิตภัณฑ์</w:t>
            </w:r>
            <w:r w:rsidRPr="00CA00E7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br/>
            </w:r>
            <w:r w:rsidRPr="00CA00E7">
              <w:rPr>
                <w:rFonts w:ascii="TH SarabunPSK" w:eastAsia="Calibri" w:hAnsi="TH SarabunPSK" w:cs="TH SarabunPSK"/>
                <w:b/>
                <w:bCs/>
                <w:sz w:val="28"/>
                <w:u w:val="single"/>
                <w:cs/>
              </w:rPr>
              <w:t>เสี่ยงสูง</w:t>
            </w:r>
            <w:r w:rsidRPr="00CA00E7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 xml:space="preserve"> </w:t>
            </w:r>
            <w:r w:rsidRPr="00CA00E7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br/>
              <w:t>ตามกฎหมายฯ</w:t>
            </w:r>
          </w:p>
          <w:p w14:paraId="6E51C3AD" w14:textId="77777777" w:rsidR="006A2EC4" w:rsidRPr="00CA00E7" w:rsidRDefault="006A2EC4" w:rsidP="00D71FDD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</w:tc>
        <w:tc>
          <w:tcPr>
            <w:tcW w:w="1139" w:type="dxa"/>
            <w:vMerge w:val="restart"/>
            <w:shd w:val="clear" w:color="auto" w:fill="B4C6E7"/>
          </w:tcPr>
          <w:p w14:paraId="51CCACBF" w14:textId="77777777" w:rsidR="006A2EC4" w:rsidRPr="00CA00E7" w:rsidRDefault="006A2EC4" w:rsidP="00D71FDD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pacing w:val="-4"/>
                <w:sz w:val="28"/>
              </w:rPr>
            </w:pPr>
            <w:r w:rsidRPr="00CA00E7">
              <w:rPr>
                <w:rFonts w:ascii="TH SarabunPSK" w:eastAsia="Calibri" w:hAnsi="TH SarabunPSK" w:cs="TH SarabunPSK"/>
                <w:b/>
                <w:bCs/>
                <w:spacing w:val="-4"/>
                <w:sz w:val="28"/>
                <w:cs/>
              </w:rPr>
              <w:t>ความสอดคล้องกับ</w:t>
            </w:r>
          </w:p>
          <w:p w14:paraId="340C009E" w14:textId="77777777" w:rsidR="006A2EC4" w:rsidRPr="00CA00E7" w:rsidRDefault="006A2EC4" w:rsidP="00D71FDD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pacing w:val="-4"/>
                <w:sz w:val="28"/>
                <w:u w:val="single"/>
              </w:rPr>
            </w:pPr>
            <w:r w:rsidRPr="00CA00E7">
              <w:rPr>
                <w:rFonts w:ascii="TH SarabunPSK" w:eastAsia="Calibri" w:hAnsi="TH SarabunPSK" w:cs="TH SarabunPSK"/>
                <w:b/>
                <w:bCs/>
                <w:spacing w:val="-4"/>
                <w:sz w:val="28"/>
                <w:cs/>
              </w:rPr>
              <w:t>ลักษณะผลิตภัณฑ์</w:t>
            </w:r>
            <w:r w:rsidRPr="00CA00E7">
              <w:rPr>
                <w:rFonts w:ascii="TH SarabunPSK" w:eastAsia="Calibri" w:hAnsi="TH SarabunPSK" w:cs="TH SarabunPSK"/>
                <w:b/>
                <w:bCs/>
                <w:spacing w:val="-4"/>
                <w:sz w:val="28"/>
                <w:u w:val="single"/>
                <w:cs/>
              </w:rPr>
              <w:t>เสี่ยงต่ำ</w:t>
            </w:r>
          </w:p>
          <w:p w14:paraId="4B807016" w14:textId="77777777" w:rsidR="006A2EC4" w:rsidRPr="00CA00E7" w:rsidRDefault="006A2EC4" w:rsidP="00D71FDD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CA00E7">
              <w:rPr>
                <w:rFonts w:ascii="TH SarabunPSK" w:eastAsia="Calibri" w:hAnsi="TH SarabunPSK" w:cs="TH SarabunPSK"/>
                <w:b/>
                <w:bCs/>
                <w:spacing w:val="-4"/>
                <w:sz w:val="28"/>
                <w:cs/>
              </w:rPr>
              <w:t>ตามกฎหมายฯ</w:t>
            </w:r>
          </w:p>
        </w:tc>
        <w:tc>
          <w:tcPr>
            <w:tcW w:w="931" w:type="dxa"/>
            <w:vMerge w:val="restart"/>
            <w:shd w:val="clear" w:color="auto" w:fill="B4C6E7"/>
            <w:vAlign w:val="center"/>
          </w:tcPr>
          <w:p w14:paraId="1958C8CC" w14:textId="77777777" w:rsidR="006A2EC4" w:rsidRPr="00CA00E7" w:rsidRDefault="006A2EC4" w:rsidP="00D71FDD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CA00E7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ผลการประเมินความเสี่ยง</w:t>
            </w:r>
          </w:p>
        </w:tc>
      </w:tr>
      <w:tr w:rsidR="00507D6B" w:rsidRPr="00CA00E7" w14:paraId="58A4A2CD" w14:textId="77777777" w:rsidTr="00A33F3C">
        <w:trPr>
          <w:trHeight w:val="2697"/>
          <w:tblHeader/>
        </w:trPr>
        <w:tc>
          <w:tcPr>
            <w:tcW w:w="1701" w:type="dxa"/>
            <w:vMerge/>
            <w:shd w:val="clear" w:color="auto" w:fill="BFBFBF"/>
          </w:tcPr>
          <w:p w14:paraId="1181B924" w14:textId="77777777" w:rsidR="00507D6B" w:rsidRPr="00CA00E7" w:rsidRDefault="00507D6B" w:rsidP="00507D6B">
            <w:pPr>
              <w:spacing w:after="0" w:line="240" w:lineRule="auto"/>
              <w:ind w:firstLine="545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1244" w:type="dxa"/>
            <w:shd w:val="clear" w:color="auto" w:fill="BFBFBF"/>
          </w:tcPr>
          <w:p w14:paraId="2D528EF6" w14:textId="77777777" w:rsidR="00507D6B" w:rsidRPr="00CA00E7" w:rsidRDefault="00507D6B" w:rsidP="00507D6B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CA00E7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ผลิตภัณฑ์หรือบริการที่สามารถให้ รับ หรือเปลี่ยนเป็นเงินสดได้</w:t>
            </w:r>
          </w:p>
          <w:p w14:paraId="534332E8" w14:textId="77777777" w:rsidR="00507D6B" w:rsidRDefault="00507D6B" w:rsidP="00507D6B">
            <w:pPr>
              <w:spacing w:after="0" w:line="240" w:lineRule="auto"/>
              <w:rPr>
                <w:rFonts w:ascii="TH SarabunPSK" w:hAnsi="TH SarabunPSK" w:cs="TH SarabunPSK"/>
                <w:sz w:val="18"/>
                <w:szCs w:val="22"/>
              </w:rPr>
            </w:pPr>
            <w:r w:rsidRPr="00BA421F">
              <w:rPr>
                <w:rFonts w:ascii="TH SarabunPSK" w:hAnsi="TH SarabunPSK" w:cs="TH SarabunPSK"/>
                <w:sz w:val="18"/>
                <w:szCs w:val="22"/>
              </w:rPr>
              <w:t xml:space="preserve">1 = </w:t>
            </w:r>
            <w:r w:rsidRPr="00BA421F">
              <w:rPr>
                <w:rFonts w:ascii="TH SarabunPSK" w:hAnsi="TH SarabunPSK" w:cs="TH SarabunPSK"/>
                <w:sz w:val="18"/>
                <w:szCs w:val="22"/>
                <w:cs/>
              </w:rPr>
              <w:t>ไม่ได้เลย</w:t>
            </w:r>
          </w:p>
          <w:p w14:paraId="5404C951" w14:textId="77777777" w:rsidR="00507D6B" w:rsidRDefault="00507D6B" w:rsidP="00507D6B">
            <w:pPr>
              <w:spacing w:after="0" w:line="240" w:lineRule="auto"/>
              <w:rPr>
                <w:rFonts w:ascii="TH SarabunPSK" w:hAnsi="TH SarabunPSK" w:cs="TH SarabunPSK"/>
                <w:sz w:val="18"/>
                <w:szCs w:val="22"/>
              </w:rPr>
            </w:pPr>
            <w:r w:rsidRPr="00BA421F">
              <w:rPr>
                <w:rFonts w:ascii="TH SarabunPSK" w:hAnsi="TH SarabunPSK" w:cs="TH SarabunPSK"/>
                <w:sz w:val="18"/>
                <w:szCs w:val="22"/>
              </w:rPr>
              <w:t xml:space="preserve">2 = </w:t>
            </w:r>
            <w:r w:rsidRPr="00BA421F">
              <w:rPr>
                <w:rFonts w:ascii="TH SarabunPSK" w:hAnsi="TH SarabunPSK" w:cs="TH SarabunPSK"/>
                <w:sz w:val="18"/>
                <w:szCs w:val="22"/>
                <w:cs/>
              </w:rPr>
              <w:t>ได้</w:t>
            </w:r>
            <w:r>
              <w:rPr>
                <w:rFonts w:ascii="TH SarabunPSK" w:hAnsi="TH SarabunPSK" w:cs="TH SarabunPSK" w:hint="cs"/>
                <w:sz w:val="18"/>
                <w:szCs w:val="22"/>
                <w:cs/>
              </w:rPr>
              <w:t xml:space="preserve"> </w:t>
            </w:r>
            <w:r w:rsidRPr="00BA421F">
              <w:rPr>
                <w:rFonts w:ascii="TH SarabunPSK" w:hAnsi="TH SarabunPSK" w:cs="TH SarabunPSK"/>
                <w:sz w:val="18"/>
                <w:szCs w:val="22"/>
                <w:cs/>
              </w:rPr>
              <w:t>แต่วงเงิน</w:t>
            </w:r>
          </w:p>
          <w:p w14:paraId="56AC1CDD" w14:textId="77777777" w:rsidR="00507D6B" w:rsidRDefault="00507D6B" w:rsidP="00507D6B">
            <w:pPr>
              <w:spacing w:after="0" w:line="240" w:lineRule="auto"/>
              <w:rPr>
                <w:rFonts w:ascii="TH SarabunPSK" w:hAnsi="TH SarabunPSK" w:cs="TH SarabunPSK"/>
                <w:sz w:val="18"/>
                <w:szCs w:val="22"/>
              </w:rPr>
            </w:pPr>
            <w:r w:rsidRPr="00BA421F">
              <w:rPr>
                <w:rFonts w:ascii="TH SarabunPSK" w:hAnsi="TH SarabunPSK" w:cs="TH SarabunPSK"/>
                <w:sz w:val="18"/>
                <w:szCs w:val="22"/>
                <w:cs/>
              </w:rPr>
              <w:t>ไม่สูง</w:t>
            </w:r>
            <w:r w:rsidRPr="00BA421F">
              <w:rPr>
                <w:rFonts w:ascii="TH SarabunPSK" w:hAnsi="TH SarabunPSK" w:cs="TH SarabunPSK"/>
                <w:sz w:val="18"/>
                <w:szCs w:val="22"/>
              </w:rPr>
              <w:t xml:space="preserve"> </w:t>
            </w:r>
          </w:p>
          <w:p w14:paraId="23DC2E77" w14:textId="77777777" w:rsidR="00507D6B" w:rsidRDefault="00507D6B" w:rsidP="00507D6B">
            <w:pPr>
              <w:spacing w:after="0" w:line="240" w:lineRule="auto"/>
              <w:rPr>
                <w:rFonts w:ascii="TH SarabunPSK" w:hAnsi="TH SarabunPSK" w:cs="TH SarabunPSK"/>
                <w:sz w:val="18"/>
                <w:szCs w:val="22"/>
              </w:rPr>
            </w:pPr>
            <w:r w:rsidRPr="00BA421F">
              <w:rPr>
                <w:rFonts w:ascii="TH SarabunPSK" w:hAnsi="TH SarabunPSK" w:cs="TH SarabunPSK"/>
                <w:sz w:val="18"/>
                <w:szCs w:val="22"/>
              </w:rPr>
              <w:t xml:space="preserve">3 = </w:t>
            </w:r>
            <w:r w:rsidRPr="00BA421F">
              <w:rPr>
                <w:rFonts w:ascii="TH SarabunPSK" w:hAnsi="TH SarabunPSK" w:cs="TH SarabunPSK"/>
                <w:sz w:val="18"/>
                <w:szCs w:val="22"/>
                <w:cs/>
              </w:rPr>
              <w:t>ได้</w:t>
            </w:r>
            <w:r>
              <w:rPr>
                <w:rFonts w:ascii="TH SarabunPSK" w:hAnsi="TH SarabunPSK" w:cs="TH SarabunPSK" w:hint="cs"/>
                <w:sz w:val="18"/>
                <w:szCs w:val="22"/>
                <w:cs/>
              </w:rPr>
              <w:t xml:space="preserve"> แต่</w:t>
            </w:r>
            <w:r w:rsidRPr="00BA421F">
              <w:rPr>
                <w:rFonts w:ascii="TH SarabunPSK" w:hAnsi="TH SarabunPSK" w:cs="TH SarabunPSK"/>
                <w:sz w:val="18"/>
                <w:szCs w:val="22"/>
                <w:cs/>
              </w:rPr>
              <w:t>วงเงินค่อนข้างสูง</w:t>
            </w:r>
            <w:r w:rsidRPr="00BA421F">
              <w:rPr>
                <w:rFonts w:ascii="TH SarabunPSK" w:hAnsi="TH SarabunPSK" w:cs="TH SarabunPSK"/>
                <w:sz w:val="18"/>
                <w:szCs w:val="22"/>
              </w:rPr>
              <w:t xml:space="preserve"> </w:t>
            </w:r>
          </w:p>
          <w:p w14:paraId="2BB41242" w14:textId="50EF5F73" w:rsidR="00507D6B" w:rsidRPr="00CA00E7" w:rsidRDefault="00507D6B" w:rsidP="00B913EE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BA421F">
              <w:rPr>
                <w:rFonts w:ascii="TH SarabunPSK" w:hAnsi="TH SarabunPSK" w:cs="TH SarabunPSK"/>
                <w:sz w:val="18"/>
                <w:szCs w:val="22"/>
              </w:rPr>
              <w:t xml:space="preserve">4 = </w:t>
            </w:r>
            <w:r w:rsidRPr="00BA421F">
              <w:rPr>
                <w:rFonts w:ascii="TH SarabunPSK" w:hAnsi="TH SarabunPSK" w:cs="TH SarabunPSK"/>
                <w:sz w:val="18"/>
                <w:szCs w:val="22"/>
                <w:cs/>
              </w:rPr>
              <w:t>ได้ไม่จำกัด</w:t>
            </w:r>
          </w:p>
        </w:tc>
        <w:tc>
          <w:tcPr>
            <w:tcW w:w="1260" w:type="dxa"/>
            <w:shd w:val="clear" w:color="auto" w:fill="BFBFBF"/>
          </w:tcPr>
          <w:p w14:paraId="13362C36" w14:textId="77777777" w:rsidR="00507D6B" w:rsidRDefault="00507D6B" w:rsidP="00507D6B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CA00E7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ผลิตภัณฑ์หรือบริการที่สามารถโอนหรือเปลี่ยนมือให้แก่บุคคลอื่นได้ และสะสมมูลค่าได้</w:t>
            </w:r>
          </w:p>
          <w:p w14:paraId="204AC5BF" w14:textId="77777777" w:rsidR="00507D6B" w:rsidRDefault="00507D6B" w:rsidP="00507D6B">
            <w:pPr>
              <w:spacing w:after="0" w:line="240" w:lineRule="auto"/>
              <w:rPr>
                <w:rFonts w:ascii="TH SarabunPSK" w:hAnsi="TH SarabunPSK" w:cs="TH SarabunPSK"/>
                <w:szCs w:val="22"/>
              </w:rPr>
            </w:pPr>
            <w:r w:rsidRPr="00BA421F">
              <w:rPr>
                <w:rFonts w:ascii="TH SarabunPSK" w:hAnsi="TH SarabunPSK" w:cs="TH SarabunPSK"/>
                <w:szCs w:val="22"/>
              </w:rPr>
              <w:t xml:space="preserve">1 = </w:t>
            </w:r>
            <w:r w:rsidRPr="00BA421F">
              <w:rPr>
                <w:rFonts w:ascii="TH SarabunPSK" w:hAnsi="TH SarabunPSK" w:cs="TH SarabunPSK"/>
                <w:szCs w:val="22"/>
                <w:cs/>
              </w:rPr>
              <w:t>ไม่ได้</w:t>
            </w:r>
            <w:r w:rsidRPr="00BA421F">
              <w:rPr>
                <w:rFonts w:ascii="TH SarabunPSK" w:hAnsi="TH SarabunPSK" w:cs="TH SarabunPSK"/>
                <w:szCs w:val="22"/>
              </w:rPr>
              <w:t xml:space="preserve"> </w:t>
            </w:r>
          </w:p>
          <w:p w14:paraId="6F90F7B7" w14:textId="77777777" w:rsidR="00507D6B" w:rsidRDefault="00507D6B" w:rsidP="00507D6B">
            <w:pPr>
              <w:spacing w:after="0" w:line="240" w:lineRule="auto"/>
              <w:rPr>
                <w:rFonts w:ascii="TH SarabunPSK" w:hAnsi="TH SarabunPSK" w:cs="TH SarabunPSK"/>
                <w:sz w:val="18"/>
                <w:szCs w:val="22"/>
              </w:rPr>
            </w:pPr>
            <w:r w:rsidRPr="00BA421F">
              <w:rPr>
                <w:rFonts w:ascii="TH SarabunPSK" w:hAnsi="TH SarabunPSK" w:cs="TH SarabunPSK"/>
                <w:szCs w:val="22"/>
              </w:rPr>
              <w:t xml:space="preserve">2 = </w:t>
            </w:r>
            <w:r w:rsidRPr="00BA421F">
              <w:rPr>
                <w:rFonts w:ascii="TH SarabunPSK" w:hAnsi="TH SarabunPSK" w:cs="TH SarabunPSK"/>
                <w:szCs w:val="22"/>
                <w:cs/>
              </w:rPr>
              <w:t>ได้</w:t>
            </w:r>
            <w:r>
              <w:rPr>
                <w:rFonts w:ascii="TH SarabunPSK" w:hAnsi="TH SarabunPSK" w:cs="TH SarabunPSK" w:hint="cs"/>
                <w:szCs w:val="22"/>
                <w:cs/>
              </w:rPr>
              <w:t xml:space="preserve"> </w:t>
            </w:r>
            <w:r>
              <w:rPr>
                <w:rFonts w:ascii="TH SarabunPSK" w:hAnsi="TH SarabunPSK" w:cs="TH SarabunPSK"/>
                <w:szCs w:val="22"/>
                <w:cs/>
              </w:rPr>
              <w:t>แต</w:t>
            </w:r>
            <w:r>
              <w:rPr>
                <w:rFonts w:ascii="TH SarabunPSK" w:hAnsi="TH SarabunPSK" w:cs="TH SarabunPSK" w:hint="cs"/>
                <w:szCs w:val="22"/>
                <w:cs/>
              </w:rPr>
              <w:t>่กำหนด</w:t>
            </w:r>
            <w:r w:rsidRPr="00BA421F">
              <w:rPr>
                <w:rFonts w:ascii="TH SarabunPSK" w:hAnsi="TH SarabunPSK" w:cs="TH SarabunPSK"/>
                <w:szCs w:val="22"/>
                <w:cs/>
              </w:rPr>
              <w:t>เงื่อนไขยุ่งยาก</w:t>
            </w:r>
            <w:r>
              <w:rPr>
                <w:rFonts w:ascii="TH SarabunPSK" w:hAnsi="TH SarabunPSK" w:cs="TH SarabunPSK" w:hint="cs"/>
                <w:szCs w:val="22"/>
                <w:cs/>
              </w:rPr>
              <w:t>หรือ</w:t>
            </w:r>
          </w:p>
          <w:p w14:paraId="277C24B0" w14:textId="77777777" w:rsidR="00507D6B" w:rsidRDefault="00507D6B" w:rsidP="00507D6B">
            <w:pPr>
              <w:spacing w:after="0" w:line="240" w:lineRule="auto"/>
              <w:rPr>
                <w:rFonts w:ascii="TH SarabunPSK" w:hAnsi="TH SarabunPSK" w:cs="TH SarabunPSK"/>
                <w:sz w:val="18"/>
                <w:szCs w:val="22"/>
              </w:rPr>
            </w:pPr>
            <w:r w:rsidRPr="00BA421F">
              <w:rPr>
                <w:rFonts w:ascii="TH SarabunPSK" w:hAnsi="TH SarabunPSK" w:cs="TH SarabunPSK"/>
                <w:sz w:val="18"/>
                <w:szCs w:val="22"/>
                <w:cs/>
              </w:rPr>
              <w:t>วงเงินไม่สูง</w:t>
            </w:r>
            <w:r w:rsidRPr="00BA421F">
              <w:rPr>
                <w:rFonts w:ascii="TH SarabunPSK" w:hAnsi="TH SarabunPSK" w:cs="TH SarabunPSK"/>
                <w:sz w:val="18"/>
                <w:szCs w:val="22"/>
              </w:rPr>
              <w:t xml:space="preserve"> </w:t>
            </w:r>
          </w:p>
          <w:p w14:paraId="60983B7E" w14:textId="77777777" w:rsidR="00507D6B" w:rsidRDefault="00507D6B" w:rsidP="00507D6B">
            <w:pPr>
              <w:spacing w:after="0" w:line="240" w:lineRule="auto"/>
              <w:rPr>
                <w:rFonts w:ascii="TH SarabunPSK" w:hAnsi="TH SarabunPSK" w:cs="TH SarabunPSK"/>
                <w:sz w:val="18"/>
                <w:szCs w:val="22"/>
              </w:rPr>
            </w:pPr>
            <w:r w:rsidRPr="00BA421F">
              <w:rPr>
                <w:rFonts w:ascii="TH SarabunPSK" w:hAnsi="TH SarabunPSK" w:cs="TH SarabunPSK"/>
                <w:szCs w:val="22"/>
              </w:rPr>
              <w:t xml:space="preserve">3 = </w:t>
            </w:r>
            <w:r w:rsidRPr="00BA421F">
              <w:rPr>
                <w:rFonts w:ascii="TH SarabunPSK" w:hAnsi="TH SarabunPSK" w:cs="TH SarabunPSK"/>
                <w:szCs w:val="22"/>
                <w:cs/>
              </w:rPr>
              <w:t>ได้</w:t>
            </w:r>
            <w:r>
              <w:rPr>
                <w:rFonts w:ascii="TH SarabunPSK" w:hAnsi="TH SarabunPSK" w:cs="TH SarabunPSK" w:hint="cs"/>
                <w:szCs w:val="22"/>
                <w:cs/>
              </w:rPr>
              <w:t xml:space="preserve"> </w:t>
            </w:r>
            <w:r>
              <w:rPr>
                <w:rFonts w:ascii="TH SarabunPSK" w:hAnsi="TH SarabunPSK" w:cs="TH SarabunPSK"/>
                <w:szCs w:val="22"/>
                <w:cs/>
              </w:rPr>
              <w:t>แต</w:t>
            </w:r>
            <w:r>
              <w:rPr>
                <w:rFonts w:ascii="TH SarabunPSK" w:hAnsi="TH SarabunPSK" w:cs="TH SarabunPSK" w:hint="cs"/>
                <w:szCs w:val="22"/>
                <w:cs/>
              </w:rPr>
              <w:t>่กำหนด</w:t>
            </w:r>
            <w:r w:rsidRPr="00BA421F">
              <w:rPr>
                <w:rFonts w:ascii="TH SarabunPSK" w:hAnsi="TH SarabunPSK" w:cs="TH SarabunPSK"/>
                <w:szCs w:val="22"/>
                <w:cs/>
              </w:rPr>
              <w:t>เงื่อนไข</w:t>
            </w:r>
            <w:r>
              <w:rPr>
                <w:rFonts w:ascii="TH SarabunPSK" w:hAnsi="TH SarabunPSK" w:cs="TH SarabunPSK"/>
                <w:szCs w:val="22"/>
                <w:cs/>
              </w:rPr>
              <w:br/>
            </w:r>
            <w:r>
              <w:rPr>
                <w:rFonts w:ascii="TH SarabunPSK" w:hAnsi="TH SarabunPSK" w:cs="TH SarabunPSK" w:hint="cs"/>
                <w:szCs w:val="22"/>
                <w:cs/>
              </w:rPr>
              <w:t>ไม่</w:t>
            </w:r>
            <w:r w:rsidRPr="00BA421F">
              <w:rPr>
                <w:rFonts w:ascii="TH SarabunPSK" w:hAnsi="TH SarabunPSK" w:cs="TH SarabunPSK"/>
                <w:szCs w:val="22"/>
                <w:cs/>
              </w:rPr>
              <w:t>ยุ่งยาก</w:t>
            </w:r>
            <w:r>
              <w:rPr>
                <w:rFonts w:ascii="TH SarabunPSK" w:hAnsi="TH SarabunPSK" w:cs="TH SarabunPSK" w:hint="cs"/>
                <w:szCs w:val="22"/>
                <w:cs/>
              </w:rPr>
              <w:t>หรือ</w:t>
            </w:r>
          </w:p>
          <w:p w14:paraId="4B2F3C85" w14:textId="77777777" w:rsidR="00507D6B" w:rsidRDefault="00507D6B" w:rsidP="00507D6B">
            <w:pPr>
              <w:spacing w:after="0" w:line="240" w:lineRule="auto"/>
              <w:rPr>
                <w:rFonts w:ascii="TH SarabunPSK" w:hAnsi="TH SarabunPSK" w:cs="TH SarabunPSK"/>
                <w:szCs w:val="22"/>
              </w:rPr>
            </w:pPr>
            <w:r w:rsidRPr="00BA421F">
              <w:rPr>
                <w:rFonts w:ascii="TH SarabunPSK" w:hAnsi="TH SarabunPSK" w:cs="TH SarabunPSK"/>
                <w:sz w:val="18"/>
                <w:szCs w:val="22"/>
                <w:cs/>
              </w:rPr>
              <w:t>วงเงินค่อนข้างสูง</w:t>
            </w:r>
          </w:p>
          <w:p w14:paraId="362D475E" w14:textId="6E319BCC" w:rsidR="00507D6B" w:rsidRPr="00CA00E7" w:rsidRDefault="00507D6B" w:rsidP="00B913EE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BA421F">
              <w:rPr>
                <w:rFonts w:ascii="TH SarabunPSK" w:hAnsi="TH SarabunPSK" w:cs="TH SarabunPSK"/>
                <w:szCs w:val="22"/>
              </w:rPr>
              <w:t xml:space="preserve">4 = </w:t>
            </w:r>
            <w:r w:rsidRPr="00BA421F">
              <w:rPr>
                <w:rFonts w:ascii="TH SarabunPSK" w:hAnsi="TH SarabunPSK" w:cs="TH SarabunPSK"/>
                <w:szCs w:val="22"/>
                <w:cs/>
              </w:rPr>
              <w:t>ได้โดยไม่มีข้อจำกัด</w:t>
            </w:r>
          </w:p>
        </w:tc>
        <w:tc>
          <w:tcPr>
            <w:tcW w:w="1170" w:type="dxa"/>
            <w:shd w:val="clear" w:color="auto" w:fill="BFBFBF"/>
          </w:tcPr>
          <w:p w14:paraId="0032C704" w14:textId="77777777" w:rsidR="00507D6B" w:rsidRPr="00CA00E7" w:rsidRDefault="00507D6B" w:rsidP="00507D6B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CA00E7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ผลิตภัณฑ์หรือบริการที่สามารถใช้หรือนำไปใช้ได้ในต่างประเทศ</w:t>
            </w:r>
          </w:p>
          <w:p w14:paraId="37099921" w14:textId="77777777" w:rsidR="00507D6B" w:rsidRDefault="00507D6B" w:rsidP="00507D6B">
            <w:pPr>
              <w:spacing w:after="0" w:line="240" w:lineRule="auto"/>
              <w:rPr>
                <w:rFonts w:ascii="TH SarabunPSK" w:hAnsi="TH SarabunPSK" w:cs="TH SarabunPSK"/>
                <w:szCs w:val="22"/>
              </w:rPr>
            </w:pPr>
            <w:r w:rsidRPr="00BA421F">
              <w:rPr>
                <w:rFonts w:ascii="TH SarabunPSK" w:hAnsi="TH SarabunPSK" w:cs="TH SarabunPSK"/>
                <w:szCs w:val="22"/>
              </w:rPr>
              <w:t xml:space="preserve">1 = </w:t>
            </w:r>
            <w:r w:rsidRPr="00BA421F">
              <w:rPr>
                <w:rFonts w:ascii="TH SarabunPSK" w:hAnsi="TH SarabunPSK" w:cs="TH SarabunPSK"/>
                <w:szCs w:val="22"/>
                <w:cs/>
              </w:rPr>
              <w:t>ไม่ได้</w:t>
            </w:r>
            <w:r w:rsidRPr="00BA421F">
              <w:rPr>
                <w:rFonts w:ascii="TH SarabunPSK" w:hAnsi="TH SarabunPSK" w:cs="TH SarabunPSK"/>
                <w:szCs w:val="22"/>
              </w:rPr>
              <w:t xml:space="preserve"> </w:t>
            </w:r>
          </w:p>
          <w:p w14:paraId="06445512" w14:textId="77777777" w:rsidR="00507D6B" w:rsidRDefault="00507D6B" w:rsidP="00507D6B">
            <w:pPr>
              <w:spacing w:after="0" w:line="240" w:lineRule="auto"/>
              <w:rPr>
                <w:rFonts w:ascii="TH SarabunPSK" w:hAnsi="TH SarabunPSK" w:cs="TH SarabunPSK"/>
                <w:sz w:val="18"/>
                <w:szCs w:val="22"/>
              </w:rPr>
            </w:pPr>
            <w:r w:rsidRPr="00BA421F">
              <w:rPr>
                <w:rFonts w:ascii="TH SarabunPSK" w:hAnsi="TH SarabunPSK" w:cs="TH SarabunPSK"/>
                <w:szCs w:val="22"/>
              </w:rPr>
              <w:t xml:space="preserve">2 = </w:t>
            </w:r>
            <w:r w:rsidRPr="00BA421F">
              <w:rPr>
                <w:rFonts w:ascii="TH SarabunPSK" w:hAnsi="TH SarabunPSK" w:cs="TH SarabunPSK"/>
                <w:szCs w:val="22"/>
                <w:cs/>
              </w:rPr>
              <w:t>ได้</w:t>
            </w:r>
            <w:r>
              <w:rPr>
                <w:rFonts w:ascii="TH SarabunPSK" w:hAnsi="TH SarabunPSK" w:cs="TH SarabunPSK" w:hint="cs"/>
                <w:szCs w:val="22"/>
                <w:cs/>
              </w:rPr>
              <w:t xml:space="preserve"> </w:t>
            </w:r>
            <w:r>
              <w:rPr>
                <w:rFonts w:ascii="TH SarabunPSK" w:hAnsi="TH SarabunPSK" w:cs="TH SarabunPSK"/>
                <w:szCs w:val="22"/>
                <w:cs/>
              </w:rPr>
              <w:t>แต</w:t>
            </w:r>
            <w:r>
              <w:rPr>
                <w:rFonts w:ascii="TH SarabunPSK" w:hAnsi="TH SarabunPSK" w:cs="TH SarabunPSK" w:hint="cs"/>
                <w:szCs w:val="22"/>
                <w:cs/>
              </w:rPr>
              <w:t>่</w:t>
            </w:r>
            <w:r w:rsidRPr="00BA421F">
              <w:rPr>
                <w:rFonts w:ascii="TH SarabunPSK" w:hAnsi="TH SarabunPSK" w:cs="TH SarabunPSK"/>
                <w:sz w:val="18"/>
                <w:szCs w:val="22"/>
                <w:cs/>
              </w:rPr>
              <w:t>วงเงินไม่สูง</w:t>
            </w:r>
            <w:r w:rsidRPr="00BA421F">
              <w:rPr>
                <w:rFonts w:ascii="TH SarabunPSK" w:hAnsi="TH SarabunPSK" w:cs="TH SarabunPSK"/>
                <w:sz w:val="18"/>
                <w:szCs w:val="22"/>
              </w:rPr>
              <w:t xml:space="preserve"> </w:t>
            </w:r>
          </w:p>
          <w:p w14:paraId="06803962" w14:textId="77777777" w:rsidR="00507D6B" w:rsidRDefault="00507D6B" w:rsidP="00507D6B">
            <w:pPr>
              <w:spacing w:after="0" w:line="240" w:lineRule="auto"/>
              <w:rPr>
                <w:rFonts w:ascii="TH SarabunPSK" w:hAnsi="TH SarabunPSK" w:cs="TH SarabunPSK"/>
                <w:sz w:val="18"/>
                <w:szCs w:val="22"/>
              </w:rPr>
            </w:pPr>
            <w:r w:rsidRPr="00BA421F">
              <w:rPr>
                <w:rFonts w:ascii="TH SarabunPSK" w:hAnsi="TH SarabunPSK" w:cs="TH SarabunPSK"/>
                <w:szCs w:val="22"/>
              </w:rPr>
              <w:t xml:space="preserve">3 = </w:t>
            </w:r>
            <w:r w:rsidRPr="00BA421F">
              <w:rPr>
                <w:rFonts w:ascii="TH SarabunPSK" w:hAnsi="TH SarabunPSK" w:cs="TH SarabunPSK"/>
                <w:szCs w:val="22"/>
                <w:cs/>
              </w:rPr>
              <w:t>ได้</w:t>
            </w:r>
            <w:r>
              <w:rPr>
                <w:rFonts w:ascii="TH SarabunPSK" w:hAnsi="TH SarabunPSK" w:cs="TH SarabunPSK" w:hint="cs"/>
                <w:szCs w:val="22"/>
                <w:cs/>
              </w:rPr>
              <w:t xml:space="preserve"> </w:t>
            </w:r>
            <w:r>
              <w:rPr>
                <w:rFonts w:ascii="TH SarabunPSK" w:hAnsi="TH SarabunPSK" w:cs="TH SarabunPSK"/>
                <w:szCs w:val="22"/>
                <w:cs/>
              </w:rPr>
              <w:t>แต</w:t>
            </w:r>
            <w:r>
              <w:rPr>
                <w:rFonts w:ascii="TH SarabunPSK" w:hAnsi="TH SarabunPSK" w:cs="TH SarabunPSK" w:hint="cs"/>
                <w:szCs w:val="22"/>
                <w:cs/>
              </w:rPr>
              <w:t>่</w:t>
            </w:r>
          </w:p>
          <w:p w14:paraId="00260DAB" w14:textId="77777777" w:rsidR="00507D6B" w:rsidRPr="002A7BE4" w:rsidRDefault="00507D6B" w:rsidP="00507D6B">
            <w:pPr>
              <w:spacing w:after="0" w:line="240" w:lineRule="auto"/>
              <w:rPr>
                <w:rFonts w:ascii="TH SarabunPSK" w:hAnsi="TH SarabunPSK" w:cs="TH SarabunPSK"/>
                <w:spacing w:val="-10"/>
                <w:szCs w:val="22"/>
              </w:rPr>
            </w:pPr>
            <w:r w:rsidRPr="002A7BE4">
              <w:rPr>
                <w:rFonts w:ascii="TH SarabunPSK" w:hAnsi="TH SarabunPSK" w:cs="TH SarabunPSK"/>
                <w:spacing w:val="-10"/>
                <w:sz w:val="18"/>
                <w:szCs w:val="22"/>
                <w:cs/>
              </w:rPr>
              <w:t>วงเงิน</w:t>
            </w:r>
            <w:r w:rsidRPr="002A7BE4">
              <w:rPr>
                <w:rFonts w:ascii="TH SarabunPSK" w:hAnsi="TH SarabunPSK" w:cs="TH SarabunPSK" w:hint="cs"/>
                <w:spacing w:val="-10"/>
                <w:sz w:val="18"/>
                <w:szCs w:val="22"/>
                <w:cs/>
              </w:rPr>
              <w:t>ค่</w:t>
            </w:r>
            <w:r w:rsidRPr="002A7BE4">
              <w:rPr>
                <w:rFonts w:ascii="TH SarabunPSK" w:hAnsi="TH SarabunPSK" w:cs="TH SarabunPSK"/>
                <w:spacing w:val="-10"/>
                <w:sz w:val="18"/>
                <w:szCs w:val="22"/>
                <w:cs/>
              </w:rPr>
              <w:t>อนข้างสูง</w:t>
            </w:r>
          </w:p>
          <w:p w14:paraId="4EE6FAEA" w14:textId="77777777" w:rsidR="00507D6B" w:rsidRPr="00CA00E7" w:rsidRDefault="00507D6B" w:rsidP="00507D6B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BA421F">
              <w:rPr>
                <w:rFonts w:ascii="TH SarabunPSK" w:hAnsi="TH SarabunPSK" w:cs="TH SarabunPSK"/>
                <w:szCs w:val="22"/>
              </w:rPr>
              <w:t xml:space="preserve">4 = </w:t>
            </w:r>
            <w:r w:rsidRPr="00BA421F">
              <w:rPr>
                <w:rFonts w:ascii="TH SarabunPSK" w:hAnsi="TH SarabunPSK" w:cs="TH SarabunPSK"/>
                <w:szCs w:val="22"/>
                <w:cs/>
              </w:rPr>
              <w:t>ได้โดยไม่มีข้อจำกัด</w:t>
            </w:r>
          </w:p>
          <w:p w14:paraId="2EA40978" w14:textId="77777777" w:rsidR="00507D6B" w:rsidRPr="00CA00E7" w:rsidRDefault="00507D6B" w:rsidP="00507D6B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</w:tc>
        <w:tc>
          <w:tcPr>
            <w:tcW w:w="862" w:type="dxa"/>
            <w:vMerge/>
            <w:shd w:val="clear" w:color="auto" w:fill="BFBFBF"/>
            <w:vAlign w:val="center"/>
          </w:tcPr>
          <w:p w14:paraId="660C121D" w14:textId="77777777" w:rsidR="00507D6B" w:rsidRPr="00CA00E7" w:rsidRDefault="00507D6B" w:rsidP="00507D6B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</w:tc>
        <w:tc>
          <w:tcPr>
            <w:tcW w:w="851" w:type="dxa"/>
            <w:vMerge/>
            <w:shd w:val="clear" w:color="auto" w:fill="BFBFBF"/>
            <w:vAlign w:val="center"/>
          </w:tcPr>
          <w:p w14:paraId="781FD459" w14:textId="77777777" w:rsidR="00507D6B" w:rsidRPr="00CA00E7" w:rsidRDefault="00507D6B" w:rsidP="00507D6B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</w:tc>
        <w:tc>
          <w:tcPr>
            <w:tcW w:w="987" w:type="dxa"/>
            <w:vMerge/>
            <w:shd w:val="clear" w:color="auto" w:fill="B4C6E7"/>
            <w:vAlign w:val="center"/>
          </w:tcPr>
          <w:p w14:paraId="78225729" w14:textId="77777777" w:rsidR="00507D6B" w:rsidRPr="00CA00E7" w:rsidRDefault="00507D6B" w:rsidP="00507D6B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139" w:type="dxa"/>
            <w:vMerge/>
            <w:shd w:val="clear" w:color="auto" w:fill="B4C6E7"/>
          </w:tcPr>
          <w:p w14:paraId="5876B169" w14:textId="77777777" w:rsidR="00507D6B" w:rsidRPr="00CA00E7" w:rsidRDefault="00507D6B" w:rsidP="00507D6B">
            <w:pPr>
              <w:spacing w:before="240"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931" w:type="dxa"/>
            <w:vMerge/>
            <w:shd w:val="clear" w:color="auto" w:fill="B4C6E7"/>
          </w:tcPr>
          <w:p w14:paraId="5C80EA2D" w14:textId="77777777" w:rsidR="00507D6B" w:rsidRPr="00CA00E7" w:rsidRDefault="00507D6B" w:rsidP="00507D6B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</w:tr>
      <w:tr w:rsidR="006323B5" w:rsidRPr="00CA00E7" w14:paraId="3376CF4D" w14:textId="77777777" w:rsidTr="00A33F3C">
        <w:trPr>
          <w:trHeight w:val="656"/>
        </w:trPr>
        <w:tc>
          <w:tcPr>
            <w:tcW w:w="1701" w:type="dxa"/>
          </w:tcPr>
          <w:p w14:paraId="78589DFC" w14:textId="09186AE1" w:rsidR="006323B5" w:rsidRPr="00A33F3C" w:rsidRDefault="006323B5" w:rsidP="006323B5">
            <w:pPr>
              <w:spacing w:after="0" w:line="240" w:lineRule="auto"/>
              <w:rPr>
                <w:rFonts w:ascii="TH SarabunPSK" w:hAnsi="TH SarabunPSK" w:cs="TH SarabunPSK"/>
                <w:spacing w:val="-8"/>
                <w:sz w:val="24"/>
                <w:szCs w:val="24"/>
              </w:rPr>
            </w:pPr>
            <w:r w:rsidRPr="00A33F3C">
              <w:rPr>
                <w:rFonts w:ascii="TH SarabunPSK" w:hAnsi="TH SarabunPSK" w:cs="TH SarabunPSK"/>
                <w:sz w:val="24"/>
                <w:szCs w:val="24"/>
                <w:cs/>
              </w:rPr>
              <w:t>ออกและเสนอขายหลักทรัพย์ (หุ้นกู้)</w:t>
            </w:r>
          </w:p>
        </w:tc>
        <w:tc>
          <w:tcPr>
            <w:tcW w:w="1244" w:type="dxa"/>
          </w:tcPr>
          <w:p w14:paraId="77DECCC3" w14:textId="77777777" w:rsidR="00A33F3C" w:rsidRPr="00A33F3C" w:rsidRDefault="00A33F3C" w:rsidP="00A33F3C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A33F3C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1</w:t>
            </w:r>
          </w:p>
          <w:p w14:paraId="39624E73" w14:textId="77777777" w:rsidR="00A33F3C" w:rsidRPr="00A33F3C" w:rsidRDefault="00A33F3C" w:rsidP="00A33F3C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33F3C">
              <w:rPr>
                <w:rFonts w:ascii="TH SarabunPSK" w:hAnsi="TH SarabunPSK" w:cs="TH SarabunPSK"/>
                <w:sz w:val="24"/>
                <w:szCs w:val="24"/>
                <w:cs/>
              </w:rPr>
              <w:t>ไม่สามารถให้ รับ หรือเปลี่ยนเป็น</w:t>
            </w:r>
          </w:p>
          <w:p w14:paraId="7AB1C5DA" w14:textId="0B686421" w:rsidR="006323B5" w:rsidRPr="00A33F3C" w:rsidRDefault="00A33F3C" w:rsidP="00A33F3C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A33F3C">
              <w:rPr>
                <w:rFonts w:ascii="TH SarabunPSK" w:hAnsi="TH SarabunPSK" w:cs="TH SarabunPSK"/>
                <w:sz w:val="24"/>
                <w:szCs w:val="24"/>
                <w:cs/>
              </w:rPr>
              <w:t>เงินสดได้</w:t>
            </w:r>
          </w:p>
        </w:tc>
        <w:tc>
          <w:tcPr>
            <w:tcW w:w="1260" w:type="dxa"/>
          </w:tcPr>
          <w:p w14:paraId="3426A070" w14:textId="77777777" w:rsidR="006323B5" w:rsidRPr="00A33F3C" w:rsidRDefault="006323B5" w:rsidP="006323B5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A33F3C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1</w:t>
            </w:r>
          </w:p>
          <w:p w14:paraId="0C147084" w14:textId="3396398B" w:rsidR="00A33F3C" w:rsidRPr="003930DC" w:rsidRDefault="00A33F3C" w:rsidP="00A33F3C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3930DC">
              <w:rPr>
                <w:rFonts w:ascii="TH SarabunPSK" w:hAnsi="TH SarabunPSK" w:cs="TH SarabunPSK"/>
                <w:sz w:val="24"/>
                <w:szCs w:val="24"/>
                <w:cs/>
              </w:rPr>
              <w:t>ไม่สามารถโอนเปลี่ยนมือหรือสะสมมูลค่าได้</w:t>
            </w:r>
          </w:p>
          <w:p w14:paraId="0F610159" w14:textId="77777777" w:rsidR="003930DC" w:rsidRDefault="003930DC" w:rsidP="00A33F3C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3930DC">
              <w:rPr>
                <w:rFonts w:ascii="TH SarabunPSK" w:hAnsi="TH SarabunPSK" w:cs="TH SarabunPSK"/>
                <w:sz w:val="24"/>
                <w:szCs w:val="24"/>
                <w:cs/>
              </w:rPr>
              <w:t>(เนื่องจาก</w:t>
            </w:r>
          </w:p>
          <w:p w14:paraId="11003F66" w14:textId="6606E99D" w:rsidR="00A33F3C" w:rsidRPr="003930DC" w:rsidRDefault="003930DC" w:rsidP="003930DC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3930DC">
              <w:rPr>
                <w:rFonts w:ascii="TH SarabunPSK" w:hAnsi="TH SarabunPSK" w:cs="TH SarabunPSK"/>
                <w:sz w:val="24"/>
                <w:szCs w:val="24"/>
                <w:cs/>
              </w:rPr>
              <w:t>มีเงื่อนไขห้าม</w:t>
            </w:r>
            <w:r w:rsidRPr="003930DC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3930DC">
              <w:rPr>
                <w:rFonts w:ascii="TH SarabunPSK" w:hAnsi="TH SarabunPSK" w:cs="TH SarabunPSK"/>
                <w:sz w:val="24"/>
                <w:szCs w:val="24"/>
                <w:cs/>
              </w:rPr>
              <w:t>เปลี่ยนตัว)</w:t>
            </w:r>
          </w:p>
        </w:tc>
        <w:tc>
          <w:tcPr>
            <w:tcW w:w="1170" w:type="dxa"/>
          </w:tcPr>
          <w:p w14:paraId="0F7ED690" w14:textId="77777777" w:rsidR="006323B5" w:rsidRPr="00A33F3C" w:rsidRDefault="006323B5" w:rsidP="006323B5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A33F3C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1</w:t>
            </w:r>
          </w:p>
          <w:p w14:paraId="0549ED3B" w14:textId="79F2F555" w:rsidR="00A33F3C" w:rsidRPr="00A33F3C" w:rsidRDefault="00A33F3C" w:rsidP="00A33F3C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33F3C">
              <w:rPr>
                <w:rFonts w:ascii="TH SarabunPSK" w:hAnsi="TH SarabunPSK" w:cs="TH SarabunPSK"/>
                <w:sz w:val="24"/>
                <w:szCs w:val="24"/>
                <w:cs/>
              </w:rPr>
              <w:t>ใช้หรือนำไปใช้</w:t>
            </w:r>
          </w:p>
          <w:p w14:paraId="518CE1A1" w14:textId="285927BC" w:rsidR="00A33F3C" w:rsidRPr="00A33F3C" w:rsidRDefault="00A33F3C" w:rsidP="00A33F3C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A33F3C">
              <w:rPr>
                <w:rFonts w:ascii="TH SarabunPSK" w:hAnsi="TH SarabunPSK" w:cs="TH SarabunPSK"/>
                <w:sz w:val="24"/>
                <w:szCs w:val="24"/>
                <w:cs/>
              </w:rPr>
              <w:t>ในต่างประเทศ</w:t>
            </w: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ไม่</w:t>
            </w:r>
            <w:r w:rsidRPr="00A33F3C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ได้</w:t>
            </w:r>
          </w:p>
        </w:tc>
        <w:tc>
          <w:tcPr>
            <w:tcW w:w="862" w:type="dxa"/>
          </w:tcPr>
          <w:p w14:paraId="24B8B275" w14:textId="704F9A45" w:rsidR="006323B5" w:rsidRPr="00A33F3C" w:rsidRDefault="006323B5" w:rsidP="006323B5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A33F3C">
              <w:rPr>
                <w:rFonts w:ascii="TH SarabunPSK" w:eastAsia="Calibri" w:hAnsi="TH SarabunPSK" w:cs="TH SarabunPSK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14:paraId="5CA30B98" w14:textId="0DEC5DED" w:rsidR="006323B5" w:rsidRPr="00A33F3C" w:rsidRDefault="006323B5" w:rsidP="006323B5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</w:pPr>
            <w:r w:rsidRPr="00A33F3C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  <w:t>ต่ำ</w:t>
            </w:r>
          </w:p>
        </w:tc>
        <w:tc>
          <w:tcPr>
            <w:tcW w:w="987" w:type="dxa"/>
            <w:shd w:val="clear" w:color="auto" w:fill="D9E2F3"/>
          </w:tcPr>
          <w:p w14:paraId="76009EEE" w14:textId="77777777" w:rsidR="006323B5" w:rsidRPr="00A33F3C" w:rsidRDefault="006323B5" w:rsidP="006323B5">
            <w:pPr>
              <w:spacing w:after="0" w:line="240" w:lineRule="auto"/>
              <w:ind w:left="-67" w:right="-113"/>
              <w:jc w:val="center"/>
              <w:rPr>
                <w:rFonts w:ascii="TH SarabunPSK" w:eastAsia="Calibri" w:hAnsi="TH SarabunPSK" w:cs="TH SarabunPSK"/>
                <w:i/>
                <w:iCs/>
                <w:sz w:val="24"/>
                <w:szCs w:val="24"/>
                <w:cs/>
              </w:rPr>
            </w:pPr>
            <w:r w:rsidRPr="00A33F3C">
              <w:rPr>
                <w:rFonts w:ascii="TH SarabunPSK" w:hAnsi="TH SarabunPSK" w:cs="TH SarabunPSK"/>
                <w:sz w:val="24"/>
                <w:szCs w:val="24"/>
                <w:cs/>
              </w:rPr>
              <w:t>ไม่สอดคล้อง</w:t>
            </w:r>
          </w:p>
        </w:tc>
        <w:tc>
          <w:tcPr>
            <w:tcW w:w="1139" w:type="dxa"/>
            <w:shd w:val="clear" w:color="auto" w:fill="D9E2F3"/>
          </w:tcPr>
          <w:p w14:paraId="10DE1310" w14:textId="263F655D" w:rsidR="006323B5" w:rsidRPr="00A33F3C" w:rsidRDefault="006323B5" w:rsidP="006323B5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A33F3C">
              <w:rPr>
                <w:rFonts w:ascii="TH SarabunPSK" w:hAnsi="TH SarabunPSK" w:cs="TH SarabunPSK"/>
                <w:sz w:val="24"/>
                <w:szCs w:val="24"/>
                <w:cs/>
              </w:rPr>
              <w:t>สอดคล้อง</w:t>
            </w:r>
          </w:p>
          <w:p w14:paraId="328E175E" w14:textId="77777777" w:rsidR="006323B5" w:rsidRPr="00A33F3C" w:rsidRDefault="006323B5" w:rsidP="006323B5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31" w:type="dxa"/>
            <w:shd w:val="clear" w:color="auto" w:fill="D9E2F3"/>
          </w:tcPr>
          <w:p w14:paraId="102340BA" w14:textId="77777777" w:rsidR="006323B5" w:rsidRPr="00A33F3C" w:rsidRDefault="006323B5" w:rsidP="006323B5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</w:pPr>
            <w:r w:rsidRPr="00A33F3C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  <w:t>ต่ำ</w:t>
            </w:r>
          </w:p>
        </w:tc>
      </w:tr>
      <w:tr w:rsidR="00A33F3C" w:rsidRPr="00CA00E7" w14:paraId="51842145" w14:textId="77777777" w:rsidTr="00A33F3C">
        <w:trPr>
          <w:trHeight w:val="350"/>
        </w:trPr>
        <w:tc>
          <w:tcPr>
            <w:tcW w:w="1701" w:type="dxa"/>
          </w:tcPr>
          <w:p w14:paraId="15562109" w14:textId="6582668D" w:rsidR="00A33F3C" w:rsidRPr="00A33F3C" w:rsidRDefault="00A33F3C" w:rsidP="00A33F3C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33F3C">
              <w:rPr>
                <w:rFonts w:ascii="TH SarabunPSK" w:hAnsi="TH SarabunPSK" w:cs="TH SarabunPSK"/>
                <w:sz w:val="24"/>
                <w:szCs w:val="24"/>
                <w:cs/>
              </w:rPr>
              <w:t>ออกและเสนอขายหลักทรัพย์ (หุ้นกู้)</w:t>
            </w:r>
          </w:p>
        </w:tc>
        <w:tc>
          <w:tcPr>
            <w:tcW w:w="1244" w:type="dxa"/>
          </w:tcPr>
          <w:p w14:paraId="2FA554DD" w14:textId="77777777" w:rsidR="00A33F3C" w:rsidRPr="00A33F3C" w:rsidRDefault="00A33F3C" w:rsidP="00A33F3C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A33F3C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1</w:t>
            </w:r>
          </w:p>
          <w:p w14:paraId="74B57168" w14:textId="77777777" w:rsidR="00A33F3C" w:rsidRPr="00A33F3C" w:rsidRDefault="00A33F3C" w:rsidP="00A33F3C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33F3C">
              <w:rPr>
                <w:rFonts w:ascii="TH SarabunPSK" w:hAnsi="TH SarabunPSK" w:cs="TH SarabunPSK"/>
                <w:sz w:val="24"/>
                <w:szCs w:val="24"/>
                <w:cs/>
              </w:rPr>
              <w:t>ไม่สามารถให้ รับ หรือเปลี่ยนเป็น</w:t>
            </w:r>
          </w:p>
          <w:p w14:paraId="243E2180" w14:textId="6FCC9BCA" w:rsidR="00A33F3C" w:rsidRPr="00A33F3C" w:rsidRDefault="00A33F3C" w:rsidP="00A33F3C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A33F3C">
              <w:rPr>
                <w:rFonts w:ascii="TH SarabunPSK" w:hAnsi="TH SarabunPSK" w:cs="TH SarabunPSK"/>
                <w:sz w:val="24"/>
                <w:szCs w:val="24"/>
                <w:cs/>
              </w:rPr>
              <w:t>เงินสดได้</w:t>
            </w:r>
          </w:p>
        </w:tc>
        <w:tc>
          <w:tcPr>
            <w:tcW w:w="1260" w:type="dxa"/>
          </w:tcPr>
          <w:p w14:paraId="1088748C" w14:textId="77777777" w:rsidR="00A33F3C" w:rsidRPr="00A33F3C" w:rsidRDefault="00A33F3C" w:rsidP="00A33F3C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A33F3C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2</w:t>
            </w:r>
          </w:p>
          <w:p w14:paraId="5DEBD076" w14:textId="77777777" w:rsidR="00A33F3C" w:rsidRPr="00A33F3C" w:rsidRDefault="00A33F3C" w:rsidP="00A33F3C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33F3C">
              <w:rPr>
                <w:rFonts w:ascii="TH SarabunPSK" w:hAnsi="TH SarabunPSK" w:cs="TH SarabunPSK"/>
                <w:sz w:val="24"/>
                <w:szCs w:val="24"/>
                <w:cs/>
              </w:rPr>
              <w:t>โอนเปลี่ยนมือได้</w:t>
            </w:r>
          </w:p>
          <w:p w14:paraId="5039041E" w14:textId="77777777" w:rsidR="00A33F3C" w:rsidRPr="00A33F3C" w:rsidRDefault="00A33F3C" w:rsidP="00A33F3C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33F3C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แต่วงเงินต่ำกว่า </w:t>
            </w:r>
            <w:r w:rsidRPr="00A33F3C">
              <w:rPr>
                <w:rFonts w:ascii="TH SarabunPSK" w:hAnsi="TH SarabunPSK" w:cs="TH SarabunPSK"/>
                <w:sz w:val="24"/>
                <w:szCs w:val="24"/>
              </w:rPr>
              <w:t xml:space="preserve">500,000 </w:t>
            </w:r>
            <w:r w:rsidRPr="00A33F3C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บาท </w:t>
            </w:r>
          </w:p>
          <w:p w14:paraId="7E97ED0F" w14:textId="365FD5F4" w:rsidR="00A33F3C" w:rsidRPr="00A33F3C" w:rsidRDefault="00A33F3C" w:rsidP="00A33F3C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A33F3C">
              <w:rPr>
                <w:rFonts w:ascii="TH SarabunPSK" w:hAnsi="TH SarabunPSK" w:cs="TH SarabunPSK"/>
                <w:sz w:val="24"/>
                <w:szCs w:val="24"/>
                <w:cs/>
              </w:rPr>
              <w:t>ต่อเดือน</w:t>
            </w:r>
          </w:p>
        </w:tc>
        <w:tc>
          <w:tcPr>
            <w:tcW w:w="1170" w:type="dxa"/>
          </w:tcPr>
          <w:p w14:paraId="2DDFA77C" w14:textId="77777777" w:rsidR="00A33F3C" w:rsidRPr="00A33F3C" w:rsidRDefault="00A33F3C" w:rsidP="00A33F3C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33F3C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1</w:t>
            </w:r>
          </w:p>
          <w:p w14:paraId="7B54D1FE" w14:textId="77777777" w:rsidR="00A33F3C" w:rsidRPr="00A33F3C" w:rsidRDefault="00A33F3C" w:rsidP="00A33F3C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33F3C">
              <w:rPr>
                <w:rFonts w:ascii="TH SarabunPSK" w:hAnsi="TH SarabunPSK" w:cs="TH SarabunPSK"/>
                <w:sz w:val="24"/>
                <w:szCs w:val="24"/>
                <w:cs/>
              </w:rPr>
              <w:t>ใช้หรือนำไปใช้</w:t>
            </w:r>
          </w:p>
          <w:p w14:paraId="256E562E" w14:textId="0008EE6B" w:rsidR="00A33F3C" w:rsidRPr="00A33F3C" w:rsidRDefault="00A33F3C" w:rsidP="00A33F3C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A33F3C">
              <w:rPr>
                <w:rFonts w:ascii="TH SarabunPSK" w:hAnsi="TH SarabunPSK" w:cs="TH SarabunPSK"/>
                <w:sz w:val="24"/>
                <w:szCs w:val="24"/>
                <w:cs/>
              </w:rPr>
              <w:t>ในต่างประเทศ</w:t>
            </w: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ไม่</w:t>
            </w:r>
            <w:r w:rsidRPr="00A33F3C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ได้</w:t>
            </w:r>
          </w:p>
        </w:tc>
        <w:tc>
          <w:tcPr>
            <w:tcW w:w="862" w:type="dxa"/>
          </w:tcPr>
          <w:p w14:paraId="14ECF4C3" w14:textId="33816F83" w:rsidR="00A33F3C" w:rsidRPr="00A33F3C" w:rsidRDefault="00A33F3C" w:rsidP="00A33F3C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A33F3C">
              <w:rPr>
                <w:rFonts w:ascii="TH SarabunPSK" w:eastAsia="Calibri" w:hAnsi="TH SarabunPSK" w:cs="TH SarabunPSK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14:paraId="61768C58" w14:textId="079FD57A" w:rsidR="00A33F3C" w:rsidRPr="00A33F3C" w:rsidRDefault="00A33F3C" w:rsidP="00A33F3C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</w:pPr>
            <w:r w:rsidRPr="00A33F3C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  <w:t>ต่ำ</w:t>
            </w:r>
          </w:p>
        </w:tc>
        <w:tc>
          <w:tcPr>
            <w:tcW w:w="987" w:type="dxa"/>
            <w:shd w:val="clear" w:color="auto" w:fill="D9E2F3"/>
          </w:tcPr>
          <w:p w14:paraId="1BF2EBF4" w14:textId="19CD577B" w:rsidR="00A33F3C" w:rsidRPr="00A33F3C" w:rsidRDefault="00A33F3C" w:rsidP="00A33F3C">
            <w:pPr>
              <w:spacing w:after="0" w:line="240" w:lineRule="auto"/>
              <w:ind w:left="-67" w:right="-113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33F3C">
              <w:rPr>
                <w:rFonts w:ascii="TH SarabunPSK" w:hAnsi="TH SarabunPSK" w:cs="TH SarabunPSK"/>
                <w:sz w:val="24"/>
                <w:szCs w:val="24"/>
                <w:cs/>
              </w:rPr>
              <w:t>ไม่สอดคล้อง</w:t>
            </w:r>
          </w:p>
        </w:tc>
        <w:tc>
          <w:tcPr>
            <w:tcW w:w="1139" w:type="dxa"/>
            <w:shd w:val="clear" w:color="auto" w:fill="D9E2F3"/>
          </w:tcPr>
          <w:p w14:paraId="75A1B8F6" w14:textId="77777777" w:rsidR="00A33F3C" w:rsidRPr="00A33F3C" w:rsidRDefault="00A33F3C" w:rsidP="00A33F3C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A33F3C">
              <w:rPr>
                <w:rFonts w:ascii="TH SarabunPSK" w:hAnsi="TH SarabunPSK" w:cs="TH SarabunPSK"/>
                <w:sz w:val="24"/>
                <w:szCs w:val="24"/>
                <w:cs/>
              </w:rPr>
              <w:t>สอดคล้อง</w:t>
            </w:r>
          </w:p>
          <w:p w14:paraId="5152BD44" w14:textId="77777777" w:rsidR="00A33F3C" w:rsidRPr="00A33F3C" w:rsidRDefault="00A33F3C" w:rsidP="00A33F3C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31" w:type="dxa"/>
            <w:shd w:val="clear" w:color="auto" w:fill="D9E2F3"/>
          </w:tcPr>
          <w:p w14:paraId="6E33BA6F" w14:textId="5841A6CF" w:rsidR="00A33F3C" w:rsidRPr="00A33F3C" w:rsidRDefault="00A33F3C" w:rsidP="00A33F3C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</w:pPr>
            <w:r w:rsidRPr="00A33F3C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  <w:t>ต่ำ</w:t>
            </w:r>
          </w:p>
        </w:tc>
      </w:tr>
      <w:tr w:rsidR="00A33F3C" w:rsidRPr="00CA00E7" w14:paraId="52DB4C39" w14:textId="77777777" w:rsidTr="00A33F3C">
        <w:trPr>
          <w:trHeight w:val="350"/>
        </w:trPr>
        <w:tc>
          <w:tcPr>
            <w:tcW w:w="1701" w:type="dxa"/>
          </w:tcPr>
          <w:p w14:paraId="6FFB8B7F" w14:textId="05AB91E2" w:rsidR="00A33F3C" w:rsidRPr="00A33F3C" w:rsidRDefault="00A33F3C" w:rsidP="00A33F3C">
            <w:pPr>
              <w:spacing w:after="0" w:line="240" w:lineRule="auto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A33F3C">
              <w:rPr>
                <w:rFonts w:ascii="TH SarabunPSK" w:hAnsi="TH SarabunPSK" w:cs="TH SarabunPSK"/>
                <w:sz w:val="24"/>
                <w:szCs w:val="24"/>
                <w:cs/>
              </w:rPr>
              <w:t>ออกและเสนอขายหลักทรัพย์ (หุ้นกู้)</w:t>
            </w:r>
          </w:p>
        </w:tc>
        <w:tc>
          <w:tcPr>
            <w:tcW w:w="1244" w:type="dxa"/>
          </w:tcPr>
          <w:p w14:paraId="13A3CD93" w14:textId="77777777" w:rsidR="00A33F3C" w:rsidRPr="00A33F3C" w:rsidRDefault="00A33F3C" w:rsidP="00A33F3C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A33F3C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1</w:t>
            </w:r>
          </w:p>
          <w:p w14:paraId="4448179D" w14:textId="77777777" w:rsidR="00A33F3C" w:rsidRPr="00A33F3C" w:rsidRDefault="00A33F3C" w:rsidP="00A33F3C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33F3C">
              <w:rPr>
                <w:rFonts w:ascii="TH SarabunPSK" w:hAnsi="TH SarabunPSK" w:cs="TH SarabunPSK"/>
                <w:sz w:val="24"/>
                <w:szCs w:val="24"/>
                <w:cs/>
              </w:rPr>
              <w:t>ไม่สามารถให้ รับ หรือเปลี่ยนเป็น</w:t>
            </w:r>
          </w:p>
          <w:p w14:paraId="6B3D71D5" w14:textId="1CBEB7FB" w:rsidR="00A33F3C" w:rsidRPr="00A33F3C" w:rsidRDefault="00A33F3C" w:rsidP="00A33F3C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33F3C">
              <w:rPr>
                <w:rFonts w:ascii="TH SarabunPSK" w:hAnsi="TH SarabunPSK" w:cs="TH SarabunPSK"/>
                <w:sz w:val="24"/>
                <w:szCs w:val="24"/>
                <w:cs/>
              </w:rPr>
              <w:t>เงินสดได้</w:t>
            </w:r>
            <w:r w:rsidRPr="00A33F3C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</w:p>
          <w:p w14:paraId="20236EC4" w14:textId="25FD2710" w:rsidR="00A33F3C" w:rsidRPr="00A33F3C" w:rsidRDefault="00A33F3C" w:rsidP="00A33F3C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  <w:tc>
          <w:tcPr>
            <w:tcW w:w="1260" w:type="dxa"/>
          </w:tcPr>
          <w:p w14:paraId="33154814" w14:textId="77777777" w:rsidR="00A33F3C" w:rsidRPr="00A33F3C" w:rsidRDefault="00A33F3C" w:rsidP="00A33F3C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A33F3C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2</w:t>
            </w:r>
          </w:p>
          <w:p w14:paraId="41D122B4" w14:textId="77777777" w:rsidR="00A33F3C" w:rsidRPr="00A33F3C" w:rsidRDefault="00A33F3C" w:rsidP="00A33F3C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33F3C">
              <w:rPr>
                <w:rFonts w:ascii="TH SarabunPSK" w:hAnsi="TH SarabunPSK" w:cs="TH SarabunPSK"/>
                <w:sz w:val="24"/>
                <w:szCs w:val="24"/>
                <w:cs/>
              </w:rPr>
              <w:t>โอนเปลี่ยนมือได้</w:t>
            </w:r>
          </w:p>
          <w:p w14:paraId="159FD06E" w14:textId="77777777" w:rsidR="00A33F3C" w:rsidRPr="00A33F3C" w:rsidRDefault="00A33F3C" w:rsidP="00A33F3C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33F3C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แต่วงเงินต่ำกว่า </w:t>
            </w:r>
            <w:r w:rsidRPr="00A33F3C">
              <w:rPr>
                <w:rFonts w:ascii="TH SarabunPSK" w:hAnsi="TH SarabunPSK" w:cs="TH SarabunPSK"/>
                <w:sz w:val="24"/>
                <w:szCs w:val="24"/>
              </w:rPr>
              <w:t xml:space="preserve">500,000 </w:t>
            </w:r>
            <w:r w:rsidRPr="00A33F3C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บาท </w:t>
            </w:r>
          </w:p>
          <w:p w14:paraId="0A5D10C6" w14:textId="2F0BB6D2" w:rsidR="00A33F3C" w:rsidRPr="00A33F3C" w:rsidRDefault="00A33F3C" w:rsidP="00A33F3C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33F3C">
              <w:rPr>
                <w:rFonts w:ascii="TH SarabunPSK" w:hAnsi="TH SarabunPSK" w:cs="TH SarabunPSK"/>
                <w:sz w:val="24"/>
                <w:szCs w:val="24"/>
                <w:cs/>
              </w:rPr>
              <w:t>ต่อเดือน</w:t>
            </w:r>
          </w:p>
        </w:tc>
        <w:tc>
          <w:tcPr>
            <w:tcW w:w="1170" w:type="dxa"/>
          </w:tcPr>
          <w:p w14:paraId="4C907853" w14:textId="77777777" w:rsidR="00A33F3C" w:rsidRPr="00A33F3C" w:rsidRDefault="00A33F3C" w:rsidP="00A33F3C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33F3C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2</w:t>
            </w:r>
          </w:p>
          <w:p w14:paraId="6EB6A984" w14:textId="323D280B" w:rsidR="00A33F3C" w:rsidRPr="00A33F3C" w:rsidRDefault="00A33F3C" w:rsidP="00A33F3C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33F3C">
              <w:rPr>
                <w:rFonts w:ascii="TH SarabunPSK" w:hAnsi="TH SarabunPSK" w:cs="TH SarabunPSK"/>
                <w:sz w:val="24"/>
                <w:szCs w:val="24"/>
                <w:cs/>
              </w:rPr>
              <w:t>ใช้</w:t>
            </w:r>
            <w:r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A33F3C">
              <w:rPr>
                <w:rFonts w:ascii="TH SarabunPSK" w:hAnsi="TH SarabunPSK" w:cs="TH SarabunPSK"/>
                <w:sz w:val="24"/>
                <w:szCs w:val="24"/>
                <w:cs/>
              </w:rPr>
              <w:t>หรือนำไปใช้ในต่างประเทศ</w:t>
            </w:r>
            <w:r w:rsidRPr="00A33F3C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ได้</w:t>
            </w:r>
            <w:r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3930DC">
              <w:rPr>
                <w:rFonts w:ascii="TH SarabunPSK" w:hAnsi="TH SarabunPSK" w:cs="TH SarabunPSK"/>
                <w:spacing w:val="-8"/>
                <w:sz w:val="24"/>
                <w:szCs w:val="24"/>
                <w:cs/>
              </w:rPr>
              <w:t>แต่วงเงินต่ำกว่า</w:t>
            </w:r>
            <w:r w:rsidRPr="00A33F3C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Pr="00A33F3C">
              <w:rPr>
                <w:rFonts w:ascii="TH SarabunPSK" w:hAnsi="TH SarabunPSK" w:cs="TH SarabunPSK"/>
                <w:sz w:val="24"/>
                <w:szCs w:val="24"/>
              </w:rPr>
              <w:t xml:space="preserve">500,000 </w:t>
            </w:r>
            <w:r w:rsidRPr="00A33F3C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บาท </w:t>
            </w:r>
          </w:p>
          <w:p w14:paraId="2F593EEB" w14:textId="7092152D" w:rsidR="00A33F3C" w:rsidRPr="00A33F3C" w:rsidRDefault="00A33F3C" w:rsidP="00A33F3C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A33F3C">
              <w:rPr>
                <w:rFonts w:ascii="TH SarabunPSK" w:hAnsi="TH SarabunPSK" w:cs="TH SarabunPSK"/>
                <w:sz w:val="24"/>
                <w:szCs w:val="24"/>
                <w:cs/>
              </w:rPr>
              <w:t>ต่อเดือน</w:t>
            </w:r>
          </w:p>
        </w:tc>
        <w:tc>
          <w:tcPr>
            <w:tcW w:w="862" w:type="dxa"/>
          </w:tcPr>
          <w:p w14:paraId="0DCF7FB0" w14:textId="627E00E4" w:rsidR="00A33F3C" w:rsidRPr="00A33F3C" w:rsidRDefault="00A33F3C" w:rsidP="00A33F3C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A33F3C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5</w:t>
            </w:r>
          </w:p>
        </w:tc>
        <w:tc>
          <w:tcPr>
            <w:tcW w:w="851" w:type="dxa"/>
          </w:tcPr>
          <w:p w14:paraId="6C622CE5" w14:textId="149CBE7E" w:rsidR="00A33F3C" w:rsidRPr="00A33F3C" w:rsidRDefault="00A33F3C" w:rsidP="00A33F3C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</w:pPr>
            <w:r w:rsidRPr="00A33F3C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  <w:t>ต่ำ</w:t>
            </w:r>
          </w:p>
        </w:tc>
        <w:tc>
          <w:tcPr>
            <w:tcW w:w="987" w:type="dxa"/>
            <w:shd w:val="clear" w:color="auto" w:fill="D9E2F3"/>
          </w:tcPr>
          <w:p w14:paraId="0D61429C" w14:textId="77777777" w:rsidR="00A33F3C" w:rsidRPr="00A33F3C" w:rsidRDefault="00A33F3C" w:rsidP="00A33F3C">
            <w:pPr>
              <w:spacing w:after="0" w:line="240" w:lineRule="auto"/>
              <w:ind w:left="-67" w:right="-113"/>
              <w:jc w:val="center"/>
              <w:rPr>
                <w:rFonts w:ascii="TH SarabunPSK" w:eastAsia="Calibri" w:hAnsi="TH SarabunPSK" w:cs="TH SarabunPSK"/>
                <w:i/>
                <w:iCs/>
                <w:sz w:val="24"/>
                <w:szCs w:val="24"/>
                <w:cs/>
              </w:rPr>
            </w:pPr>
            <w:r w:rsidRPr="00A33F3C">
              <w:rPr>
                <w:rFonts w:ascii="TH SarabunPSK" w:hAnsi="TH SarabunPSK" w:cs="TH SarabunPSK"/>
                <w:sz w:val="24"/>
                <w:szCs w:val="24"/>
                <w:cs/>
              </w:rPr>
              <w:t>ไม่สอดคล้อง</w:t>
            </w:r>
          </w:p>
        </w:tc>
        <w:tc>
          <w:tcPr>
            <w:tcW w:w="1139" w:type="dxa"/>
            <w:shd w:val="clear" w:color="auto" w:fill="D9E2F3"/>
          </w:tcPr>
          <w:p w14:paraId="6745000F" w14:textId="169CE176" w:rsidR="00A33F3C" w:rsidRPr="00A33F3C" w:rsidRDefault="00A33F3C" w:rsidP="00A33F3C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A33F3C">
              <w:rPr>
                <w:rFonts w:ascii="TH SarabunPSK" w:hAnsi="TH SarabunPSK" w:cs="TH SarabunPSK"/>
                <w:sz w:val="24"/>
                <w:szCs w:val="24"/>
                <w:cs/>
              </w:rPr>
              <w:t>ไม่สอดคล้อง</w:t>
            </w:r>
          </w:p>
          <w:p w14:paraId="5D2031CA" w14:textId="77777777" w:rsidR="00A33F3C" w:rsidRPr="00A33F3C" w:rsidRDefault="00A33F3C" w:rsidP="00A33F3C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31" w:type="dxa"/>
            <w:shd w:val="clear" w:color="auto" w:fill="D9E2F3"/>
          </w:tcPr>
          <w:p w14:paraId="3722F344" w14:textId="1A1DCFC5" w:rsidR="00A33F3C" w:rsidRPr="00A33F3C" w:rsidRDefault="00A33F3C" w:rsidP="00A33F3C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</w:pPr>
            <w:r w:rsidRPr="00A33F3C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  <w:t>กลาง</w:t>
            </w:r>
          </w:p>
        </w:tc>
      </w:tr>
    </w:tbl>
    <w:p w14:paraId="5CC80912" w14:textId="77777777" w:rsidR="00A33F3C" w:rsidRDefault="00A33F3C">
      <w:r>
        <w:br w:type="page"/>
      </w:r>
    </w:p>
    <w:tbl>
      <w:tblPr>
        <w:tblW w:w="1014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1244"/>
        <w:gridCol w:w="1260"/>
        <w:gridCol w:w="1170"/>
        <w:gridCol w:w="862"/>
        <w:gridCol w:w="851"/>
        <w:gridCol w:w="987"/>
        <w:gridCol w:w="1139"/>
        <w:gridCol w:w="931"/>
      </w:tblGrid>
      <w:tr w:rsidR="00A33F3C" w:rsidRPr="00CA00E7" w14:paraId="1BECE70C" w14:textId="77777777" w:rsidTr="00226CC2">
        <w:trPr>
          <w:tblHeader/>
        </w:trPr>
        <w:tc>
          <w:tcPr>
            <w:tcW w:w="1701" w:type="dxa"/>
            <w:vMerge w:val="restart"/>
            <w:shd w:val="clear" w:color="auto" w:fill="BFBFBF"/>
            <w:vAlign w:val="center"/>
          </w:tcPr>
          <w:p w14:paraId="2BAE873D" w14:textId="77777777" w:rsidR="00A33F3C" w:rsidRPr="00CA00E7" w:rsidRDefault="00A33F3C" w:rsidP="00226CC2">
            <w:pPr>
              <w:spacing w:after="0" w:line="240" w:lineRule="auto"/>
              <w:ind w:firstLine="41"/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CA00E7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lastRenderedPageBreak/>
              <w:t>ผลิตภัณฑ์และบริการ</w:t>
            </w:r>
          </w:p>
        </w:tc>
        <w:tc>
          <w:tcPr>
            <w:tcW w:w="3674" w:type="dxa"/>
            <w:gridSpan w:val="3"/>
            <w:shd w:val="clear" w:color="auto" w:fill="BFBFBF"/>
            <w:vAlign w:val="center"/>
          </w:tcPr>
          <w:p w14:paraId="6186F7EA" w14:textId="77777777" w:rsidR="00A33F3C" w:rsidRPr="00CA00E7" w:rsidRDefault="00A33F3C" w:rsidP="00226CC2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CA00E7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ปัจจัยที่ใช้ในการประเมินความเสี่ยงฯ</w:t>
            </w:r>
          </w:p>
        </w:tc>
        <w:tc>
          <w:tcPr>
            <w:tcW w:w="862" w:type="dxa"/>
            <w:vMerge w:val="restart"/>
            <w:shd w:val="clear" w:color="auto" w:fill="BFBFBF"/>
            <w:vAlign w:val="center"/>
          </w:tcPr>
          <w:p w14:paraId="11E1B429" w14:textId="77777777" w:rsidR="00A33F3C" w:rsidRPr="00A33F3C" w:rsidRDefault="00A33F3C" w:rsidP="00226CC2">
            <w:pPr>
              <w:spacing w:after="0" w:line="240" w:lineRule="auto"/>
              <w:jc w:val="center"/>
              <w:rPr>
                <w:rFonts w:ascii="TH SarabunPSK Bold" w:eastAsia="Calibri" w:hAnsi="TH SarabunPSK Bold" w:cs="TH SarabunPSK"/>
                <w:b/>
                <w:bCs/>
                <w:spacing w:val="-8"/>
                <w:sz w:val="28"/>
              </w:rPr>
            </w:pPr>
            <w:r w:rsidRPr="00A33F3C">
              <w:rPr>
                <w:rFonts w:ascii="TH SarabunPSK Bold" w:eastAsia="Calibri" w:hAnsi="TH SarabunPSK Bold" w:cs="TH SarabunPSK"/>
                <w:b/>
                <w:bCs/>
                <w:spacing w:val="-8"/>
                <w:sz w:val="28"/>
                <w:cs/>
              </w:rPr>
              <w:t>คะแนนรวม</w:t>
            </w:r>
          </w:p>
        </w:tc>
        <w:tc>
          <w:tcPr>
            <w:tcW w:w="851" w:type="dxa"/>
            <w:vMerge w:val="restart"/>
            <w:shd w:val="clear" w:color="auto" w:fill="BFBFBF"/>
            <w:vAlign w:val="center"/>
          </w:tcPr>
          <w:p w14:paraId="1AC94ECE" w14:textId="77777777" w:rsidR="00A33F3C" w:rsidRPr="00CA00E7" w:rsidRDefault="00A33F3C" w:rsidP="00226CC2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CA00E7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ผลการประเมินความเสี่ยงเบื้องต้น</w:t>
            </w:r>
          </w:p>
        </w:tc>
        <w:tc>
          <w:tcPr>
            <w:tcW w:w="987" w:type="dxa"/>
            <w:vMerge w:val="restart"/>
            <w:shd w:val="clear" w:color="auto" w:fill="B4C6E7"/>
          </w:tcPr>
          <w:p w14:paraId="37E0FA5F" w14:textId="77777777" w:rsidR="00A33F3C" w:rsidRPr="00CA00E7" w:rsidRDefault="00A33F3C" w:rsidP="00226CC2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CA00E7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ความสอดคล้องกับลักษณะผลิตภัณฑ์</w:t>
            </w:r>
            <w:r w:rsidRPr="00CA00E7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br/>
            </w:r>
            <w:r w:rsidRPr="00CA00E7">
              <w:rPr>
                <w:rFonts w:ascii="TH SarabunPSK" w:eastAsia="Calibri" w:hAnsi="TH SarabunPSK" w:cs="TH SarabunPSK"/>
                <w:b/>
                <w:bCs/>
                <w:sz w:val="28"/>
                <w:u w:val="single"/>
                <w:cs/>
              </w:rPr>
              <w:t>เสี่ยงสูง</w:t>
            </w:r>
            <w:r w:rsidRPr="00CA00E7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 xml:space="preserve"> </w:t>
            </w:r>
            <w:r w:rsidRPr="00CA00E7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br/>
              <w:t>ตามกฎหมายฯ</w:t>
            </w:r>
          </w:p>
          <w:p w14:paraId="4CF1D791" w14:textId="77777777" w:rsidR="00A33F3C" w:rsidRPr="00CA00E7" w:rsidRDefault="00A33F3C" w:rsidP="00226CC2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</w:tc>
        <w:tc>
          <w:tcPr>
            <w:tcW w:w="1139" w:type="dxa"/>
            <w:vMerge w:val="restart"/>
            <w:shd w:val="clear" w:color="auto" w:fill="B4C6E7"/>
          </w:tcPr>
          <w:p w14:paraId="74E7B355" w14:textId="77777777" w:rsidR="00A33F3C" w:rsidRPr="00CA00E7" w:rsidRDefault="00A33F3C" w:rsidP="00226CC2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pacing w:val="-4"/>
                <w:sz w:val="28"/>
              </w:rPr>
            </w:pPr>
            <w:r w:rsidRPr="00CA00E7">
              <w:rPr>
                <w:rFonts w:ascii="TH SarabunPSK" w:eastAsia="Calibri" w:hAnsi="TH SarabunPSK" w:cs="TH SarabunPSK"/>
                <w:b/>
                <w:bCs/>
                <w:spacing w:val="-4"/>
                <w:sz w:val="28"/>
                <w:cs/>
              </w:rPr>
              <w:t>ความสอดคล้องกับ</w:t>
            </w:r>
          </w:p>
          <w:p w14:paraId="77D7C607" w14:textId="77777777" w:rsidR="00A33F3C" w:rsidRPr="00CA00E7" w:rsidRDefault="00A33F3C" w:rsidP="00226CC2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pacing w:val="-4"/>
                <w:sz w:val="28"/>
                <w:u w:val="single"/>
              </w:rPr>
            </w:pPr>
            <w:r w:rsidRPr="00CA00E7">
              <w:rPr>
                <w:rFonts w:ascii="TH SarabunPSK" w:eastAsia="Calibri" w:hAnsi="TH SarabunPSK" w:cs="TH SarabunPSK"/>
                <w:b/>
                <w:bCs/>
                <w:spacing w:val="-4"/>
                <w:sz w:val="28"/>
                <w:cs/>
              </w:rPr>
              <w:t>ลักษณะผลิตภัณฑ์</w:t>
            </w:r>
            <w:r w:rsidRPr="00CA00E7">
              <w:rPr>
                <w:rFonts w:ascii="TH SarabunPSK" w:eastAsia="Calibri" w:hAnsi="TH SarabunPSK" w:cs="TH SarabunPSK"/>
                <w:b/>
                <w:bCs/>
                <w:spacing w:val="-4"/>
                <w:sz w:val="28"/>
                <w:u w:val="single"/>
                <w:cs/>
              </w:rPr>
              <w:t>เสี่ยงต่ำ</w:t>
            </w:r>
          </w:p>
          <w:p w14:paraId="2BD4E804" w14:textId="77777777" w:rsidR="00A33F3C" w:rsidRPr="00CA00E7" w:rsidRDefault="00A33F3C" w:rsidP="00226CC2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CA00E7">
              <w:rPr>
                <w:rFonts w:ascii="TH SarabunPSK" w:eastAsia="Calibri" w:hAnsi="TH SarabunPSK" w:cs="TH SarabunPSK"/>
                <w:b/>
                <w:bCs/>
                <w:spacing w:val="-4"/>
                <w:sz w:val="28"/>
                <w:cs/>
              </w:rPr>
              <w:t>ตามกฎหมายฯ</w:t>
            </w:r>
          </w:p>
        </w:tc>
        <w:tc>
          <w:tcPr>
            <w:tcW w:w="931" w:type="dxa"/>
            <w:vMerge w:val="restart"/>
            <w:shd w:val="clear" w:color="auto" w:fill="B4C6E7"/>
            <w:vAlign w:val="center"/>
          </w:tcPr>
          <w:p w14:paraId="21D5A378" w14:textId="77777777" w:rsidR="00A33F3C" w:rsidRPr="00CA00E7" w:rsidRDefault="00A33F3C" w:rsidP="00226CC2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CA00E7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ผลการประเมินความเสี่ยง</w:t>
            </w:r>
          </w:p>
        </w:tc>
      </w:tr>
      <w:tr w:rsidR="00A33F3C" w:rsidRPr="00CA00E7" w14:paraId="6D4905A5" w14:textId="77777777" w:rsidTr="00226CC2">
        <w:trPr>
          <w:trHeight w:val="2697"/>
          <w:tblHeader/>
        </w:trPr>
        <w:tc>
          <w:tcPr>
            <w:tcW w:w="1701" w:type="dxa"/>
            <w:vMerge/>
            <w:shd w:val="clear" w:color="auto" w:fill="BFBFBF"/>
          </w:tcPr>
          <w:p w14:paraId="6A687087" w14:textId="77777777" w:rsidR="00A33F3C" w:rsidRPr="00CA00E7" w:rsidRDefault="00A33F3C" w:rsidP="00226CC2">
            <w:pPr>
              <w:spacing w:after="0" w:line="240" w:lineRule="auto"/>
              <w:ind w:firstLine="545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1244" w:type="dxa"/>
            <w:shd w:val="clear" w:color="auto" w:fill="BFBFBF"/>
          </w:tcPr>
          <w:p w14:paraId="43B1DB96" w14:textId="77777777" w:rsidR="00A33F3C" w:rsidRPr="00CA00E7" w:rsidRDefault="00A33F3C" w:rsidP="00226CC2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CA00E7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ผลิตภัณฑ์หรือบริการที่สามารถให้ รับ หรือเปลี่ยนเป็นเงินสดได้</w:t>
            </w:r>
          </w:p>
          <w:p w14:paraId="1941DC97" w14:textId="77777777" w:rsidR="00A33F3C" w:rsidRDefault="00A33F3C" w:rsidP="00226CC2">
            <w:pPr>
              <w:spacing w:after="0" w:line="240" w:lineRule="auto"/>
              <w:rPr>
                <w:rFonts w:ascii="TH SarabunPSK" w:hAnsi="TH SarabunPSK" w:cs="TH SarabunPSK"/>
                <w:sz w:val="18"/>
                <w:szCs w:val="22"/>
              </w:rPr>
            </w:pPr>
            <w:r w:rsidRPr="00BA421F">
              <w:rPr>
                <w:rFonts w:ascii="TH SarabunPSK" w:hAnsi="TH SarabunPSK" w:cs="TH SarabunPSK"/>
                <w:sz w:val="18"/>
                <w:szCs w:val="22"/>
              </w:rPr>
              <w:t xml:space="preserve">1 = </w:t>
            </w:r>
            <w:r w:rsidRPr="00BA421F">
              <w:rPr>
                <w:rFonts w:ascii="TH SarabunPSK" w:hAnsi="TH SarabunPSK" w:cs="TH SarabunPSK"/>
                <w:sz w:val="18"/>
                <w:szCs w:val="22"/>
                <w:cs/>
              </w:rPr>
              <w:t>ไม่ได้เลย</w:t>
            </w:r>
          </w:p>
          <w:p w14:paraId="0EB85132" w14:textId="77777777" w:rsidR="00A33F3C" w:rsidRDefault="00A33F3C" w:rsidP="00226CC2">
            <w:pPr>
              <w:spacing w:after="0" w:line="240" w:lineRule="auto"/>
              <w:rPr>
                <w:rFonts w:ascii="TH SarabunPSK" w:hAnsi="TH SarabunPSK" w:cs="TH SarabunPSK"/>
                <w:sz w:val="18"/>
                <w:szCs w:val="22"/>
              </w:rPr>
            </w:pPr>
            <w:r w:rsidRPr="00BA421F">
              <w:rPr>
                <w:rFonts w:ascii="TH SarabunPSK" w:hAnsi="TH SarabunPSK" w:cs="TH SarabunPSK"/>
                <w:sz w:val="18"/>
                <w:szCs w:val="22"/>
              </w:rPr>
              <w:t xml:space="preserve">2 = </w:t>
            </w:r>
            <w:r w:rsidRPr="00BA421F">
              <w:rPr>
                <w:rFonts w:ascii="TH SarabunPSK" w:hAnsi="TH SarabunPSK" w:cs="TH SarabunPSK"/>
                <w:sz w:val="18"/>
                <w:szCs w:val="22"/>
                <w:cs/>
              </w:rPr>
              <w:t>ได้</w:t>
            </w:r>
            <w:r>
              <w:rPr>
                <w:rFonts w:ascii="TH SarabunPSK" w:hAnsi="TH SarabunPSK" w:cs="TH SarabunPSK" w:hint="cs"/>
                <w:sz w:val="18"/>
                <w:szCs w:val="22"/>
                <w:cs/>
              </w:rPr>
              <w:t xml:space="preserve"> </w:t>
            </w:r>
            <w:r w:rsidRPr="00BA421F">
              <w:rPr>
                <w:rFonts w:ascii="TH SarabunPSK" w:hAnsi="TH SarabunPSK" w:cs="TH SarabunPSK"/>
                <w:sz w:val="18"/>
                <w:szCs w:val="22"/>
                <w:cs/>
              </w:rPr>
              <w:t>แต่วงเงิน</w:t>
            </w:r>
          </w:p>
          <w:p w14:paraId="500F9174" w14:textId="77777777" w:rsidR="00A33F3C" w:rsidRDefault="00A33F3C" w:rsidP="00226CC2">
            <w:pPr>
              <w:spacing w:after="0" w:line="240" w:lineRule="auto"/>
              <w:rPr>
                <w:rFonts w:ascii="TH SarabunPSK" w:hAnsi="TH SarabunPSK" w:cs="TH SarabunPSK"/>
                <w:sz w:val="18"/>
                <w:szCs w:val="22"/>
              </w:rPr>
            </w:pPr>
            <w:r w:rsidRPr="00BA421F">
              <w:rPr>
                <w:rFonts w:ascii="TH SarabunPSK" w:hAnsi="TH SarabunPSK" w:cs="TH SarabunPSK"/>
                <w:sz w:val="18"/>
                <w:szCs w:val="22"/>
                <w:cs/>
              </w:rPr>
              <w:t>ไม่สูง</w:t>
            </w:r>
            <w:r w:rsidRPr="00BA421F">
              <w:rPr>
                <w:rFonts w:ascii="TH SarabunPSK" w:hAnsi="TH SarabunPSK" w:cs="TH SarabunPSK"/>
                <w:sz w:val="18"/>
                <w:szCs w:val="22"/>
              </w:rPr>
              <w:t xml:space="preserve"> </w:t>
            </w:r>
          </w:p>
          <w:p w14:paraId="004BE204" w14:textId="77777777" w:rsidR="00A33F3C" w:rsidRDefault="00A33F3C" w:rsidP="00226CC2">
            <w:pPr>
              <w:spacing w:after="0" w:line="240" w:lineRule="auto"/>
              <w:rPr>
                <w:rFonts w:ascii="TH SarabunPSK" w:hAnsi="TH SarabunPSK" w:cs="TH SarabunPSK"/>
                <w:sz w:val="18"/>
                <w:szCs w:val="22"/>
              </w:rPr>
            </w:pPr>
            <w:r w:rsidRPr="00BA421F">
              <w:rPr>
                <w:rFonts w:ascii="TH SarabunPSK" w:hAnsi="TH SarabunPSK" w:cs="TH SarabunPSK"/>
                <w:sz w:val="18"/>
                <w:szCs w:val="22"/>
              </w:rPr>
              <w:t xml:space="preserve">3 = </w:t>
            </w:r>
            <w:r w:rsidRPr="00BA421F">
              <w:rPr>
                <w:rFonts w:ascii="TH SarabunPSK" w:hAnsi="TH SarabunPSK" w:cs="TH SarabunPSK"/>
                <w:sz w:val="18"/>
                <w:szCs w:val="22"/>
                <w:cs/>
              </w:rPr>
              <w:t>ได้</w:t>
            </w:r>
            <w:r>
              <w:rPr>
                <w:rFonts w:ascii="TH SarabunPSK" w:hAnsi="TH SarabunPSK" w:cs="TH SarabunPSK" w:hint="cs"/>
                <w:sz w:val="18"/>
                <w:szCs w:val="22"/>
                <w:cs/>
              </w:rPr>
              <w:t xml:space="preserve"> แต่</w:t>
            </w:r>
            <w:r w:rsidRPr="00BA421F">
              <w:rPr>
                <w:rFonts w:ascii="TH SarabunPSK" w:hAnsi="TH SarabunPSK" w:cs="TH SarabunPSK"/>
                <w:sz w:val="18"/>
                <w:szCs w:val="22"/>
                <w:cs/>
              </w:rPr>
              <w:t>วงเงินค่อนข้างสูง</w:t>
            </w:r>
            <w:r w:rsidRPr="00BA421F">
              <w:rPr>
                <w:rFonts w:ascii="TH SarabunPSK" w:hAnsi="TH SarabunPSK" w:cs="TH SarabunPSK"/>
                <w:sz w:val="18"/>
                <w:szCs w:val="22"/>
              </w:rPr>
              <w:t xml:space="preserve"> </w:t>
            </w:r>
          </w:p>
          <w:p w14:paraId="7A2A62E1" w14:textId="77777777" w:rsidR="00A33F3C" w:rsidRPr="00CA00E7" w:rsidRDefault="00A33F3C" w:rsidP="00226CC2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BA421F">
              <w:rPr>
                <w:rFonts w:ascii="TH SarabunPSK" w:hAnsi="TH SarabunPSK" w:cs="TH SarabunPSK"/>
                <w:sz w:val="18"/>
                <w:szCs w:val="22"/>
              </w:rPr>
              <w:t xml:space="preserve">4 = </w:t>
            </w:r>
            <w:r w:rsidRPr="00BA421F">
              <w:rPr>
                <w:rFonts w:ascii="TH SarabunPSK" w:hAnsi="TH SarabunPSK" w:cs="TH SarabunPSK"/>
                <w:sz w:val="18"/>
                <w:szCs w:val="22"/>
                <w:cs/>
              </w:rPr>
              <w:t>ได้ไม่จำกัด</w:t>
            </w:r>
          </w:p>
        </w:tc>
        <w:tc>
          <w:tcPr>
            <w:tcW w:w="1260" w:type="dxa"/>
            <w:shd w:val="clear" w:color="auto" w:fill="BFBFBF"/>
          </w:tcPr>
          <w:p w14:paraId="4720511E" w14:textId="77777777" w:rsidR="00A33F3C" w:rsidRDefault="00A33F3C" w:rsidP="00226CC2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CA00E7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ผลิตภัณฑ์หรือบริการที่สามารถโอนหรือเปลี่ยนมือให้แก่บุคคลอื่นได้ และสะสมมูลค่าได้</w:t>
            </w:r>
          </w:p>
          <w:p w14:paraId="3DD4CC08" w14:textId="77777777" w:rsidR="00A33F3C" w:rsidRDefault="00A33F3C" w:rsidP="00226CC2">
            <w:pPr>
              <w:spacing w:after="0" w:line="240" w:lineRule="auto"/>
              <w:rPr>
                <w:rFonts w:ascii="TH SarabunPSK" w:hAnsi="TH SarabunPSK" w:cs="TH SarabunPSK"/>
                <w:szCs w:val="22"/>
              </w:rPr>
            </w:pPr>
            <w:r w:rsidRPr="00BA421F">
              <w:rPr>
                <w:rFonts w:ascii="TH SarabunPSK" w:hAnsi="TH SarabunPSK" w:cs="TH SarabunPSK"/>
                <w:szCs w:val="22"/>
              </w:rPr>
              <w:t xml:space="preserve">1 = </w:t>
            </w:r>
            <w:r w:rsidRPr="00BA421F">
              <w:rPr>
                <w:rFonts w:ascii="TH SarabunPSK" w:hAnsi="TH SarabunPSK" w:cs="TH SarabunPSK"/>
                <w:szCs w:val="22"/>
                <w:cs/>
              </w:rPr>
              <w:t>ไม่ได้</w:t>
            </w:r>
            <w:r w:rsidRPr="00BA421F">
              <w:rPr>
                <w:rFonts w:ascii="TH SarabunPSK" w:hAnsi="TH SarabunPSK" w:cs="TH SarabunPSK"/>
                <w:szCs w:val="22"/>
              </w:rPr>
              <w:t xml:space="preserve"> </w:t>
            </w:r>
          </w:p>
          <w:p w14:paraId="27A42A78" w14:textId="77777777" w:rsidR="00A33F3C" w:rsidRDefault="00A33F3C" w:rsidP="00226CC2">
            <w:pPr>
              <w:spacing w:after="0" w:line="240" w:lineRule="auto"/>
              <w:rPr>
                <w:rFonts w:ascii="TH SarabunPSK" w:hAnsi="TH SarabunPSK" w:cs="TH SarabunPSK"/>
                <w:sz w:val="18"/>
                <w:szCs w:val="22"/>
              </w:rPr>
            </w:pPr>
            <w:r w:rsidRPr="00BA421F">
              <w:rPr>
                <w:rFonts w:ascii="TH SarabunPSK" w:hAnsi="TH SarabunPSK" w:cs="TH SarabunPSK"/>
                <w:szCs w:val="22"/>
              </w:rPr>
              <w:t xml:space="preserve">2 = </w:t>
            </w:r>
            <w:r w:rsidRPr="00BA421F">
              <w:rPr>
                <w:rFonts w:ascii="TH SarabunPSK" w:hAnsi="TH SarabunPSK" w:cs="TH SarabunPSK"/>
                <w:szCs w:val="22"/>
                <w:cs/>
              </w:rPr>
              <w:t>ได้</w:t>
            </w:r>
            <w:r>
              <w:rPr>
                <w:rFonts w:ascii="TH SarabunPSK" w:hAnsi="TH SarabunPSK" w:cs="TH SarabunPSK" w:hint="cs"/>
                <w:szCs w:val="22"/>
                <w:cs/>
              </w:rPr>
              <w:t xml:space="preserve"> </w:t>
            </w:r>
            <w:r>
              <w:rPr>
                <w:rFonts w:ascii="TH SarabunPSK" w:hAnsi="TH SarabunPSK" w:cs="TH SarabunPSK"/>
                <w:szCs w:val="22"/>
                <w:cs/>
              </w:rPr>
              <w:t>แต</w:t>
            </w:r>
            <w:r>
              <w:rPr>
                <w:rFonts w:ascii="TH SarabunPSK" w:hAnsi="TH SarabunPSK" w:cs="TH SarabunPSK" w:hint="cs"/>
                <w:szCs w:val="22"/>
                <w:cs/>
              </w:rPr>
              <w:t>่กำหนด</w:t>
            </w:r>
            <w:r w:rsidRPr="00BA421F">
              <w:rPr>
                <w:rFonts w:ascii="TH SarabunPSK" w:hAnsi="TH SarabunPSK" w:cs="TH SarabunPSK"/>
                <w:szCs w:val="22"/>
                <w:cs/>
              </w:rPr>
              <w:t>เงื่อนไขยุ่งยาก</w:t>
            </w:r>
            <w:r>
              <w:rPr>
                <w:rFonts w:ascii="TH SarabunPSK" w:hAnsi="TH SarabunPSK" w:cs="TH SarabunPSK" w:hint="cs"/>
                <w:szCs w:val="22"/>
                <w:cs/>
              </w:rPr>
              <w:t>หรือ</w:t>
            </w:r>
          </w:p>
          <w:p w14:paraId="5FFE1615" w14:textId="77777777" w:rsidR="00A33F3C" w:rsidRDefault="00A33F3C" w:rsidP="00226CC2">
            <w:pPr>
              <w:spacing w:after="0" w:line="240" w:lineRule="auto"/>
              <w:rPr>
                <w:rFonts w:ascii="TH SarabunPSK" w:hAnsi="TH SarabunPSK" w:cs="TH SarabunPSK"/>
                <w:sz w:val="18"/>
                <w:szCs w:val="22"/>
              </w:rPr>
            </w:pPr>
            <w:r w:rsidRPr="00BA421F">
              <w:rPr>
                <w:rFonts w:ascii="TH SarabunPSK" w:hAnsi="TH SarabunPSK" w:cs="TH SarabunPSK"/>
                <w:sz w:val="18"/>
                <w:szCs w:val="22"/>
                <w:cs/>
              </w:rPr>
              <w:t>วงเงินไม่สูง</w:t>
            </w:r>
            <w:r w:rsidRPr="00BA421F">
              <w:rPr>
                <w:rFonts w:ascii="TH SarabunPSK" w:hAnsi="TH SarabunPSK" w:cs="TH SarabunPSK"/>
                <w:sz w:val="18"/>
                <w:szCs w:val="22"/>
              </w:rPr>
              <w:t xml:space="preserve"> </w:t>
            </w:r>
          </w:p>
          <w:p w14:paraId="31A21153" w14:textId="77777777" w:rsidR="00A33F3C" w:rsidRDefault="00A33F3C" w:rsidP="00226CC2">
            <w:pPr>
              <w:spacing w:after="0" w:line="240" w:lineRule="auto"/>
              <w:rPr>
                <w:rFonts w:ascii="TH SarabunPSK" w:hAnsi="TH SarabunPSK" w:cs="TH SarabunPSK"/>
                <w:sz w:val="18"/>
                <w:szCs w:val="22"/>
              </w:rPr>
            </w:pPr>
            <w:r w:rsidRPr="00BA421F">
              <w:rPr>
                <w:rFonts w:ascii="TH SarabunPSK" w:hAnsi="TH SarabunPSK" w:cs="TH SarabunPSK"/>
                <w:szCs w:val="22"/>
              </w:rPr>
              <w:t xml:space="preserve">3 = </w:t>
            </w:r>
            <w:r w:rsidRPr="00BA421F">
              <w:rPr>
                <w:rFonts w:ascii="TH SarabunPSK" w:hAnsi="TH SarabunPSK" w:cs="TH SarabunPSK"/>
                <w:szCs w:val="22"/>
                <w:cs/>
              </w:rPr>
              <w:t>ได้</w:t>
            </w:r>
            <w:r>
              <w:rPr>
                <w:rFonts w:ascii="TH SarabunPSK" w:hAnsi="TH SarabunPSK" w:cs="TH SarabunPSK" w:hint="cs"/>
                <w:szCs w:val="22"/>
                <w:cs/>
              </w:rPr>
              <w:t xml:space="preserve"> </w:t>
            </w:r>
            <w:r>
              <w:rPr>
                <w:rFonts w:ascii="TH SarabunPSK" w:hAnsi="TH SarabunPSK" w:cs="TH SarabunPSK"/>
                <w:szCs w:val="22"/>
                <w:cs/>
              </w:rPr>
              <w:t>แต</w:t>
            </w:r>
            <w:r>
              <w:rPr>
                <w:rFonts w:ascii="TH SarabunPSK" w:hAnsi="TH SarabunPSK" w:cs="TH SarabunPSK" w:hint="cs"/>
                <w:szCs w:val="22"/>
                <w:cs/>
              </w:rPr>
              <w:t>่กำหนด</w:t>
            </w:r>
            <w:r w:rsidRPr="00BA421F">
              <w:rPr>
                <w:rFonts w:ascii="TH SarabunPSK" w:hAnsi="TH SarabunPSK" w:cs="TH SarabunPSK"/>
                <w:szCs w:val="22"/>
                <w:cs/>
              </w:rPr>
              <w:t>เงื่อนไข</w:t>
            </w:r>
            <w:r>
              <w:rPr>
                <w:rFonts w:ascii="TH SarabunPSK" w:hAnsi="TH SarabunPSK" w:cs="TH SarabunPSK"/>
                <w:szCs w:val="22"/>
                <w:cs/>
              </w:rPr>
              <w:br/>
            </w:r>
            <w:r>
              <w:rPr>
                <w:rFonts w:ascii="TH SarabunPSK" w:hAnsi="TH SarabunPSK" w:cs="TH SarabunPSK" w:hint="cs"/>
                <w:szCs w:val="22"/>
                <w:cs/>
              </w:rPr>
              <w:t>ไม่</w:t>
            </w:r>
            <w:r w:rsidRPr="00BA421F">
              <w:rPr>
                <w:rFonts w:ascii="TH SarabunPSK" w:hAnsi="TH SarabunPSK" w:cs="TH SarabunPSK"/>
                <w:szCs w:val="22"/>
                <w:cs/>
              </w:rPr>
              <w:t>ยุ่งยาก</w:t>
            </w:r>
            <w:r>
              <w:rPr>
                <w:rFonts w:ascii="TH SarabunPSK" w:hAnsi="TH SarabunPSK" w:cs="TH SarabunPSK" w:hint="cs"/>
                <w:szCs w:val="22"/>
                <w:cs/>
              </w:rPr>
              <w:t>หรือ</w:t>
            </w:r>
          </w:p>
          <w:p w14:paraId="317F73FF" w14:textId="77777777" w:rsidR="00A33F3C" w:rsidRDefault="00A33F3C" w:rsidP="00226CC2">
            <w:pPr>
              <w:spacing w:after="0" w:line="240" w:lineRule="auto"/>
              <w:rPr>
                <w:rFonts w:ascii="TH SarabunPSK" w:hAnsi="TH SarabunPSK" w:cs="TH SarabunPSK"/>
                <w:szCs w:val="22"/>
              </w:rPr>
            </w:pPr>
            <w:r w:rsidRPr="00BA421F">
              <w:rPr>
                <w:rFonts w:ascii="TH SarabunPSK" w:hAnsi="TH SarabunPSK" w:cs="TH SarabunPSK"/>
                <w:sz w:val="18"/>
                <w:szCs w:val="22"/>
                <w:cs/>
              </w:rPr>
              <w:t>วงเงินค่อนข้างสูง</w:t>
            </w:r>
          </w:p>
          <w:p w14:paraId="0191C51F" w14:textId="77777777" w:rsidR="00A33F3C" w:rsidRPr="00CA00E7" w:rsidRDefault="00A33F3C" w:rsidP="00226CC2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BA421F">
              <w:rPr>
                <w:rFonts w:ascii="TH SarabunPSK" w:hAnsi="TH SarabunPSK" w:cs="TH SarabunPSK"/>
                <w:szCs w:val="22"/>
              </w:rPr>
              <w:t xml:space="preserve">4 = </w:t>
            </w:r>
            <w:r w:rsidRPr="00BA421F">
              <w:rPr>
                <w:rFonts w:ascii="TH SarabunPSK" w:hAnsi="TH SarabunPSK" w:cs="TH SarabunPSK"/>
                <w:szCs w:val="22"/>
                <w:cs/>
              </w:rPr>
              <w:t>ได้โดยไม่มีข้อจำกัด</w:t>
            </w:r>
          </w:p>
        </w:tc>
        <w:tc>
          <w:tcPr>
            <w:tcW w:w="1170" w:type="dxa"/>
            <w:shd w:val="clear" w:color="auto" w:fill="BFBFBF"/>
          </w:tcPr>
          <w:p w14:paraId="5043F4AD" w14:textId="77777777" w:rsidR="00A33F3C" w:rsidRPr="00CA00E7" w:rsidRDefault="00A33F3C" w:rsidP="00226CC2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CA00E7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ผลิตภัณฑ์หรือบริการที่สามารถใช้หรือนำไปใช้ได้ในต่างประเทศ</w:t>
            </w:r>
          </w:p>
          <w:p w14:paraId="5A0E7673" w14:textId="77777777" w:rsidR="00A33F3C" w:rsidRDefault="00A33F3C" w:rsidP="00226CC2">
            <w:pPr>
              <w:spacing w:after="0" w:line="240" w:lineRule="auto"/>
              <w:rPr>
                <w:rFonts w:ascii="TH SarabunPSK" w:hAnsi="TH SarabunPSK" w:cs="TH SarabunPSK"/>
                <w:szCs w:val="22"/>
              </w:rPr>
            </w:pPr>
            <w:r w:rsidRPr="00BA421F">
              <w:rPr>
                <w:rFonts w:ascii="TH SarabunPSK" w:hAnsi="TH SarabunPSK" w:cs="TH SarabunPSK"/>
                <w:szCs w:val="22"/>
              </w:rPr>
              <w:t xml:space="preserve">1 = </w:t>
            </w:r>
            <w:r w:rsidRPr="00BA421F">
              <w:rPr>
                <w:rFonts w:ascii="TH SarabunPSK" w:hAnsi="TH SarabunPSK" w:cs="TH SarabunPSK"/>
                <w:szCs w:val="22"/>
                <w:cs/>
              </w:rPr>
              <w:t>ไม่ได้</w:t>
            </w:r>
            <w:r w:rsidRPr="00BA421F">
              <w:rPr>
                <w:rFonts w:ascii="TH SarabunPSK" w:hAnsi="TH SarabunPSK" w:cs="TH SarabunPSK"/>
                <w:szCs w:val="22"/>
              </w:rPr>
              <w:t xml:space="preserve"> </w:t>
            </w:r>
          </w:p>
          <w:p w14:paraId="77E30AC4" w14:textId="77777777" w:rsidR="00A33F3C" w:rsidRDefault="00A33F3C" w:rsidP="00226CC2">
            <w:pPr>
              <w:spacing w:after="0" w:line="240" w:lineRule="auto"/>
              <w:rPr>
                <w:rFonts w:ascii="TH SarabunPSK" w:hAnsi="TH SarabunPSK" w:cs="TH SarabunPSK"/>
                <w:sz w:val="18"/>
                <w:szCs w:val="22"/>
              </w:rPr>
            </w:pPr>
            <w:r w:rsidRPr="00BA421F">
              <w:rPr>
                <w:rFonts w:ascii="TH SarabunPSK" w:hAnsi="TH SarabunPSK" w:cs="TH SarabunPSK"/>
                <w:szCs w:val="22"/>
              </w:rPr>
              <w:t xml:space="preserve">2 = </w:t>
            </w:r>
            <w:r w:rsidRPr="00BA421F">
              <w:rPr>
                <w:rFonts w:ascii="TH SarabunPSK" w:hAnsi="TH SarabunPSK" w:cs="TH SarabunPSK"/>
                <w:szCs w:val="22"/>
                <w:cs/>
              </w:rPr>
              <w:t>ได้</w:t>
            </w:r>
            <w:r>
              <w:rPr>
                <w:rFonts w:ascii="TH SarabunPSK" w:hAnsi="TH SarabunPSK" w:cs="TH SarabunPSK" w:hint="cs"/>
                <w:szCs w:val="22"/>
                <w:cs/>
              </w:rPr>
              <w:t xml:space="preserve"> </w:t>
            </w:r>
            <w:r>
              <w:rPr>
                <w:rFonts w:ascii="TH SarabunPSK" w:hAnsi="TH SarabunPSK" w:cs="TH SarabunPSK"/>
                <w:szCs w:val="22"/>
                <w:cs/>
              </w:rPr>
              <w:t>แต</w:t>
            </w:r>
            <w:r>
              <w:rPr>
                <w:rFonts w:ascii="TH SarabunPSK" w:hAnsi="TH SarabunPSK" w:cs="TH SarabunPSK" w:hint="cs"/>
                <w:szCs w:val="22"/>
                <w:cs/>
              </w:rPr>
              <w:t>่</w:t>
            </w:r>
            <w:r w:rsidRPr="00BA421F">
              <w:rPr>
                <w:rFonts w:ascii="TH SarabunPSK" w:hAnsi="TH SarabunPSK" w:cs="TH SarabunPSK"/>
                <w:sz w:val="18"/>
                <w:szCs w:val="22"/>
                <w:cs/>
              </w:rPr>
              <w:t>วงเงินไม่สูง</w:t>
            </w:r>
            <w:r w:rsidRPr="00BA421F">
              <w:rPr>
                <w:rFonts w:ascii="TH SarabunPSK" w:hAnsi="TH SarabunPSK" w:cs="TH SarabunPSK"/>
                <w:sz w:val="18"/>
                <w:szCs w:val="22"/>
              </w:rPr>
              <w:t xml:space="preserve"> </w:t>
            </w:r>
          </w:p>
          <w:p w14:paraId="5C20FE1B" w14:textId="77777777" w:rsidR="00A33F3C" w:rsidRDefault="00A33F3C" w:rsidP="00226CC2">
            <w:pPr>
              <w:spacing w:after="0" w:line="240" w:lineRule="auto"/>
              <w:rPr>
                <w:rFonts w:ascii="TH SarabunPSK" w:hAnsi="TH SarabunPSK" w:cs="TH SarabunPSK"/>
                <w:sz w:val="18"/>
                <w:szCs w:val="22"/>
              </w:rPr>
            </w:pPr>
            <w:r w:rsidRPr="00BA421F">
              <w:rPr>
                <w:rFonts w:ascii="TH SarabunPSK" w:hAnsi="TH SarabunPSK" w:cs="TH SarabunPSK"/>
                <w:szCs w:val="22"/>
              </w:rPr>
              <w:t xml:space="preserve">3 = </w:t>
            </w:r>
            <w:r w:rsidRPr="00BA421F">
              <w:rPr>
                <w:rFonts w:ascii="TH SarabunPSK" w:hAnsi="TH SarabunPSK" w:cs="TH SarabunPSK"/>
                <w:szCs w:val="22"/>
                <w:cs/>
              </w:rPr>
              <w:t>ได้</w:t>
            </w:r>
            <w:r>
              <w:rPr>
                <w:rFonts w:ascii="TH SarabunPSK" w:hAnsi="TH SarabunPSK" w:cs="TH SarabunPSK" w:hint="cs"/>
                <w:szCs w:val="22"/>
                <w:cs/>
              </w:rPr>
              <w:t xml:space="preserve"> </w:t>
            </w:r>
            <w:r>
              <w:rPr>
                <w:rFonts w:ascii="TH SarabunPSK" w:hAnsi="TH SarabunPSK" w:cs="TH SarabunPSK"/>
                <w:szCs w:val="22"/>
                <w:cs/>
              </w:rPr>
              <w:t>แต</w:t>
            </w:r>
            <w:r>
              <w:rPr>
                <w:rFonts w:ascii="TH SarabunPSK" w:hAnsi="TH SarabunPSK" w:cs="TH SarabunPSK" w:hint="cs"/>
                <w:szCs w:val="22"/>
                <w:cs/>
              </w:rPr>
              <w:t>่</w:t>
            </w:r>
          </w:p>
          <w:p w14:paraId="78C14A37" w14:textId="77777777" w:rsidR="00A33F3C" w:rsidRPr="002A7BE4" w:rsidRDefault="00A33F3C" w:rsidP="00226CC2">
            <w:pPr>
              <w:spacing w:after="0" w:line="240" w:lineRule="auto"/>
              <w:rPr>
                <w:rFonts w:ascii="TH SarabunPSK" w:hAnsi="TH SarabunPSK" w:cs="TH SarabunPSK"/>
                <w:spacing w:val="-10"/>
                <w:szCs w:val="22"/>
              </w:rPr>
            </w:pPr>
            <w:r w:rsidRPr="002A7BE4">
              <w:rPr>
                <w:rFonts w:ascii="TH SarabunPSK" w:hAnsi="TH SarabunPSK" w:cs="TH SarabunPSK"/>
                <w:spacing w:val="-10"/>
                <w:sz w:val="18"/>
                <w:szCs w:val="22"/>
                <w:cs/>
              </w:rPr>
              <w:t>วงเงิน</w:t>
            </w:r>
            <w:r w:rsidRPr="002A7BE4">
              <w:rPr>
                <w:rFonts w:ascii="TH SarabunPSK" w:hAnsi="TH SarabunPSK" w:cs="TH SarabunPSK" w:hint="cs"/>
                <w:spacing w:val="-10"/>
                <w:sz w:val="18"/>
                <w:szCs w:val="22"/>
                <w:cs/>
              </w:rPr>
              <w:t>ค่</w:t>
            </w:r>
            <w:r w:rsidRPr="002A7BE4">
              <w:rPr>
                <w:rFonts w:ascii="TH SarabunPSK" w:hAnsi="TH SarabunPSK" w:cs="TH SarabunPSK"/>
                <w:spacing w:val="-10"/>
                <w:sz w:val="18"/>
                <w:szCs w:val="22"/>
                <w:cs/>
              </w:rPr>
              <w:t>อนข้างสูง</w:t>
            </w:r>
          </w:p>
          <w:p w14:paraId="2A491C37" w14:textId="77777777" w:rsidR="00A33F3C" w:rsidRPr="00CA00E7" w:rsidRDefault="00A33F3C" w:rsidP="00226CC2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BA421F">
              <w:rPr>
                <w:rFonts w:ascii="TH SarabunPSK" w:hAnsi="TH SarabunPSK" w:cs="TH SarabunPSK"/>
                <w:szCs w:val="22"/>
              </w:rPr>
              <w:t xml:space="preserve">4 = </w:t>
            </w:r>
            <w:r w:rsidRPr="00BA421F">
              <w:rPr>
                <w:rFonts w:ascii="TH SarabunPSK" w:hAnsi="TH SarabunPSK" w:cs="TH SarabunPSK"/>
                <w:szCs w:val="22"/>
                <w:cs/>
              </w:rPr>
              <w:t>ได้โดยไม่มีข้อจำกัด</w:t>
            </w:r>
          </w:p>
          <w:p w14:paraId="51CC23C0" w14:textId="77777777" w:rsidR="00A33F3C" w:rsidRPr="00CA00E7" w:rsidRDefault="00A33F3C" w:rsidP="00226CC2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</w:tc>
        <w:tc>
          <w:tcPr>
            <w:tcW w:w="862" w:type="dxa"/>
            <w:vMerge/>
            <w:shd w:val="clear" w:color="auto" w:fill="BFBFBF"/>
            <w:vAlign w:val="center"/>
          </w:tcPr>
          <w:p w14:paraId="1F845851" w14:textId="77777777" w:rsidR="00A33F3C" w:rsidRPr="00CA00E7" w:rsidRDefault="00A33F3C" w:rsidP="00226CC2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</w:tc>
        <w:tc>
          <w:tcPr>
            <w:tcW w:w="851" w:type="dxa"/>
            <w:vMerge/>
            <w:shd w:val="clear" w:color="auto" w:fill="BFBFBF"/>
            <w:vAlign w:val="center"/>
          </w:tcPr>
          <w:p w14:paraId="333CCD8E" w14:textId="77777777" w:rsidR="00A33F3C" w:rsidRPr="00CA00E7" w:rsidRDefault="00A33F3C" w:rsidP="00226CC2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</w:tc>
        <w:tc>
          <w:tcPr>
            <w:tcW w:w="987" w:type="dxa"/>
            <w:vMerge/>
            <w:shd w:val="clear" w:color="auto" w:fill="B4C6E7"/>
            <w:vAlign w:val="center"/>
          </w:tcPr>
          <w:p w14:paraId="3EA687EB" w14:textId="77777777" w:rsidR="00A33F3C" w:rsidRPr="00CA00E7" w:rsidRDefault="00A33F3C" w:rsidP="00226CC2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139" w:type="dxa"/>
            <w:vMerge/>
            <w:shd w:val="clear" w:color="auto" w:fill="B4C6E7"/>
          </w:tcPr>
          <w:p w14:paraId="15B91937" w14:textId="77777777" w:rsidR="00A33F3C" w:rsidRPr="00CA00E7" w:rsidRDefault="00A33F3C" w:rsidP="00226CC2">
            <w:pPr>
              <w:spacing w:before="240"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931" w:type="dxa"/>
            <w:vMerge/>
            <w:shd w:val="clear" w:color="auto" w:fill="B4C6E7"/>
          </w:tcPr>
          <w:p w14:paraId="79091A75" w14:textId="77777777" w:rsidR="00A33F3C" w:rsidRPr="00CA00E7" w:rsidRDefault="00A33F3C" w:rsidP="00226CC2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</w:tr>
      <w:tr w:rsidR="00A33F3C" w:rsidRPr="00CA00E7" w14:paraId="61A1401E" w14:textId="77777777" w:rsidTr="00A33F3C">
        <w:trPr>
          <w:trHeight w:val="259"/>
        </w:trPr>
        <w:tc>
          <w:tcPr>
            <w:tcW w:w="1701" w:type="dxa"/>
          </w:tcPr>
          <w:p w14:paraId="4207FC5A" w14:textId="75085C40" w:rsidR="00A33F3C" w:rsidRPr="00A33F3C" w:rsidRDefault="00A33F3C" w:rsidP="00A33F3C">
            <w:pPr>
              <w:spacing w:after="0" w:line="240" w:lineRule="auto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A33F3C">
              <w:rPr>
                <w:rFonts w:ascii="TH SarabunPSK" w:hAnsi="TH SarabunPSK" w:cs="TH SarabunPSK"/>
                <w:sz w:val="24"/>
                <w:szCs w:val="24"/>
                <w:cs/>
              </w:rPr>
              <w:t>ออกและเสนอขายหลักทรัพย์ (หุ้นกู้)</w:t>
            </w:r>
          </w:p>
        </w:tc>
        <w:tc>
          <w:tcPr>
            <w:tcW w:w="1244" w:type="dxa"/>
          </w:tcPr>
          <w:p w14:paraId="5D73BB2C" w14:textId="77777777" w:rsidR="00A33F3C" w:rsidRPr="00A33F3C" w:rsidRDefault="00A33F3C" w:rsidP="00A33F3C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A33F3C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1</w:t>
            </w:r>
          </w:p>
          <w:p w14:paraId="3BE080D1" w14:textId="77777777" w:rsidR="00A33F3C" w:rsidRPr="00A33F3C" w:rsidRDefault="00A33F3C" w:rsidP="00A33F3C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33F3C">
              <w:rPr>
                <w:rFonts w:ascii="TH SarabunPSK" w:hAnsi="TH SarabunPSK" w:cs="TH SarabunPSK"/>
                <w:sz w:val="24"/>
                <w:szCs w:val="24"/>
                <w:cs/>
              </w:rPr>
              <w:t>ไม่สามารถให้ รับ หรือเปลี่ยนเป็น</w:t>
            </w:r>
          </w:p>
          <w:p w14:paraId="4768D3C6" w14:textId="2EBAB91A" w:rsidR="00A33F3C" w:rsidRPr="00A33F3C" w:rsidRDefault="00A33F3C" w:rsidP="00A33F3C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A33F3C">
              <w:rPr>
                <w:rFonts w:ascii="TH SarabunPSK" w:hAnsi="TH SarabunPSK" w:cs="TH SarabunPSK"/>
                <w:sz w:val="24"/>
                <w:szCs w:val="24"/>
                <w:cs/>
              </w:rPr>
              <w:t>เงินสดได้</w:t>
            </w:r>
          </w:p>
        </w:tc>
        <w:tc>
          <w:tcPr>
            <w:tcW w:w="1260" w:type="dxa"/>
          </w:tcPr>
          <w:p w14:paraId="5E647FF0" w14:textId="77777777" w:rsidR="00A33F3C" w:rsidRPr="00A33F3C" w:rsidRDefault="00A33F3C" w:rsidP="00A33F3C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A33F3C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3</w:t>
            </w:r>
          </w:p>
          <w:p w14:paraId="699EC554" w14:textId="508D0C3A" w:rsidR="00A33F3C" w:rsidRPr="00A33F3C" w:rsidRDefault="00A33F3C" w:rsidP="00A33F3C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33F3C">
              <w:rPr>
                <w:rFonts w:ascii="TH SarabunPSK" w:hAnsi="TH SarabunPSK" w:cs="TH SarabunPSK"/>
                <w:sz w:val="24"/>
                <w:szCs w:val="24"/>
                <w:cs/>
              </w:rPr>
              <w:t>โอนเปลี่ยนมือได้</w:t>
            </w:r>
          </w:p>
          <w:p w14:paraId="1B912CEC" w14:textId="0B051E35" w:rsidR="00A33F3C" w:rsidRPr="00A33F3C" w:rsidRDefault="00A33F3C" w:rsidP="00A33F3C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A33F3C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แต่วงเงินต่ำกว่า </w:t>
            </w:r>
            <w:r w:rsidRPr="00A33F3C">
              <w:rPr>
                <w:rFonts w:ascii="TH SarabunPSK" w:hAnsi="TH SarabunPSK" w:cs="TH SarabunPSK"/>
                <w:sz w:val="24"/>
                <w:szCs w:val="24"/>
              </w:rPr>
              <w:t xml:space="preserve">2,000,000 </w:t>
            </w:r>
            <w:r w:rsidRPr="00A33F3C">
              <w:rPr>
                <w:rFonts w:ascii="TH SarabunPSK" w:hAnsi="TH SarabunPSK" w:cs="TH SarabunPSK"/>
                <w:sz w:val="24"/>
                <w:szCs w:val="24"/>
                <w:cs/>
              </w:rPr>
              <w:t>บาท ต่อเดือน</w:t>
            </w:r>
          </w:p>
        </w:tc>
        <w:tc>
          <w:tcPr>
            <w:tcW w:w="1170" w:type="dxa"/>
          </w:tcPr>
          <w:p w14:paraId="2D4D45D1" w14:textId="77777777" w:rsidR="00A33F3C" w:rsidRPr="00A33F3C" w:rsidRDefault="00A33F3C" w:rsidP="00A33F3C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A33F3C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3</w:t>
            </w:r>
          </w:p>
          <w:p w14:paraId="2B7512FB" w14:textId="6F35F912" w:rsidR="00A33F3C" w:rsidRPr="00A33F3C" w:rsidRDefault="00A33F3C" w:rsidP="003930DC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A33F3C">
              <w:rPr>
                <w:rFonts w:ascii="TH SarabunPSK" w:hAnsi="TH SarabunPSK" w:cs="TH SarabunPSK"/>
                <w:sz w:val="24"/>
                <w:szCs w:val="24"/>
                <w:cs/>
              </w:rPr>
              <w:t>ใช้</w:t>
            </w:r>
            <w:r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A33F3C">
              <w:rPr>
                <w:rFonts w:ascii="TH SarabunPSK" w:hAnsi="TH SarabunPSK" w:cs="TH SarabunPSK"/>
                <w:sz w:val="24"/>
                <w:szCs w:val="24"/>
                <w:cs/>
              </w:rPr>
              <w:t>หรือนำไปใช้ในต่างประเทศ</w:t>
            </w:r>
            <w:r w:rsidRPr="00A33F3C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ได้</w:t>
            </w:r>
            <w:r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3930DC">
              <w:rPr>
                <w:rFonts w:ascii="TH SarabunPSK" w:hAnsi="TH SarabunPSK" w:cs="TH SarabunPSK"/>
                <w:spacing w:val="-10"/>
                <w:sz w:val="24"/>
                <w:szCs w:val="24"/>
                <w:cs/>
              </w:rPr>
              <w:t>แต่วงเงินต่ำกว่า</w:t>
            </w:r>
            <w:r w:rsidRPr="00A33F3C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Pr="00A33F3C">
              <w:rPr>
                <w:rFonts w:ascii="TH SarabunPSK" w:hAnsi="TH SarabunPSK" w:cs="TH SarabunPSK"/>
                <w:sz w:val="24"/>
                <w:szCs w:val="24"/>
              </w:rPr>
              <w:t xml:space="preserve">2,000,000 </w:t>
            </w:r>
            <w:r w:rsidRPr="00A33F3C">
              <w:rPr>
                <w:rFonts w:ascii="TH SarabunPSK" w:hAnsi="TH SarabunPSK" w:cs="TH SarabunPSK"/>
                <w:sz w:val="24"/>
                <w:szCs w:val="24"/>
                <w:cs/>
              </w:rPr>
              <w:t>บาท ต่อเดือน</w:t>
            </w:r>
          </w:p>
        </w:tc>
        <w:tc>
          <w:tcPr>
            <w:tcW w:w="862" w:type="dxa"/>
          </w:tcPr>
          <w:p w14:paraId="4565F855" w14:textId="52AC3099" w:rsidR="00A33F3C" w:rsidRPr="00A33F3C" w:rsidRDefault="00A33F3C" w:rsidP="00A33F3C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A33F3C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7</w:t>
            </w:r>
          </w:p>
        </w:tc>
        <w:tc>
          <w:tcPr>
            <w:tcW w:w="851" w:type="dxa"/>
          </w:tcPr>
          <w:p w14:paraId="73F4A3DA" w14:textId="00BF1F7C" w:rsidR="00A33F3C" w:rsidRPr="00A33F3C" w:rsidRDefault="00A33F3C" w:rsidP="00A33F3C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</w:pPr>
            <w:r w:rsidRPr="00A33F3C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  <w:t>กลาง</w:t>
            </w:r>
          </w:p>
        </w:tc>
        <w:tc>
          <w:tcPr>
            <w:tcW w:w="987" w:type="dxa"/>
            <w:shd w:val="clear" w:color="auto" w:fill="D9E2F3"/>
          </w:tcPr>
          <w:p w14:paraId="0B3ECD45" w14:textId="77777777" w:rsidR="00A33F3C" w:rsidRPr="00A33F3C" w:rsidRDefault="00A33F3C" w:rsidP="00A33F3C">
            <w:pPr>
              <w:spacing w:after="0" w:line="240" w:lineRule="auto"/>
              <w:ind w:left="-67" w:right="-113"/>
              <w:jc w:val="center"/>
              <w:rPr>
                <w:rFonts w:ascii="TH SarabunPSK" w:eastAsia="Calibri" w:hAnsi="TH SarabunPSK" w:cs="TH SarabunPSK"/>
                <w:i/>
                <w:iCs/>
                <w:sz w:val="24"/>
                <w:szCs w:val="24"/>
                <w:cs/>
              </w:rPr>
            </w:pPr>
            <w:r w:rsidRPr="00A33F3C">
              <w:rPr>
                <w:rFonts w:ascii="TH SarabunPSK" w:hAnsi="TH SarabunPSK" w:cs="TH SarabunPSK"/>
                <w:sz w:val="24"/>
                <w:szCs w:val="24"/>
                <w:cs/>
              </w:rPr>
              <w:t>ไม่สอดคล้อง</w:t>
            </w:r>
          </w:p>
        </w:tc>
        <w:tc>
          <w:tcPr>
            <w:tcW w:w="1139" w:type="dxa"/>
            <w:shd w:val="clear" w:color="auto" w:fill="D9E2F3"/>
          </w:tcPr>
          <w:p w14:paraId="03559946" w14:textId="3DB8DD4D" w:rsidR="00A33F3C" w:rsidRPr="00A33F3C" w:rsidRDefault="00A33F3C" w:rsidP="00A33F3C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A33F3C">
              <w:rPr>
                <w:rFonts w:ascii="TH SarabunPSK" w:hAnsi="TH SarabunPSK" w:cs="TH SarabunPSK"/>
                <w:sz w:val="24"/>
                <w:szCs w:val="24"/>
                <w:cs/>
              </w:rPr>
              <w:t>ไม่สอดคล้อง</w:t>
            </w:r>
          </w:p>
          <w:p w14:paraId="05E5D7AB" w14:textId="77777777" w:rsidR="00A33F3C" w:rsidRPr="00A33F3C" w:rsidRDefault="00A33F3C" w:rsidP="00A33F3C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31" w:type="dxa"/>
            <w:shd w:val="clear" w:color="auto" w:fill="D9E2F3"/>
          </w:tcPr>
          <w:p w14:paraId="5D8F684D" w14:textId="26A34841" w:rsidR="00A33F3C" w:rsidRPr="00A33F3C" w:rsidRDefault="00A33F3C" w:rsidP="00A33F3C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</w:pPr>
            <w:r w:rsidRPr="00A33F3C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  <w:t>กลาง</w:t>
            </w:r>
          </w:p>
        </w:tc>
      </w:tr>
      <w:tr w:rsidR="00A33F3C" w:rsidRPr="00CA00E7" w14:paraId="4C0AAE8F" w14:textId="77777777" w:rsidTr="00A33F3C">
        <w:trPr>
          <w:trHeight w:val="259"/>
        </w:trPr>
        <w:tc>
          <w:tcPr>
            <w:tcW w:w="1701" w:type="dxa"/>
          </w:tcPr>
          <w:p w14:paraId="36C0742E" w14:textId="79237BF8" w:rsidR="00A33F3C" w:rsidRPr="00A33F3C" w:rsidRDefault="00A33F3C" w:rsidP="00A33F3C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33F3C">
              <w:rPr>
                <w:rFonts w:ascii="TH SarabunPSK" w:hAnsi="TH SarabunPSK" w:cs="TH SarabunPSK" w:hint="cs"/>
                <w:sz w:val="24"/>
                <w:szCs w:val="24"/>
                <w:cs/>
              </w:rPr>
              <w:t>ออกและเสนอขาย</w:t>
            </w:r>
            <w:r w:rsidRPr="00A33F3C">
              <w:rPr>
                <w:rFonts w:ascii="TH SarabunPSK" w:hAnsi="TH SarabunPSK" w:cs="TH SarabunPSK"/>
                <w:sz w:val="24"/>
                <w:szCs w:val="24"/>
                <w:cs/>
              </w:rPr>
              <w:t>หลักทรัพย์</w:t>
            </w:r>
            <w:r w:rsidRPr="00A33F3C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(หุ้นกู้)</w:t>
            </w:r>
          </w:p>
        </w:tc>
        <w:tc>
          <w:tcPr>
            <w:tcW w:w="1244" w:type="dxa"/>
          </w:tcPr>
          <w:p w14:paraId="7F66BE4D" w14:textId="77777777" w:rsidR="00A33F3C" w:rsidRPr="00A33F3C" w:rsidRDefault="00A33F3C" w:rsidP="00A33F3C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A33F3C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1</w:t>
            </w:r>
          </w:p>
          <w:p w14:paraId="239F7A86" w14:textId="77777777" w:rsidR="00A33F3C" w:rsidRPr="00A33F3C" w:rsidRDefault="00A33F3C" w:rsidP="00A33F3C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33F3C">
              <w:rPr>
                <w:rFonts w:ascii="TH SarabunPSK" w:hAnsi="TH SarabunPSK" w:cs="TH SarabunPSK"/>
                <w:sz w:val="24"/>
                <w:szCs w:val="24"/>
                <w:cs/>
              </w:rPr>
              <w:t>ไม่สามารถ</w:t>
            </w:r>
            <w:r w:rsidRPr="00A33F3C">
              <w:rPr>
                <w:rFonts w:ascii="TH SarabunPSK" w:hAnsi="TH SarabunPSK" w:cs="TH SarabunPSK" w:hint="cs"/>
                <w:sz w:val="24"/>
                <w:szCs w:val="24"/>
                <w:cs/>
              </w:rPr>
              <w:t>ให้ รับ หรือ</w:t>
            </w:r>
            <w:r w:rsidRPr="00A33F3C">
              <w:rPr>
                <w:rFonts w:ascii="TH SarabunPSK" w:hAnsi="TH SarabunPSK" w:cs="TH SarabunPSK"/>
                <w:sz w:val="24"/>
                <w:szCs w:val="24"/>
                <w:cs/>
              </w:rPr>
              <w:t>เปลี่ยนเป็น</w:t>
            </w:r>
          </w:p>
          <w:p w14:paraId="1035EC72" w14:textId="382C258C" w:rsidR="00A33F3C" w:rsidRPr="00A33F3C" w:rsidRDefault="00A33F3C" w:rsidP="00A33F3C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A33F3C">
              <w:rPr>
                <w:rFonts w:ascii="TH SarabunPSK" w:hAnsi="TH SarabunPSK" w:cs="TH SarabunPSK"/>
                <w:sz w:val="24"/>
                <w:szCs w:val="24"/>
                <w:cs/>
              </w:rPr>
              <w:t>เงินสดได้</w:t>
            </w:r>
          </w:p>
        </w:tc>
        <w:tc>
          <w:tcPr>
            <w:tcW w:w="1260" w:type="dxa"/>
          </w:tcPr>
          <w:p w14:paraId="040AC6F0" w14:textId="77777777" w:rsidR="00A33F3C" w:rsidRPr="00A33F3C" w:rsidRDefault="00A33F3C" w:rsidP="00A33F3C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A33F3C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4</w:t>
            </w:r>
          </w:p>
          <w:p w14:paraId="2C7E943E" w14:textId="77777777" w:rsidR="00A33F3C" w:rsidRPr="00A33F3C" w:rsidRDefault="00A33F3C" w:rsidP="00A33F3C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33F3C">
              <w:rPr>
                <w:rFonts w:ascii="TH SarabunPSK" w:hAnsi="TH SarabunPSK" w:cs="TH SarabunPSK"/>
                <w:sz w:val="24"/>
                <w:szCs w:val="24"/>
                <w:cs/>
              </w:rPr>
              <w:t>โอนเปลี่ยนมือได้</w:t>
            </w:r>
          </w:p>
          <w:p w14:paraId="0EF2F4D6" w14:textId="77777777" w:rsidR="003930DC" w:rsidRDefault="003930DC" w:rsidP="003930DC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pacing w:val="-10"/>
                <w:sz w:val="24"/>
                <w:szCs w:val="24"/>
                <w:cs/>
              </w:rPr>
              <w:t>ตั้ง</w:t>
            </w:r>
            <w:r w:rsidRPr="003930DC">
              <w:rPr>
                <w:rFonts w:ascii="TH SarabunPSK" w:hAnsi="TH SarabunPSK" w:cs="TH SarabunPSK"/>
                <w:spacing w:val="-10"/>
                <w:sz w:val="24"/>
                <w:szCs w:val="24"/>
                <w:cs/>
              </w:rPr>
              <w:t>แต่</w:t>
            </w:r>
            <w:r w:rsidRPr="00A33F3C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Pr="00A33F3C">
              <w:rPr>
                <w:rFonts w:ascii="TH SarabunPSK" w:hAnsi="TH SarabunPSK" w:cs="TH SarabunPSK"/>
                <w:sz w:val="24"/>
                <w:szCs w:val="24"/>
              </w:rPr>
              <w:t xml:space="preserve">2,000,000 </w:t>
            </w:r>
            <w:r w:rsidRPr="00A33F3C">
              <w:rPr>
                <w:rFonts w:ascii="TH SarabunPSK" w:hAnsi="TH SarabunPSK" w:cs="TH SarabunPSK"/>
                <w:sz w:val="24"/>
                <w:szCs w:val="24"/>
                <w:cs/>
              </w:rPr>
              <w:t>บาท ต่อเดือน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ขึ้นไป</w:t>
            </w:r>
          </w:p>
          <w:p w14:paraId="7FBC7BD2" w14:textId="19A76C98" w:rsidR="003930DC" w:rsidRPr="00A33F3C" w:rsidRDefault="003930DC" w:rsidP="003930DC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A33F3C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โดยไม่มีจำกัด</w:t>
            </w: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วงเงินสูงสุด</w:t>
            </w:r>
          </w:p>
        </w:tc>
        <w:tc>
          <w:tcPr>
            <w:tcW w:w="1170" w:type="dxa"/>
          </w:tcPr>
          <w:p w14:paraId="3B684278" w14:textId="77777777" w:rsidR="00A33F3C" w:rsidRPr="00A33F3C" w:rsidRDefault="00A33F3C" w:rsidP="00A33F3C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A33F3C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4</w:t>
            </w:r>
          </w:p>
          <w:p w14:paraId="65B8F158" w14:textId="768C183E" w:rsidR="00A33F3C" w:rsidRPr="00A33F3C" w:rsidRDefault="003930DC" w:rsidP="00A33F3C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A33F3C">
              <w:rPr>
                <w:rFonts w:ascii="TH SarabunPSK" w:hAnsi="TH SarabunPSK" w:cs="TH SarabunPSK"/>
                <w:sz w:val="24"/>
                <w:szCs w:val="24"/>
                <w:cs/>
              </w:rPr>
              <w:t>ใช้</w:t>
            </w:r>
            <w:r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A33F3C">
              <w:rPr>
                <w:rFonts w:ascii="TH SarabunPSK" w:hAnsi="TH SarabunPSK" w:cs="TH SarabunPSK"/>
                <w:sz w:val="24"/>
                <w:szCs w:val="24"/>
                <w:cs/>
              </w:rPr>
              <w:t>หรือ</w:t>
            </w:r>
            <w:r>
              <w:rPr>
                <w:rFonts w:ascii="TH SarabunPSK" w:hAnsi="TH SarabunPSK" w:cs="TH SarabunPSK"/>
                <w:sz w:val="24"/>
                <w:szCs w:val="24"/>
                <w:cs/>
              </w:rPr>
              <w:t>นำไปใช้</w:t>
            </w:r>
            <w:r w:rsidR="00A33F3C" w:rsidRPr="00A33F3C">
              <w:rPr>
                <w:rFonts w:ascii="TH SarabunPSK" w:hAnsi="TH SarabunPSK" w:cs="TH SarabunPSK"/>
                <w:sz w:val="24"/>
                <w:szCs w:val="24"/>
                <w:cs/>
              </w:rPr>
              <w:t>ในต่างประเทศ</w:t>
            </w:r>
            <w:r w:rsidR="00A33F3C" w:rsidRPr="00A33F3C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ได้</w:t>
            </w:r>
            <w:r>
              <w:rPr>
                <w:rFonts w:ascii="TH SarabunPSK" w:hAnsi="TH SarabunPSK" w:cs="TH SarabunPSK" w:hint="cs"/>
                <w:spacing w:val="-10"/>
                <w:sz w:val="24"/>
                <w:szCs w:val="24"/>
                <w:cs/>
              </w:rPr>
              <w:t>ตั้ง</w:t>
            </w:r>
            <w:r w:rsidRPr="003930DC">
              <w:rPr>
                <w:rFonts w:ascii="TH SarabunPSK" w:hAnsi="TH SarabunPSK" w:cs="TH SarabunPSK"/>
                <w:spacing w:val="-10"/>
                <w:sz w:val="24"/>
                <w:szCs w:val="24"/>
                <w:cs/>
              </w:rPr>
              <w:t>แต่</w:t>
            </w:r>
            <w:r w:rsidRPr="00A33F3C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Pr="00A33F3C">
              <w:rPr>
                <w:rFonts w:ascii="TH SarabunPSK" w:hAnsi="TH SarabunPSK" w:cs="TH SarabunPSK"/>
                <w:sz w:val="24"/>
                <w:szCs w:val="24"/>
              </w:rPr>
              <w:t xml:space="preserve">2,000,000 </w:t>
            </w:r>
            <w:r w:rsidRPr="00A33F3C">
              <w:rPr>
                <w:rFonts w:ascii="TH SarabunPSK" w:hAnsi="TH SarabunPSK" w:cs="TH SarabunPSK"/>
                <w:sz w:val="24"/>
                <w:szCs w:val="24"/>
                <w:cs/>
              </w:rPr>
              <w:t>บาท ต่อเดือน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ขึ้นไป</w:t>
            </w:r>
          </w:p>
          <w:p w14:paraId="7CE72025" w14:textId="31DD6E4E" w:rsidR="00A33F3C" w:rsidRPr="00A33F3C" w:rsidRDefault="00A33F3C" w:rsidP="00A33F3C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A33F3C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โดยไม่มีจำกัด</w:t>
            </w:r>
            <w:r w:rsidR="003930DC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วงเงินสูงสุด</w:t>
            </w:r>
          </w:p>
        </w:tc>
        <w:tc>
          <w:tcPr>
            <w:tcW w:w="862" w:type="dxa"/>
          </w:tcPr>
          <w:p w14:paraId="49C92B32" w14:textId="25FAABEA" w:rsidR="00A33F3C" w:rsidRPr="00A33F3C" w:rsidRDefault="00A33F3C" w:rsidP="00A33F3C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A33F3C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9</w:t>
            </w:r>
          </w:p>
        </w:tc>
        <w:tc>
          <w:tcPr>
            <w:tcW w:w="851" w:type="dxa"/>
          </w:tcPr>
          <w:p w14:paraId="458AEB77" w14:textId="57086A43" w:rsidR="00A33F3C" w:rsidRPr="00A33F3C" w:rsidRDefault="00A33F3C" w:rsidP="00A33F3C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</w:pPr>
            <w:r w:rsidRPr="00A33F3C">
              <w:rPr>
                <w:rFonts w:ascii="TH SarabunPSK" w:eastAsia="Calibri" w:hAnsi="TH SarabunPSK" w:cs="TH SarabunPSK" w:hint="cs"/>
                <w:b/>
                <w:bCs/>
                <w:sz w:val="24"/>
                <w:szCs w:val="24"/>
                <w:cs/>
              </w:rPr>
              <w:t>กลาง</w:t>
            </w:r>
          </w:p>
        </w:tc>
        <w:tc>
          <w:tcPr>
            <w:tcW w:w="987" w:type="dxa"/>
            <w:shd w:val="clear" w:color="auto" w:fill="D9E2F3"/>
          </w:tcPr>
          <w:p w14:paraId="7D7806F3" w14:textId="1E82AF50" w:rsidR="00A33F3C" w:rsidRPr="00A33F3C" w:rsidRDefault="004C0F09" w:rsidP="00A33F3C">
            <w:pPr>
              <w:spacing w:after="0" w:line="240" w:lineRule="auto"/>
              <w:ind w:left="-67" w:right="-113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33F3C">
              <w:rPr>
                <w:rFonts w:ascii="TH SarabunPSK" w:hAnsi="TH SarabunPSK" w:cs="TH SarabunPSK"/>
                <w:sz w:val="24"/>
                <w:szCs w:val="24"/>
                <w:cs/>
              </w:rPr>
              <w:t>ไม่สอดคล้อง</w:t>
            </w:r>
            <w:bookmarkStart w:id="1" w:name="_GoBack"/>
            <w:bookmarkEnd w:id="1"/>
          </w:p>
        </w:tc>
        <w:tc>
          <w:tcPr>
            <w:tcW w:w="1139" w:type="dxa"/>
            <w:shd w:val="clear" w:color="auto" w:fill="D9E2F3"/>
          </w:tcPr>
          <w:p w14:paraId="0DBE5482" w14:textId="77777777" w:rsidR="00A33F3C" w:rsidRPr="00A33F3C" w:rsidRDefault="00A33F3C" w:rsidP="00A33F3C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A33F3C">
              <w:rPr>
                <w:rFonts w:ascii="TH SarabunPSK" w:hAnsi="TH SarabunPSK" w:cs="TH SarabunPSK" w:hint="cs"/>
                <w:sz w:val="24"/>
                <w:szCs w:val="24"/>
                <w:cs/>
              </w:rPr>
              <w:t>ไม่</w:t>
            </w:r>
            <w:r w:rsidRPr="00A33F3C">
              <w:rPr>
                <w:rFonts w:ascii="TH SarabunPSK" w:hAnsi="TH SarabunPSK" w:cs="TH SarabunPSK"/>
                <w:sz w:val="24"/>
                <w:szCs w:val="24"/>
                <w:cs/>
              </w:rPr>
              <w:t>สอดคล้อง</w:t>
            </w:r>
          </w:p>
          <w:p w14:paraId="00AF8680" w14:textId="77777777" w:rsidR="00A33F3C" w:rsidRPr="00A33F3C" w:rsidRDefault="00A33F3C" w:rsidP="00A33F3C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31" w:type="dxa"/>
            <w:shd w:val="clear" w:color="auto" w:fill="D9E2F3"/>
          </w:tcPr>
          <w:p w14:paraId="68C79777" w14:textId="37AA45E1" w:rsidR="00A33F3C" w:rsidRPr="00A33F3C" w:rsidRDefault="004C0F09" w:rsidP="00A33F3C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</w:pPr>
            <w:r w:rsidRPr="00A33F3C">
              <w:rPr>
                <w:rFonts w:ascii="TH SarabunPSK" w:eastAsia="Calibri" w:hAnsi="TH SarabunPSK" w:cs="TH SarabunPSK" w:hint="cs"/>
                <w:b/>
                <w:bCs/>
                <w:sz w:val="24"/>
                <w:szCs w:val="24"/>
                <w:cs/>
              </w:rPr>
              <w:t>กลาง</w:t>
            </w:r>
          </w:p>
        </w:tc>
      </w:tr>
    </w:tbl>
    <w:p w14:paraId="56F0B87A" w14:textId="6F8CA9DF" w:rsidR="00E82510" w:rsidRPr="004F44AA" w:rsidRDefault="00DF3EDD" w:rsidP="006A2EC4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4F44AA">
        <w:rPr>
          <w:rFonts w:ascii="TH SarabunPSK" w:hAnsi="TH SarabunPSK" w:cs="TH SarabunPSK" w:hint="cs"/>
          <w:b/>
          <w:bCs/>
          <w:sz w:val="32"/>
          <w:szCs w:val="32"/>
          <w:cs/>
        </w:rPr>
        <w:t>4</w:t>
      </w:r>
      <w:r w:rsidR="00E82510" w:rsidRPr="004F44AA">
        <w:rPr>
          <w:rFonts w:ascii="TH SarabunPSK" w:hAnsi="TH SarabunPSK" w:cs="TH SarabunPSK"/>
          <w:b/>
          <w:bCs/>
          <w:sz w:val="32"/>
          <w:szCs w:val="32"/>
          <w:cs/>
        </w:rPr>
        <w:t>. มาตรการในการบรรเทาความเสี่ยงฯ สำหรับ</w:t>
      </w:r>
      <w:r w:rsidR="00E82510" w:rsidRPr="004F44AA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>ผลิตภัณฑ์หรือบริการ หรือช่องทางในการให้บริการ</w:t>
      </w:r>
    </w:p>
    <w:p w14:paraId="6BE210DC" w14:textId="1FE181C0" w:rsidR="0069320B" w:rsidRDefault="00E82510" w:rsidP="00D46C91">
      <w:pPr>
        <w:spacing w:after="0" w:line="240" w:lineRule="auto"/>
        <w:ind w:firstLine="851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 w:rsidRPr="004F44AA">
        <w:rPr>
          <w:rFonts w:ascii="TH SarabunPSK" w:hAnsi="TH SarabunPSK" w:cs="TH SarabunPSK"/>
          <w:spacing w:val="-10"/>
          <w:sz w:val="32"/>
          <w:szCs w:val="32"/>
          <w:cs/>
        </w:rPr>
        <w:t>หลังจากที่</w:t>
      </w:r>
      <w:r w:rsidR="00DF3EDD" w:rsidRPr="004F44AA">
        <w:rPr>
          <w:rFonts w:ascii="TH SarabunPSK" w:eastAsia="Arial Unicode MS" w:hAnsi="TH SarabunPSK" w:cs="TH SarabunPSK"/>
          <w:color w:val="000000"/>
          <w:spacing w:val="-6"/>
          <w:sz w:val="32"/>
          <w:szCs w:val="32"/>
          <w:cs/>
        </w:rPr>
        <w:t>บริษัทฯ</w:t>
      </w:r>
      <w:r w:rsidR="00DF3EDD" w:rsidRPr="004F44AA">
        <w:rPr>
          <w:rFonts w:ascii="TH SarabunPSK" w:hAnsi="TH SarabunPSK" w:cs="TH SarabunPSK"/>
          <w:spacing w:val="-6"/>
          <w:sz w:val="32"/>
          <w:szCs w:val="32"/>
          <w:cs/>
        </w:rPr>
        <w:t xml:space="preserve"> </w:t>
      </w:r>
      <w:r w:rsidRPr="004F44AA">
        <w:rPr>
          <w:rFonts w:ascii="TH SarabunPSK" w:hAnsi="TH SarabunPSK" w:cs="TH SarabunPSK"/>
          <w:spacing w:val="-10"/>
          <w:sz w:val="32"/>
          <w:szCs w:val="32"/>
          <w:cs/>
        </w:rPr>
        <w:t xml:space="preserve"> ได้ประเมินความเสี่ยงด้านการฟอกเงินและการสนับสนุนทางการเงินแก่การก่อการร้ายและการแพร่ขยายอาวุธ</w:t>
      </w:r>
      <w:r w:rsidR="00DF3EDD" w:rsidRPr="004F44AA">
        <w:rPr>
          <w:rFonts w:ascii="TH SarabunPSK" w:hAnsi="TH SarabunPSK" w:cs="TH SarabunPSK"/>
          <w:spacing w:val="-10"/>
          <w:sz w:val="32"/>
          <w:szCs w:val="32"/>
          <w:cs/>
        </w:rPr>
        <w:t>ที่มีอานุภาพทำลายล้างสูง</w:t>
      </w:r>
      <w:r w:rsidRPr="004F44AA">
        <w:rPr>
          <w:rFonts w:ascii="TH SarabunPSK" w:hAnsi="TH SarabunPSK" w:cs="TH SarabunPSK"/>
          <w:spacing w:val="-10"/>
          <w:sz w:val="32"/>
          <w:szCs w:val="32"/>
          <w:cs/>
        </w:rPr>
        <w:t>สำหรับผลิตภัณฑ์หรือบริการ ธุรกรรมหรือช่องทางในการให้บริการของ</w:t>
      </w:r>
      <w:r w:rsidR="00DF3EDD" w:rsidRPr="004F44AA">
        <w:rPr>
          <w:rFonts w:ascii="TH SarabunPSK" w:eastAsia="Arial Unicode MS" w:hAnsi="TH SarabunPSK" w:cs="TH SarabunPSK"/>
          <w:color w:val="000000"/>
          <w:spacing w:val="-6"/>
          <w:sz w:val="32"/>
          <w:szCs w:val="32"/>
          <w:cs/>
        </w:rPr>
        <w:t>บริษัทฯ</w:t>
      </w:r>
      <w:r w:rsidR="00DF3EDD" w:rsidRPr="004F44AA">
        <w:rPr>
          <w:rFonts w:ascii="TH SarabunPSK" w:hAnsi="TH SarabunPSK" w:cs="TH SarabunPSK"/>
          <w:spacing w:val="-6"/>
          <w:sz w:val="32"/>
          <w:szCs w:val="32"/>
          <w:cs/>
        </w:rPr>
        <w:t xml:space="preserve"> </w:t>
      </w:r>
      <w:r w:rsidR="000B2C81" w:rsidRPr="004F44AA">
        <w:rPr>
          <w:rFonts w:ascii="TH SarabunPSK" w:hAnsi="TH SarabunPSK" w:cs="TH SarabunPSK"/>
          <w:spacing w:val="-10"/>
          <w:sz w:val="32"/>
          <w:szCs w:val="32"/>
          <w:cs/>
        </w:rPr>
        <w:t>แล้ว</w:t>
      </w:r>
      <w:r w:rsidRPr="004F44AA">
        <w:rPr>
          <w:rFonts w:ascii="TH SarabunPSK" w:hAnsi="TH SarabunPSK" w:cs="TH SarabunPSK"/>
          <w:spacing w:val="-10"/>
          <w:sz w:val="32"/>
          <w:szCs w:val="32"/>
          <w:cs/>
        </w:rPr>
        <w:t xml:space="preserve"> พบว่า </w:t>
      </w:r>
      <w:r w:rsidR="00DF3EDD" w:rsidRPr="004F44AA">
        <w:rPr>
          <w:rFonts w:ascii="TH SarabunPSK" w:eastAsia="Arial Unicode MS" w:hAnsi="TH SarabunPSK" w:cs="TH SarabunPSK"/>
          <w:color w:val="000000"/>
          <w:spacing w:val="-6"/>
          <w:sz w:val="32"/>
          <w:szCs w:val="32"/>
          <w:cs/>
        </w:rPr>
        <w:t>บริษัทฯ</w:t>
      </w:r>
      <w:r w:rsidR="00DF3EDD" w:rsidRPr="004F44AA">
        <w:rPr>
          <w:rFonts w:ascii="TH SarabunPSK" w:hAnsi="TH SarabunPSK" w:cs="TH SarabunPSK"/>
          <w:spacing w:val="-6"/>
          <w:sz w:val="32"/>
          <w:szCs w:val="32"/>
          <w:cs/>
        </w:rPr>
        <w:t xml:space="preserve"> </w:t>
      </w:r>
      <w:r w:rsidRPr="004F44AA">
        <w:rPr>
          <w:rFonts w:ascii="TH SarabunPSK" w:hAnsi="TH SarabunPSK" w:cs="TH SarabunPSK"/>
          <w:spacing w:val="-10"/>
          <w:sz w:val="32"/>
          <w:szCs w:val="32"/>
          <w:cs/>
        </w:rPr>
        <w:t xml:space="preserve">ผลิตภัณฑ์หรือบริการ </w:t>
      </w:r>
      <w:r w:rsidR="00DF3EDD" w:rsidRPr="004F44AA">
        <w:rPr>
          <w:rFonts w:ascii="TH SarabunPSK" w:hAnsi="TH SarabunPSK" w:cs="TH SarabunPSK"/>
          <w:spacing w:val="-10"/>
          <w:sz w:val="32"/>
          <w:szCs w:val="32"/>
          <w:cs/>
        </w:rPr>
        <w:t>หรือช่องทางในการให้บริการใดบ้าง</w:t>
      </w:r>
      <w:r w:rsidRPr="004F44AA">
        <w:rPr>
          <w:rFonts w:ascii="TH SarabunPSK" w:hAnsi="TH SarabunPSK" w:cs="TH SarabunPSK"/>
          <w:spacing w:val="-10"/>
          <w:sz w:val="32"/>
          <w:szCs w:val="32"/>
          <w:cs/>
        </w:rPr>
        <w:t>ที่มีความเสี่ยง</w:t>
      </w:r>
      <w:r w:rsidR="00C74EFD" w:rsidRPr="004F44AA">
        <w:rPr>
          <w:rFonts w:ascii="TH SarabunPSK" w:hAnsi="TH SarabunPSK" w:cs="TH SarabunPSK"/>
          <w:spacing w:val="-10"/>
          <w:sz w:val="32"/>
          <w:szCs w:val="32"/>
          <w:cs/>
        </w:rPr>
        <w:t xml:space="preserve"> </w:t>
      </w:r>
      <w:r w:rsidR="00DF3EDD" w:rsidRPr="004F44AA">
        <w:rPr>
          <w:rFonts w:ascii="TH SarabunPSK" w:eastAsia="Arial Unicode MS" w:hAnsi="TH SarabunPSK" w:cs="TH SarabunPSK"/>
          <w:color w:val="000000"/>
          <w:spacing w:val="-6"/>
          <w:sz w:val="32"/>
          <w:szCs w:val="32"/>
          <w:cs/>
        </w:rPr>
        <w:t>บริษัทฯ</w:t>
      </w:r>
      <w:r w:rsidR="00DF3EDD" w:rsidRPr="004F44AA">
        <w:rPr>
          <w:rFonts w:ascii="TH SarabunPSK" w:hAnsi="TH SarabunPSK" w:cs="TH SarabunPSK"/>
          <w:spacing w:val="-6"/>
          <w:sz w:val="32"/>
          <w:szCs w:val="32"/>
          <w:cs/>
        </w:rPr>
        <w:t xml:space="preserve"> </w:t>
      </w:r>
      <w:r w:rsidR="00D46C91">
        <w:rPr>
          <w:rFonts w:ascii="TH SarabunPSK" w:hAnsi="TH SarabunPSK" w:cs="TH SarabunPSK"/>
          <w:spacing w:val="-6"/>
          <w:sz w:val="32"/>
          <w:szCs w:val="32"/>
          <w:cs/>
        </w:rPr>
        <w:br/>
      </w:r>
      <w:r w:rsidR="00DF3EDD" w:rsidRPr="004F44AA">
        <w:rPr>
          <w:rFonts w:ascii="TH SarabunPSK" w:hAnsi="TH SarabunPSK" w:cs="TH SarabunPSK" w:hint="cs"/>
          <w:spacing w:val="-10"/>
          <w:sz w:val="32"/>
          <w:szCs w:val="32"/>
          <w:cs/>
        </w:rPr>
        <w:t>จะ</w:t>
      </w:r>
      <w:r w:rsidRPr="004F44AA">
        <w:rPr>
          <w:rFonts w:ascii="TH SarabunPSK" w:hAnsi="TH SarabunPSK" w:cs="TH SarabunPSK"/>
          <w:spacing w:val="-10"/>
          <w:sz w:val="32"/>
          <w:szCs w:val="32"/>
          <w:cs/>
        </w:rPr>
        <w:t>กำหนดมาตรการและวิธีการบรรเทาความเสี่ยงฯ ที่เหมาะสมกับความเสี่ยงของแต่ละผลิตภัณฑ์หรือบริการ</w:t>
      </w:r>
      <w:r w:rsidR="00D46C91">
        <w:rPr>
          <w:rFonts w:ascii="TH SarabunPSK" w:hAnsi="TH SarabunPSK" w:cs="TH SarabunPSK"/>
          <w:spacing w:val="-10"/>
          <w:sz w:val="32"/>
          <w:szCs w:val="32"/>
          <w:cs/>
        </w:rPr>
        <w:br/>
      </w:r>
      <w:r w:rsidRPr="004F44AA">
        <w:rPr>
          <w:rFonts w:ascii="TH SarabunPSK" w:hAnsi="TH SarabunPSK" w:cs="TH SarabunPSK"/>
          <w:spacing w:val="-10"/>
          <w:sz w:val="32"/>
          <w:szCs w:val="32"/>
          <w:cs/>
        </w:rPr>
        <w:t>ธุรกรรมหรือช่องทางในการให้บริการดังกล่าว</w:t>
      </w:r>
    </w:p>
    <w:p w14:paraId="65B8119C" w14:textId="77777777" w:rsidR="00D46C91" w:rsidRDefault="00D46C91" w:rsidP="00D46C91">
      <w:pPr>
        <w:spacing w:after="0" w:line="240" w:lineRule="auto"/>
        <w:ind w:firstLine="851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</w:p>
    <w:p w14:paraId="4B61E275" w14:textId="77777777" w:rsidR="00D46C91" w:rsidRDefault="00D46C91" w:rsidP="00D46C91">
      <w:pPr>
        <w:spacing w:after="0" w:line="240" w:lineRule="auto"/>
        <w:ind w:firstLine="851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</w:p>
    <w:p w14:paraId="0B69F0C2" w14:textId="77777777" w:rsidR="003930DC" w:rsidRDefault="003930DC" w:rsidP="00D46C91">
      <w:pPr>
        <w:spacing w:after="0" w:line="240" w:lineRule="auto"/>
        <w:ind w:firstLine="851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</w:p>
    <w:p w14:paraId="7A45FDD1" w14:textId="77777777" w:rsidR="003930DC" w:rsidRDefault="003930DC" w:rsidP="00D46C91">
      <w:pPr>
        <w:spacing w:after="0" w:line="240" w:lineRule="auto"/>
        <w:ind w:firstLine="851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</w:p>
    <w:p w14:paraId="6A2735BB" w14:textId="77777777" w:rsidR="003930DC" w:rsidRDefault="003930DC" w:rsidP="00D46C91">
      <w:pPr>
        <w:spacing w:after="0" w:line="240" w:lineRule="auto"/>
        <w:ind w:firstLine="851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</w:p>
    <w:p w14:paraId="582606AF" w14:textId="77777777" w:rsidR="003930DC" w:rsidRDefault="003930DC" w:rsidP="003930DC">
      <w:pPr>
        <w:spacing w:after="0" w:line="240" w:lineRule="auto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</w:p>
    <w:p w14:paraId="5AADC161" w14:textId="77777777" w:rsidR="00001BA9" w:rsidRPr="004F44AA" w:rsidRDefault="00001BA9" w:rsidP="0017110B">
      <w:pPr>
        <w:shd w:val="clear" w:color="auto" w:fill="D9E2F3" w:themeFill="accent5" w:themeFillTint="33"/>
        <w:spacing w:after="12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4F44AA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แนวปฏิบัติในเรื่อง </w:t>
      </w:r>
      <w:r w:rsidRPr="004F44AA">
        <w:rPr>
          <w:rStyle w:val="fontstyle01"/>
          <w:rFonts w:ascii="TH SarabunPSK" w:hAnsi="TH SarabunPSK" w:cs="TH SarabunPSK"/>
          <w:color w:val="auto"/>
          <w:sz w:val="32"/>
          <w:szCs w:val="32"/>
          <w:cs/>
        </w:rPr>
        <w:t xml:space="preserve">การรายงานการทำธุรกรรม </w:t>
      </w:r>
    </w:p>
    <w:p w14:paraId="56E09103" w14:textId="236E2072" w:rsidR="006832E8" w:rsidRPr="00756141" w:rsidRDefault="006832E8" w:rsidP="00756141">
      <w:pPr>
        <w:pStyle w:val="ListParagraph"/>
        <w:tabs>
          <w:tab w:val="left" w:pos="990"/>
        </w:tabs>
        <w:spacing w:after="0" w:line="240" w:lineRule="auto"/>
        <w:ind w:left="0" w:firstLine="851"/>
        <w:jc w:val="thaiDistribute"/>
        <w:rPr>
          <w:rFonts w:ascii="TH SarabunPSK" w:eastAsia="Arial Unicode MS" w:hAnsi="TH SarabunPSK" w:cs="TH SarabunPSK"/>
          <w:color w:val="000000"/>
          <w:sz w:val="32"/>
          <w:szCs w:val="32"/>
        </w:rPr>
      </w:pPr>
      <w:r w:rsidRPr="00756141">
        <w:rPr>
          <w:rFonts w:ascii="TH SarabunPSK" w:eastAsia="Arial Unicode MS" w:hAnsi="TH SarabunPSK" w:cs="TH SarabunPSK"/>
          <w:color w:val="000000"/>
          <w:sz w:val="32"/>
          <w:szCs w:val="32"/>
          <w:cs/>
        </w:rPr>
        <w:t>บริษัทฯ</w:t>
      </w:r>
      <w:r w:rsidRPr="00756141">
        <w:rPr>
          <w:rFonts w:ascii="TH SarabunPSK" w:eastAsia="Arial Unicode MS" w:hAnsi="TH SarabunPSK" w:cs="TH SarabunPSK" w:hint="cs"/>
          <w:color w:val="000000"/>
          <w:sz w:val="32"/>
          <w:szCs w:val="32"/>
          <w:cs/>
        </w:rPr>
        <w:t xml:space="preserve"> กำหนดให้มีการรายงานการทำธุรกรรม</w:t>
      </w:r>
      <w:r w:rsidRPr="00756141">
        <w:rPr>
          <w:rFonts w:ascii="TH SarabunPSK" w:eastAsia="Arial Unicode MS" w:hAnsi="TH SarabunPSK" w:cs="TH SarabunPSK"/>
          <w:color w:val="000000"/>
          <w:sz w:val="32"/>
          <w:szCs w:val="32"/>
          <w:cs/>
        </w:rPr>
        <w:t xml:space="preserve">ต่อสำนักงาน ปปง. </w:t>
      </w:r>
      <w:r w:rsidRPr="00756141">
        <w:rPr>
          <w:rFonts w:ascii="TH SarabunPSK" w:eastAsia="Arial Unicode MS" w:hAnsi="TH SarabunPSK" w:cs="TH SarabunPSK" w:hint="cs"/>
          <w:color w:val="000000"/>
          <w:sz w:val="32"/>
          <w:szCs w:val="32"/>
          <w:cs/>
        </w:rPr>
        <w:t>ได้แก่</w:t>
      </w:r>
    </w:p>
    <w:p w14:paraId="17BD5BDF" w14:textId="34BF8062" w:rsidR="006832E8" w:rsidRPr="004F44AA" w:rsidRDefault="006832E8" w:rsidP="00756141">
      <w:pPr>
        <w:tabs>
          <w:tab w:val="left" w:pos="709"/>
        </w:tabs>
        <w:spacing w:after="0" w:line="240" w:lineRule="auto"/>
        <w:ind w:firstLine="851"/>
        <w:jc w:val="thaiDistribute"/>
        <w:rPr>
          <w:rFonts w:ascii="TH SarabunPSK" w:eastAsia="Arial Unicode MS" w:hAnsi="TH SarabunPSK" w:cs="TH SarabunPSK"/>
          <w:color w:val="000000"/>
          <w:spacing w:val="-2"/>
          <w:sz w:val="32"/>
          <w:szCs w:val="32"/>
        </w:rPr>
      </w:pPr>
      <w:r w:rsidRPr="004F44AA">
        <w:rPr>
          <w:rFonts w:ascii="TH SarabunPSK" w:hAnsi="TH SarabunPSK" w:cs="TH SarabunPSK"/>
          <w:b/>
          <w:bCs/>
          <w:sz w:val="32"/>
          <w:szCs w:val="32"/>
          <w:cs/>
        </w:rPr>
        <w:t>“ธุรกรรมที่ใช้เงินสด”</w:t>
      </w:r>
      <w:r w:rsidRPr="004F44AA">
        <w:rPr>
          <w:rFonts w:ascii="TH SarabunPSK" w:hAnsi="TH SarabunPSK" w:cs="TH SarabunPSK"/>
          <w:sz w:val="32"/>
          <w:szCs w:val="32"/>
          <w:cs/>
        </w:rPr>
        <w:t xml:space="preserve"> หมายถึง</w:t>
      </w:r>
      <w:r w:rsidR="0075614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56141" w:rsidRPr="00756141">
        <w:rPr>
          <w:rFonts w:ascii="TH SarabunPSK" w:hAnsi="TH SarabunPSK" w:cs="TH SarabunPSK"/>
          <w:sz w:val="32"/>
          <w:szCs w:val="32"/>
          <w:cs/>
        </w:rPr>
        <w:t>กิจกรรมการรับเงินสด คืนเงินสด ชําระเงินสด หรือถือเงินสดเพื่อ</w:t>
      </w:r>
      <w:r w:rsidR="00756141" w:rsidRPr="00756141">
        <w:rPr>
          <w:rFonts w:ascii="TH SarabunPSK" w:hAnsi="TH SarabunPSK" w:cs="TH SarabunPSK"/>
          <w:sz w:val="32"/>
          <w:szCs w:val="32"/>
        </w:rPr>
        <w:t xml:space="preserve"> </w:t>
      </w:r>
      <w:r w:rsidR="00756141" w:rsidRPr="006323B5">
        <w:rPr>
          <w:rFonts w:ascii="TH SarabunPSK" w:hAnsi="TH SarabunPSK" w:cs="TH SarabunPSK"/>
          <w:spacing w:val="-8"/>
          <w:sz w:val="32"/>
          <w:szCs w:val="32"/>
          <w:cs/>
        </w:rPr>
        <w:t>นําไปดําเนินการต่างๆ</w:t>
      </w:r>
      <w:r w:rsidR="00507D6B" w:rsidRPr="006323B5">
        <w:rPr>
          <w:rFonts w:ascii="TH SarabunPSK" w:hAnsi="TH SarabunPSK" w:cs="TH SarabunPSK" w:hint="cs"/>
          <w:spacing w:val="-8"/>
          <w:sz w:val="32"/>
          <w:szCs w:val="32"/>
          <w:cs/>
        </w:rPr>
        <w:t xml:space="preserve"> </w:t>
      </w:r>
      <w:r w:rsidR="00756141" w:rsidRPr="006323B5">
        <w:rPr>
          <w:rFonts w:ascii="TH SarabunPSK" w:hAnsi="TH SarabunPSK" w:cs="TH SarabunPSK"/>
          <w:spacing w:val="-8"/>
          <w:sz w:val="32"/>
          <w:szCs w:val="32"/>
          <w:cs/>
        </w:rPr>
        <w:t>ภายใต้</w:t>
      </w:r>
      <w:r w:rsidR="00507D6B" w:rsidRPr="006323B5">
        <w:rPr>
          <w:rFonts w:ascii="TH SarabunPSK" w:hAnsi="TH SarabunPSK" w:cs="TH SarabunPSK" w:hint="cs"/>
          <w:spacing w:val="-8"/>
          <w:sz w:val="32"/>
          <w:szCs w:val="32"/>
          <w:cs/>
        </w:rPr>
        <w:t>การ</w:t>
      </w:r>
      <w:r w:rsidR="00507D6B" w:rsidRPr="006323B5">
        <w:rPr>
          <w:rFonts w:ascii="TH SarabunPSK" w:hAnsi="TH SarabunPSK" w:cs="TH SarabunPSK"/>
          <w:spacing w:val="-8"/>
          <w:sz w:val="32"/>
          <w:szCs w:val="32"/>
          <w:cs/>
        </w:rPr>
        <w:t>ซื้อหลักทรัพย์</w:t>
      </w:r>
      <w:r w:rsidR="00507D6B" w:rsidRPr="006323B5">
        <w:rPr>
          <w:rFonts w:ascii="TH SarabunPSK" w:hAnsi="TH SarabunPSK" w:cs="TH SarabunPSK" w:hint="cs"/>
          <w:spacing w:val="-8"/>
          <w:sz w:val="32"/>
          <w:szCs w:val="32"/>
          <w:cs/>
        </w:rPr>
        <w:t xml:space="preserve"> (หุ้นกู้)</w:t>
      </w:r>
      <w:r w:rsidR="00507D6B" w:rsidRPr="006323B5">
        <w:rPr>
          <w:rFonts w:ascii="TH SarabunPSK" w:eastAsia="Arial Unicode MS" w:hAnsi="TH SarabunPSK" w:cs="TH SarabunPSK" w:hint="cs"/>
          <w:spacing w:val="-8"/>
          <w:sz w:val="32"/>
          <w:szCs w:val="32"/>
          <w:cs/>
        </w:rPr>
        <w:t xml:space="preserve"> </w:t>
      </w:r>
      <w:r w:rsidR="00756141" w:rsidRPr="006323B5">
        <w:rPr>
          <w:rFonts w:ascii="TH SarabunPSK" w:hAnsi="TH SarabunPSK" w:cs="TH SarabunPSK"/>
          <w:spacing w:val="-8"/>
          <w:sz w:val="32"/>
          <w:szCs w:val="32"/>
          <w:cs/>
        </w:rPr>
        <w:t>ซึ่งเป็นกิจกรรมที่เกิดขึ้นระหว่างลูกค้ากับ</w:t>
      </w:r>
      <w:r w:rsidR="00507D6B" w:rsidRPr="006323B5">
        <w:rPr>
          <w:rFonts w:ascii="TH SarabunPSK" w:hAnsi="TH SarabunPSK" w:cs="TH SarabunPSK" w:hint="cs"/>
          <w:spacing w:val="-8"/>
          <w:sz w:val="32"/>
          <w:szCs w:val="32"/>
          <w:cs/>
        </w:rPr>
        <w:t xml:space="preserve">บริษัทฯ </w:t>
      </w:r>
      <w:r w:rsidR="00756141" w:rsidRPr="006323B5">
        <w:rPr>
          <w:rFonts w:ascii="TH SarabunPSK" w:hAnsi="TH SarabunPSK" w:cs="TH SarabunPSK"/>
          <w:spacing w:val="-8"/>
          <w:sz w:val="32"/>
          <w:szCs w:val="32"/>
          <w:cs/>
        </w:rPr>
        <w:t>เท่านั้น</w:t>
      </w:r>
      <w:r w:rsidR="00756141" w:rsidRPr="00756141">
        <w:rPr>
          <w:rFonts w:ascii="TH SarabunPSK" w:hAnsi="TH SarabunPSK" w:cs="TH SarabunPSK"/>
          <w:sz w:val="32"/>
          <w:szCs w:val="32"/>
          <w:cs/>
        </w:rPr>
        <w:t xml:space="preserve"> และกิจกรรมเงินสดเหล่านี้ต้องมีมูลค่าเงินสดตั้งแต่ “สองล้านบาทขึ้นไป</w:t>
      </w:r>
    </w:p>
    <w:p w14:paraId="4FA021A9" w14:textId="52576420" w:rsidR="00756141" w:rsidRDefault="006832E8" w:rsidP="005D725D">
      <w:pPr>
        <w:spacing w:after="0" w:line="240" w:lineRule="auto"/>
        <w:ind w:firstLine="851"/>
        <w:jc w:val="thaiDistribute"/>
        <w:rPr>
          <w:rFonts w:ascii="TH SarabunPSK" w:eastAsia="Arial Unicode MS" w:hAnsi="TH SarabunPSK" w:cs="TH SarabunPSK"/>
          <w:b/>
          <w:bCs/>
          <w:color w:val="000000"/>
          <w:sz w:val="32"/>
          <w:szCs w:val="32"/>
        </w:rPr>
      </w:pPr>
      <w:r w:rsidRPr="004F44AA">
        <w:rPr>
          <w:rFonts w:ascii="TH SarabunPSK" w:eastAsia="Arial Unicode MS" w:hAnsi="TH SarabunPSK" w:cs="TH SarabunPSK"/>
          <w:color w:val="000000"/>
          <w:spacing w:val="-2"/>
          <w:sz w:val="32"/>
          <w:szCs w:val="32"/>
          <w:cs/>
        </w:rPr>
        <w:t>“</w:t>
      </w:r>
      <w:r w:rsidRPr="004F44AA">
        <w:rPr>
          <w:rFonts w:ascii="TH SarabunPSK" w:eastAsia="Arial Unicode MS" w:hAnsi="TH SarabunPSK" w:cs="TH SarabunPSK"/>
          <w:b/>
          <w:bCs/>
          <w:color w:val="000000"/>
          <w:spacing w:val="-2"/>
          <w:sz w:val="32"/>
          <w:szCs w:val="32"/>
          <w:cs/>
        </w:rPr>
        <w:t>ธุรกรรมที่มีเหตุอันควรสงสัย</w:t>
      </w:r>
      <w:r w:rsidRPr="004F44AA">
        <w:rPr>
          <w:rFonts w:ascii="TH SarabunPSK" w:eastAsia="Arial Unicode MS" w:hAnsi="TH SarabunPSK" w:cs="TH SarabunPSK"/>
          <w:color w:val="000000"/>
          <w:spacing w:val="-2"/>
          <w:sz w:val="32"/>
          <w:szCs w:val="32"/>
          <w:cs/>
        </w:rPr>
        <w:t xml:space="preserve">” </w:t>
      </w:r>
      <w:r w:rsidR="00756141" w:rsidRPr="00756141">
        <w:rPr>
          <w:rFonts w:ascii="TH SarabunPSK" w:eastAsia="Arial Unicode MS" w:hAnsi="TH SarabunPSK" w:cs="TH SarabunPSK"/>
          <w:color w:val="000000"/>
          <w:spacing w:val="-2"/>
          <w:sz w:val="32"/>
          <w:szCs w:val="32"/>
          <w:cs/>
        </w:rPr>
        <w:t>หมายถึง ธุรกรรมที่มีเหตุอันควรเชื่อได้ว่ากระทําขึ้นเพื่อหลีกเลี่ยง</w:t>
      </w:r>
      <w:r w:rsidR="00756141">
        <w:rPr>
          <w:rFonts w:ascii="TH SarabunPSK" w:eastAsia="Arial Unicode MS" w:hAnsi="TH SarabunPSK" w:cs="TH SarabunPSK"/>
          <w:color w:val="000000"/>
          <w:spacing w:val="-2"/>
          <w:sz w:val="32"/>
          <w:szCs w:val="32"/>
          <w:cs/>
        </w:rPr>
        <w:br/>
      </w:r>
      <w:r w:rsidR="00756141" w:rsidRPr="00756141">
        <w:rPr>
          <w:rFonts w:ascii="TH SarabunPSK" w:eastAsia="Arial Unicode MS" w:hAnsi="TH SarabunPSK" w:cs="TH SarabunPSK"/>
          <w:color w:val="000000"/>
          <w:spacing w:val="-2"/>
          <w:sz w:val="32"/>
          <w:szCs w:val="32"/>
          <w:cs/>
        </w:rPr>
        <w:t>มิให้ต้องตกอยู่ภายใต้บังคับแห่งพระราชบัญญัติฉบับนี้หรือธุรกรรมที่เกี่ยวข้องหรืออาจเกี่ยวข้องกับการกระทําความผิดมูลฐานหรือการสนับสนุนทางการเงินแก่การก่อการร้ายและการแพร่ขยายอาวุธที่มีอานุภาพทําลาย</w:t>
      </w:r>
      <w:r w:rsidR="00756141">
        <w:rPr>
          <w:rFonts w:ascii="TH SarabunPSK" w:eastAsia="Arial Unicode MS" w:hAnsi="TH SarabunPSK" w:cs="TH SarabunPSK"/>
          <w:color w:val="000000"/>
          <w:spacing w:val="-2"/>
          <w:sz w:val="32"/>
          <w:szCs w:val="32"/>
          <w:cs/>
        </w:rPr>
        <w:br/>
      </w:r>
      <w:r w:rsidR="00756141" w:rsidRPr="00756141">
        <w:rPr>
          <w:rFonts w:ascii="TH SarabunPSK" w:eastAsia="Arial Unicode MS" w:hAnsi="TH SarabunPSK" w:cs="TH SarabunPSK"/>
          <w:color w:val="000000"/>
          <w:spacing w:val="-2"/>
          <w:sz w:val="32"/>
          <w:szCs w:val="32"/>
          <w:cs/>
        </w:rPr>
        <w:t>ล้างสูง ทั้งนี้ไม่ว่าจะเป็นการทําธุรกรรมเพียงครั้งเดียวหรือหลายครั้ง และให้หมายความรวมถึงการพยายามกระทําธุรกรรมด้วย</w:t>
      </w:r>
    </w:p>
    <w:p w14:paraId="27A31ACA" w14:textId="0141DD2E" w:rsidR="006832E8" w:rsidRPr="004F44AA" w:rsidRDefault="006832E8" w:rsidP="00756141">
      <w:pPr>
        <w:spacing w:after="0" w:line="240" w:lineRule="auto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4F44AA">
        <w:rPr>
          <w:rFonts w:ascii="TH SarabunPSK" w:eastAsia="Arial Unicode MS" w:hAnsi="TH SarabunPSK" w:cs="TH SarabunPSK" w:hint="cs"/>
          <w:b/>
          <w:bCs/>
          <w:color w:val="000000"/>
          <w:sz w:val="32"/>
          <w:szCs w:val="32"/>
          <w:cs/>
        </w:rPr>
        <w:t xml:space="preserve">1. </w:t>
      </w:r>
      <w:r w:rsidRPr="004F44AA">
        <w:rPr>
          <w:rFonts w:ascii="TH SarabunPSK" w:eastAsia="Arial Unicode MS" w:hAnsi="TH SarabunPSK" w:cs="TH SarabunPSK"/>
          <w:b/>
          <w:bCs/>
          <w:color w:val="000000"/>
          <w:sz w:val="32"/>
          <w:szCs w:val="32"/>
          <w:cs/>
        </w:rPr>
        <w:t xml:space="preserve">หลักเกณฑ์ในการรายงานธุรกรรม </w:t>
      </w:r>
      <w:r w:rsidRPr="004F44AA">
        <w:rPr>
          <w:rFonts w:ascii="TH SarabunPSK" w:eastAsia="Arial Unicode MS" w:hAnsi="TH SarabunPSK" w:cs="TH SarabunPSK" w:hint="cs"/>
          <w:color w:val="000000"/>
          <w:sz w:val="32"/>
          <w:szCs w:val="32"/>
          <w:cs/>
        </w:rPr>
        <w:t>(</w:t>
      </w:r>
      <w:r w:rsidR="005D725D">
        <w:rPr>
          <w:rFonts w:ascii="TH SarabunPSK" w:eastAsia="Arial Unicode MS" w:hAnsi="TH SarabunPSK" w:cs="TH SarabunPSK" w:hint="cs"/>
          <w:color w:val="000000"/>
          <w:sz w:val="32"/>
          <w:szCs w:val="32"/>
          <w:cs/>
        </w:rPr>
        <w:t>วงเงิน</w:t>
      </w:r>
      <w:r w:rsidRPr="004F44AA">
        <w:rPr>
          <w:rFonts w:ascii="TH SarabunPSK" w:eastAsia="Arial Unicode MS" w:hAnsi="TH SarabunPSK" w:cs="TH SarabunPSK" w:hint="cs"/>
          <w:color w:val="000000"/>
          <w:sz w:val="32"/>
          <w:szCs w:val="32"/>
          <w:cs/>
        </w:rPr>
        <w:t xml:space="preserve"> แบบรายงาน</w:t>
      </w:r>
      <w:r w:rsidR="006F4737">
        <w:rPr>
          <w:rFonts w:ascii="TH SarabunPSK" w:eastAsia="Arial Unicode MS" w:hAnsi="TH SarabunPSK" w:cs="TH SarabunPSK" w:hint="cs"/>
          <w:color w:val="000000"/>
          <w:sz w:val="32"/>
          <w:szCs w:val="32"/>
          <w:cs/>
        </w:rPr>
        <w:t xml:space="preserve"> </w:t>
      </w:r>
      <w:r w:rsidR="006F4737" w:rsidRPr="004F44AA">
        <w:rPr>
          <w:rFonts w:ascii="TH SarabunPSK" w:eastAsia="Arial Unicode MS" w:hAnsi="TH SarabunPSK" w:cs="TH SarabunPSK" w:hint="cs"/>
          <w:color w:val="000000"/>
          <w:sz w:val="32"/>
          <w:szCs w:val="32"/>
          <w:cs/>
        </w:rPr>
        <w:t>ระยะเวลา</w:t>
      </w:r>
      <w:r w:rsidRPr="004F44AA">
        <w:rPr>
          <w:rFonts w:ascii="TH SarabunPSK" w:eastAsia="Arial Unicode MS" w:hAnsi="TH SarabunPSK" w:cs="TH SarabunPSK" w:hint="cs"/>
          <w:color w:val="000000"/>
          <w:sz w:val="32"/>
          <w:szCs w:val="32"/>
          <w:cs/>
        </w:rPr>
        <w:t>)</w:t>
      </w:r>
      <w:r w:rsidRPr="004F44AA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</w:t>
      </w:r>
    </w:p>
    <w:tbl>
      <w:tblPr>
        <w:tblStyle w:val="TableGrid"/>
        <w:tblW w:w="0" w:type="auto"/>
        <w:tblInd w:w="392" w:type="dxa"/>
        <w:tblLook w:val="04A0" w:firstRow="1" w:lastRow="0" w:firstColumn="1" w:lastColumn="0" w:noHBand="0" w:noVBand="1"/>
      </w:tblPr>
      <w:tblGrid>
        <w:gridCol w:w="2477"/>
        <w:gridCol w:w="2074"/>
        <w:gridCol w:w="1529"/>
        <w:gridCol w:w="2545"/>
      </w:tblGrid>
      <w:tr w:rsidR="005D725D" w14:paraId="7D3F3FC6" w14:textId="3F0BFCDE" w:rsidTr="006F4737">
        <w:tc>
          <w:tcPr>
            <w:tcW w:w="2551" w:type="dxa"/>
          </w:tcPr>
          <w:p w14:paraId="51957792" w14:textId="0EDF0538" w:rsidR="005D725D" w:rsidRPr="005D725D" w:rsidRDefault="005D725D" w:rsidP="005D725D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D725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ประเภทธุรกรรม</w:t>
            </w:r>
          </w:p>
        </w:tc>
        <w:tc>
          <w:tcPr>
            <w:tcW w:w="2127" w:type="dxa"/>
          </w:tcPr>
          <w:p w14:paraId="6E18EEE8" w14:textId="671DB77C" w:rsidR="005D725D" w:rsidRPr="005D725D" w:rsidRDefault="005D725D" w:rsidP="005D725D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D725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วงเงินในการรายงาน</w:t>
            </w:r>
          </w:p>
        </w:tc>
        <w:tc>
          <w:tcPr>
            <w:tcW w:w="1559" w:type="dxa"/>
          </w:tcPr>
          <w:p w14:paraId="4D923670" w14:textId="606A3276" w:rsidR="005D725D" w:rsidRPr="005D725D" w:rsidRDefault="005D725D" w:rsidP="005D725D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D725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แบบรายงาน</w:t>
            </w:r>
          </w:p>
        </w:tc>
        <w:tc>
          <w:tcPr>
            <w:tcW w:w="2614" w:type="dxa"/>
          </w:tcPr>
          <w:p w14:paraId="49F0AD2F" w14:textId="5AB4FF5C" w:rsidR="005D725D" w:rsidRPr="005D725D" w:rsidRDefault="005D725D" w:rsidP="005D725D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D725D"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ระยะเวลา</w:t>
            </w:r>
          </w:p>
        </w:tc>
      </w:tr>
      <w:tr w:rsidR="005D725D" w14:paraId="522328F2" w14:textId="3130CA6D" w:rsidTr="006F4737">
        <w:tc>
          <w:tcPr>
            <w:tcW w:w="2551" w:type="dxa"/>
          </w:tcPr>
          <w:p w14:paraId="3CA17747" w14:textId="3563A592" w:rsidR="005D725D" w:rsidRPr="005D725D" w:rsidRDefault="005D725D" w:rsidP="006832E8">
            <w:pPr>
              <w:tabs>
                <w:tab w:val="left" w:pos="108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5D725D">
              <w:rPr>
                <w:rFonts w:ascii="TH SarabunPSK" w:hAnsi="TH SarabunPSK" w:cs="TH SarabunPSK"/>
                <w:sz w:val="32"/>
                <w:szCs w:val="32"/>
                <w:cs/>
              </w:rPr>
              <w:t>ธุรกรรมที่ใช้เงินสด</w:t>
            </w:r>
          </w:p>
        </w:tc>
        <w:tc>
          <w:tcPr>
            <w:tcW w:w="2127" w:type="dxa"/>
          </w:tcPr>
          <w:p w14:paraId="1969A9B0" w14:textId="7BF0321F" w:rsidR="005D725D" w:rsidRPr="005D725D" w:rsidRDefault="005D725D" w:rsidP="006832E8">
            <w:pPr>
              <w:tabs>
                <w:tab w:val="left" w:pos="108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5D725D">
              <w:rPr>
                <w:rFonts w:ascii="TH SarabunPSK" w:hAnsi="TH SarabunPSK" w:cs="TH SarabunPSK"/>
                <w:sz w:val="32"/>
                <w:szCs w:val="32"/>
                <w:cs/>
              </w:rPr>
              <w:t>สองล้านบาทขึ้นไป</w:t>
            </w:r>
          </w:p>
        </w:tc>
        <w:tc>
          <w:tcPr>
            <w:tcW w:w="1559" w:type="dxa"/>
          </w:tcPr>
          <w:p w14:paraId="059F7A4A" w14:textId="702A92B6" w:rsidR="005D725D" w:rsidRPr="005D725D" w:rsidRDefault="005D725D" w:rsidP="00507D6B">
            <w:pPr>
              <w:tabs>
                <w:tab w:val="left" w:pos="108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5D725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ปปง </w:t>
            </w:r>
            <w:r w:rsidRPr="005D725D">
              <w:rPr>
                <w:rFonts w:ascii="TH SarabunPSK" w:hAnsi="TH SarabunPSK" w:cs="TH SarabunPSK"/>
                <w:sz w:val="32"/>
                <w:szCs w:val="32"/>
              </w:rPr>
              <w:t>1-</w:t>
            </w:r>
            <w:r w:rsidR="00507D6B">
              <w:rPr>
                <w:rFonts w:ascii="TH SarabunPSK" w:hAnsi="TH SarabunPSK" w:cs="TH SarabunPSK" w:hint="cs"/>
                <w:sz w:val="32"/>
                <w:szCs w:val="32"/>
                <w:cs/>
              </w:rPr>
              <w:t>01</w:t>
            </w:r>
          </w:p>
        </w:tc>
        <w:tc>
          <w:tcPr>
            <w:tcW w:w="2614" w:type="dxa"/>
          </w:tcPr>
          <w:p w14:paraId="37D29615" w14:textId="37C936C0" w:rsidR="005D725D" w:rsidRPr="000C6C94" w:rsidRDefault="000C6C94" w:rsidP="00593DC8">
            <w:pPr>
              <w:tabs>
                <w:tab w:val="left" w:pos="108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C6C94">
              <w:rPr>
                <w:rFonts w:ascii="TH SarabunPSK" w:hAnsi="TH SarabunPSK" w:cs="TH SarabunPSK"/>
                <w:sz w:val="24"/>
                <w:szCs w:val="32"/>
                <w:cs/>
              </w:rPr>
              <w:t>ภายใน 7 วันนับแต่วันถัดจากวันที่ 15 และวันสิ้นเดือนของเดือนที่มีการทําธุรกรรม</w:t>
            </w:r>
          </w:p>
        </w:tc>
      </w:tr>
      <w:tr w:rsidR="005D725D" w14:paraId="18DB770A" w14:textId="24D47F58" w:rsidTr="006F4737">
        <w:tc>
          <w:tcPr>
            <w:tcW w:w="2551" w:type="dxa"/>
          </w:tcPr>
          <w:p w14:paraId="0274CFCD" w14:textId="4D53F58C" w:rsidR="005D725D" w:rsidRPr="005D725D" w:rsidRDefault="005D725D" w:rsidP="001F5BAF">
            <w:pPr>
              <w:tabs>
                <w:tab w:val="left" w:pos="108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5D725D">
              <w:rPr>
                <w:rFonts w:ascii="TH SarabunPSK" w:eastAsia="Arial Unicode MS" w:hAnsi="TH SarabunPSK" w:cs="TH SarabunPSK"/>
                <w:color w:val="000000"/>
                <w:spacing w:val="-2"/>
                <w:sz w:val="32"/>
                <w:szCs w:val="32"/>
                <w:cs/>
              </w:rPr>
              <w:t>ธุรกรรมที่มีเหตุอันควรสงสัย</w:t>
            </w:r>
          </w:p>
        </w:tc>
        <w:tc>
          <w:tcPr>
            <w:tcW w:w="2127" w:type="dxa"/>
          </w:tcPr>
          <w:p w14:paraId="5654AE75" w14:textId="55DAFFF2" w:rsidR="005D725D" w:rsidRPr="005D725D" w:rsidRDefault="005D725D" w:rsidP="006832E8">
            <w:pPr>
              <w:tabs>
                <w:tab w:val="left" w:pos="108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5D725D">
              <w:rPr>
                <w:rFonts w:ascii="TH SarabunPSK" w:hAnsi="TH SarabunPSK" w:cs="TH SarabunPSK"/>
                <w:sz w:val="32"/>
                <w:szCs w:val="32"/>
                <w:cs/>
              </w:rPr>
              <w:t>ไม่ต้องพิจารณาวงเงิน</w:t>
            </w:r>
          </w:p>
        </w:tc>
        <w:tc>
          <w:tcPr>
            <w:tcW w:w="1559" w:type="dxa"/>
          </w:tcPr>
          <w:p w14:paraId="09B5A72F" w14:textId="07FBF246" w:rsidR="005D725D" w:rsidRPr="005D725D" w:rsidRDefault="005D725D" w:rsidP="00507D6B">
            <w:pPr>
              <w:tabs>
                <w:tab w:val="left" w:pos="108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5D725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ปปง </w:t>
            </w:r>
            <w:r w:rsidRPr="005D725D">
              <w:rPr>
                <w:rFonts w:ascii="TH SarabunPSK" w:hAnsi="TH SarabunPSK" w:cs="TH SarabunPSK"/>
                <w:sz w:val="32"/>
                <w:szCs w:val="32"/>
              </w:rPr>
              <w:t>1-</w:t>
            </w:r>
            <w:r w:rsidR="00507D6B">
              <w:rPr>
                <w:rFonts w:ascii="TH SarabunPSK" w:hAnsi="TH SarabunPSK" w:cs="TH SarabunPSK" w:hint="cs"/>
                <w:sz w:val="32"/>
                <w:szCs w:val="32"/>
                <w:cs/>
              </w:rPr>
              <w:t>03</w:t>
            </w:r>
          </w:p>
        </w:tc>
        <w:tc>
          <w:tcPr>
            <w:tcW w:w="2614" w:type="dxa"/>
          </w:tcPr>
          <w:p w14:paraId="58E90AF9" w14:textId="77777777" w:rsidR="006F4737" w:rsidRDefault="005D725D" w:rsidP="005D725D">
            <w:pPr>
              <w:tabs>
                <w:tab w:val="left" w:pos="1080"/>
              </w:tabs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5D725D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ภายใน </w:t>
            </w:r>
            <w:r w:rsidRPr="005D725D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7 </w:t>
            </w:r>
            <w:r w:rsidRPr="005D725D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วันนับแต่วันที่</w:t>
            </w:r>
          </w:p>
          <w:p w14:paraId="07261309" w14:textId="7F56D236" w:rsidR="005D725D" w:rsidRPr="005D725D" w:rsidRDefault="005D725D" w:rsidP="005D725D">
            <w:pPr>
              <w:tabs>
                <w:tab w:val="left" w:pos="108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D725D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มีเหตุอันควรสงสัย</w:t>
            </w:r>
          </w:p>
        </w:tc>
      </w:tr>
    </w:tbl>
    <w:p w14:paraId="4A0F745E" w14:textId="77777777" w:rsidR="006832E8" w:rsidRPr="004F44AA" w:rsidRDefault="006832E8" w:rsidP="006832E8">
      <w:pPr>
        <w:tabs>
          <w:tab w:val="left" w:pos="108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4F44A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2. </w:t>
      </w:r>
      <w:r w:rsidRPr="004F44AA">
        <w:rPr>
          <w:rFonts w:ascii="TH SarabunPSK" w:hAnsi="TH SarabunPSK" w:cs="TH SarabunPSK"/>
          <w:b/>
          <w:bCs/>
          <w:sz w:val="32"/>
          <w:szCs w:val="32"/>
          <w:cs/>
        </w:rPr>
        <w:t>ขั้นตอนการรายงานธุรกรรม</w:t>
      </w:r>
      <w:r w:rsidRPr="004F44A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14:paraId="4DF01509" w14:textId="77777777" w:rsidR="006832E8" w:rsidRPr="004F44AA" w:rsidRDefault="006832E8" w:rsidP="005D725D">
      <w:pPr>
        <w:spacing w:after="0" w:line="240" w:lineRule="auto"/>
        <w:ind w:firstLine="851"/>
        <w:jc w:val="thaiDistribute"/>
        <w:rPr>
          <w:rFonts w:ascii="TH SarabunPSK" w:eastAsia="Arial Unicode MS" w:hAnsi="TH SarabunPSK" w:cs="TH SarabunPSK"/>
          <w:color w:val="000000"/>
          <w:sz w:val="32"/>
          <w:szCs w:val="32"/>
        </w:rPr>
      </w:pPr>
      <w:r w:rsidRPr="004F44AA">
        <w:rPr>
          <w:rFonts w:ascii="TH SarabunPSK" w:eastAsia="Arial Unicode MS" w:hAnsi="TH SarabunPSK" w:cs="TH SarabunPSK"/>
          <w:color w:val="000000"/>
          <w:spacing w:val="-8"/>
          <w:sz w:val="32"/>
          <w:szCs w:val="32"/>
          <w:cs/>
        </w:rPr>
        <w:t>บริษัทฯ</w:t>
      </w:r>
      <w:r w:rsidRPr="004F44AA">
        <w:rPr>
          <w:rFonts w:ascii="TH SarabunPSK" w:hAnsi="TH SarabunPSK" w:cs="TH SarabunPSK" w:hint="cs"/>
          <w:color w:val="000000"/>
          <w:spacing w:val="-8"/>
          <w:sz w:val="32"/>
          <w:szCs w:val="32"/>
          <w:cs/>
        </w:rPr>
        <w:t xml:space="preserve"> </w:t>
      </w:r>
      <w:r w:rsidRPr="004F44AA">
        <w:rPr>
          <w:rFonts w:ascii="TH SarabunPSK" w:hAnsi="TH SarabunPSK" w:cs="TH SarabunPSK"/>
          <w:color w:val="000000"/>
          <w:spacing w:val="-8"/>
          <w:sz w:val="32"/>
          <w:szCs w:val="32"/>
          <w:cs/>
        </w:rPr>
        <w:t>มีหน้าที่ในการตรวจสอบ</w:t>
      </w:r>
      <w:r w:rsidRPr="004F44AA">
        <w:rPr>
          <w:rFonts w:ascii="TH SarabunPSK" w:hAnsi="TH SarabunPSK" w:cs="TH SarabunPSK" w:hint="cs"/>
          <w:color w:val="000000"/>
          <w:spacing w:val="-8"/>
          <w:sz w:val="32"/>
          <w:szCs w:val="32"/>
          <w:cs/>
        </w:rPr>
        <w:t>การทำ</w:t>
      </w:r>
      <w:r w:rsidRPr="004F44AA">
        <w:rPr>
          <w:rFonts w:ascii="TH SarabunPSK" w:hAnsi="TH SarabunPSK" w:cs="TH SarabunPSK"/>
          <w:color w:val="000000"/>
          <w:spacing w:val="-8"/>
          <w:sz w:val="32"/>
          <w:szCs w:val="32"/>
          <w:cs/>
        </w:rPr>
        <w:t xml:space="preserve">ธุรกรรมทั้งหมดของลูกค้าแต่ละราย </w:t>
      </w:r>
      <w:r w:rsidRPr="004F44AA">
        <w:rPr>
          <w:rFonts w:ascii="TH SarabunPSK" w:hAnsi="TH SarabunPSK" w:cs="TH SarabunPSK" w:hint="cs"/>
          <w:color w:val="000000"/>
          <w:spacing w:val="-8"/>
          <w:sz w:val="32"/>
          <w:szCs w:val="32"/>
          <w:cs/>
        </w:rPr>
        <w:t>โดย</w:t>
      </w:r>
      <w:r w:rsidRPr="004F44AA">
        <w:rPr>
          <w:rFonts w:ascii="TH SarabunPSK" w:eastAsia="Arial Unicode MS" w:hAnsi="TH SarabunPSK" w:cs="TH SarabunPSK"/>
          <w:color w:val="000000"/>
          <w:spacing w:val="-8"/>
          <w:sz w:val="32"/>
          <w:szCs w:val="32"/>
          <w:cs/>
        </w:rPr>
        <w:t>กำหนดกระบวนการกลั่นกรองและตรวจสอบรายงานการทำธุรกรรมก่อนส่งรายงานไปยังสำนักงาน ปปง. เพื่อให้แน่ใจได้ว่า การรายงานถูกต้องและครบถ้วน</w:t>
      </w:r>
      <w:r w:rsidRPr="004F44AA">
        <w:rPr>
          <w:rFonts w:ascii="TH SarabunPSK" w:eastAsia="Arial Unicode MS" w:hAnsi="TH SarabunPSK" w:cs="TH SarabunPSK"/>
          <w:color w:val="000000"/>
          <w:sz w:val="32"/>
          <w:szCs w:val="32"/>
          <w:cs/>
        </w:rPr>
        <w:t xml:space="preserve">ตามหลักเกณฑ์ที่กฎหมายกำหนด </w:t>
      </w:r>
    </w:p>
    <w:p w14:paraId="0E63E0C6" w14:textId="77777777" w:rsidR="006832E8" w:rsidRPr="004F44AA" w:rsidRDefault="006832E8" w:rsidP="005D725D">
      <w:pPr>
        <w:spacing w:after="0" w:line="240" w:lineRule="auto"/>
        <w:ind w:firstLine="851"/>
        <w:jc w:val="thaiDistribute"/>
        <w:rPr>
          <w:rFonts w:ascii="TH SarabunPSK" w:hAnsi="TH SarabunPSK" w:cs="TH SarabunPSK"/>
          <w:sz w:val="32"/>
          <w:szCs w:val="32"/>
        </w:rPr>
      </w:pPr>
      <w:r w:rsidRPr="004F44AA">
        <w:rPr>
          <w:rFonts w:ascii="TH SarabunPSK" w:eastAsia="Arial Unicode MS" w:hAnsi="TH SarabunPSK" w:cs="TH SarabunPSK" w:hint="cs"/>
          <w:sz w:val="32"/>
          <w:szCs w:val="32"/>
          <w:cs/>
        </w:rPr>
        <w:t>ทั้งนี้ ในกรณีที่พบรายงานการทำธุรกรรมที่มีเหตุอันควรสงสัย</w:t>
      </w:r>
      <w:r w:rsidRPr="004F44A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F44AA">
        <w:rPr>
          <w:rFonts w:ascii="TH SarabunPSK" w:hAnsi="TH SarabunPSK" w:cs="TH SarabunPSK"/>
          <w:sz w:val="32"/>
          <w:szCs w:val="32"/>
          <w:cs/>
        </w:rPr>
        <w:t>กำหนด</w:t>
      </w:r>
      <w:r w:rsidRPr="004F44AA">
        <w:rPr>
          <w:rFonts w:ascii="TH SarabunPSK" w:hAnsi="TH SarabunPSK" w:cs="TH SarabunPSK" w:hint="cs"/>
          <w:sz w:val="32"/>
          <w:szCs w:val="32"/>
          <w:cs/>
        </w:rPr>
        <w:t xml:space="preserve">ขั้นตอนการตรวจสอบ </w:t>
      </w:r>
      <w:r w:rsidRPr="004F44AA">
        <w:rPr>
          <w:rFonts w:ascii="TH SarabunPSK" w:hAnsi="TH SarabunPSK" w:cs="TH SarabunPSK"/>
          <w:sz w:val="32"/>
          <w:szCs w:val="32"/>
          <w:cs/>
        </w:rPr>
        <w:t>ดังนี้</w:t>
      </w:r>
    </w:p>
    <w:p w14:paraId="50FBA54D" w14:textId="77777777" w:rsidR="005D725D" w:rsidRDefault="006832E8" w:rsidP="005D725D">
      <w:pPr>
        <w:spacing w:after="0" w:line="240" w:lineRule="auto"/>
        <w:ind w:firstLine="851"/>
        <w:jc w:val="thaiDistribute"/>
        <w:rPr>
          <w:rFonts w:ascii="TH SarabunPSK" w:hAnsi="TH SarabunPSK" w:cs="TH SarabunPSK"/>
          <w:sz w:val="32"/>
          <w:szCs w:val="32"/>
        </w:rPr>
      </w:pPr>
      <w:r w:rsidRPr="004F44AA">
        <w:rPr>
          <w:rFonts w:ascii="TH SarabunPSK" w:hAnsi="TH SarabunPSK" w:cs="TH SarabunPSK"/>
          <w:sz w:val="32"/>
          <w:szCs w:val="32"/>
          <w:u w:val="single"/>
          <w:cs/>
        </w:rPr>
        <w:t xml:space="preserve">ขั้นตอนที่ </w:t>
      </w:r>
      <w:r w:rsidRPr="004F44AA">
        <w:rPr>
          <w:rFonts w:ascii="TH SarabunPSK" w:hAnsi="TH SarabunPSK" w:cs="TH SarabunPSK"/>
          <w:sz w:val="32"/>
          <w:szCs w:val="32"/>
          <w:u w:val="single"/>
        </w:rPr>
        <w:t>1</w:t>
      </w:r>
      <w:r w:rsidRPr="004F44AA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F44AA">
        <w:rPr>
          <w:rFonts w:ascii="TH SarabunPSK" w:hAnsi="TH SarabunPSK" w:cs="TH SarabunPSK"/>
          <w:spacing w:val="-6"/>
          <w:sz w:val="32"/>
          <w:szCs w:val="32"/>
          <w:cs/>
        </w:rPr>
        <w:t>ดำเนินการตรวจสอบ</w:t>
      </w:r>
      <w:r w:rsidRPr="004F44AA">
        <w:rPr>
          <w:rFonts w:ascii="TH SarabunPSK" w:hAnsi="TH SarabunPSK" w:cs="TH SarabunPSK" w:hint="cs"/>
          <w:spacing w:val="-6"/>
          <w:sz w:val="32"/>
          <w:szCs w:val="32"/>
          <w:cs/>
        </w:rPr>
        <w:t>กับ</w:t>
      </w:r>
      <w:r w:rsidRPr="004F44AA">
        <w:rPr>
          <w:rFonts w:ascii="TH SarabunPSK" w:hAnsi="TH SarabunPSK" w:cs="TH SarabunPSK"/>
          <w:spacing w:val="-6"/>
          <w:sz w:val="32"/>
          <w:szCs w:val="32"/>
          <w:cs/>
        </w:rPr>
        <w:t>ข้อมูลของลูกค้า เช่น ความสอดคล้องของมูลค่าในการทำธุรกรรมกับข้อมูลรายได้หรือฐานะทางเศรษฐกิจของลูกค้า</w:t>
      </w:r>
      <w:r w:rsidRPr="004F44AA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</w:t>
      </w:r>
      <w:r w:rsidRPr="004F44AA">
        <w:rPr>
          <w:rFonts w:ascii="TH SarabunPSK" w:hAnsi="TH SarabunPSK" w:cs="TH SarabunPSK"/>
          <w:spacing w:val="-6"/>
          <w:sz w:val="32"/>
          <w:szCs w:val="32"/>
          <w:cs/>
        </w:rPr>
        <w:t>ประกอบกับความสอดคล้องกับสภาพเศรษฐกิจในการลงทุนขณะนั้น</w:t>
      </w:r>
      <w:r w:rsidRPr="004F44AA">
        <w:rPr>
          <w:rFonts w:ascii="TH SarabunPSK" w:hAnsi="TH SarabunPSK" w:cs="TH SarabunPSK"/>
          <w:spacing w:val="4"/>
          <w:sz w:val="32"/>
          <w:szCs w:val="32"/>
          <w:cs/>
        </w:rPr>
        <w:t xml:space="preserve"> รวมถึง</w:t>
      </w:r>
      <w:r w:rsidRPr="004F44AA">
        <w:rPr>
          <w:rFonts w:ascii="TH SarabunPSK" w:hAnsi="TH SarabunPSK" w:cs="TH SarabunPSK"/>
          <w:sz w:val="32"/>
          <w:szCs w:val="32"/>
          <w:cs/>
        </w:rPr>
        <w:t>ปัจจัยอื่น ๆ ที่อาจนำมาพิจารณาตามนโยบายและแนวทางขององค์กร</w:t>
      </w:r>
    </w:p>
    <w:p w14:paraId="6C21F7A8" w14:textId="77777777" w:rsidR="005D725D" w:rsidRDefault="006832E8" w:rsidP="005D725D">
      <w:pPr>
        <w:spacing w:after="0" w:line="240" w:lineRule="auto"/>
        <w:ind w:firstLine="851"/>
        <w:jc w:val="thaiDistribute"/>
        <w:rPr>
          <w:rFonts w:ascii="TH SarabunPSK" w:hAnsi="TH SarabunPSK" w:cs="TH SarabunPSK"/>
          <w:sz w:val="32"/>
          <w:szCs w:val="32"/>
        </w:rPr>
      </w:pPr>
      <w:r w:rsidRPr="004F44AA">
        <w:rPr>
          <w:rFonts w:ascii="TH SarabunPSK" w:hAnsi="TH SarabunPSK" w:cs="TH SarabunPSK"/>
          <w:sz w:val="32"/>
          <w:szCs w:val="32"/>
          <w:u w:val="single"/>
          <w:cs/>
        </w:rPr>
        <w:t xml:space="preserve">ขั้นตอนที่ </w:t>
      </w:r>
      <w:r w:rsidRPr="004F44AA">
        <w:rPr>
          <w:rFonts w:ascii="TH SarabunPSK" w:hAnsi="TH SarabunPSK" w:cs="TH SarabunPSK" w:hint="cs"/>
          <w:sz w:val="32"/>
          <w:szCs w:val="32"/>
          <w:u w:val="single"/>
          <w:cs/>
        </w:rPr>
        <w:t>2</w:t>
      </w:r>
      <w:r w:rsidRPr="004F44AA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F44AA">
        <w:rPr>
          <w:rFonts w:ascii="TH SarabunPSK" w:hAnsi="TH SarabunPSK" w:cs="TH SarabunPSK"/>
          <w:spacing w:val="-2"/>
          <w:sz w:val="32"/>
          <w:szCs w:val="32"/>
          <w:cs/>
        </w:rPr>
        <w:t>ตรวจสอบพฤติกรรมการทำธุรกรรมของลูกค้าที่ผ่านมาว่ามีการทำธุรกรรม</w:t>
      </w:r>
      <w:r w:rsidRPr="004F44AA">
        <w:rPr>
          <w:rFonts w:ascii="TH SarabunPSK" w:hAnsi="TH SarabunPSK" w:cs="TH SarabunPSK"/>
          <w:sz w:val="32"/>
          <w:szCs w:val="32"/>
          <w:cs/>
        </w:rPr>
        <w:t>ลักษณะเดียวกันนี้ในครั้งก่อนมากน้อยเพียงใด หรือมีเหตุอันควรสงสัยอื่นใดเพิ่มเติม</w:t>
      </w:r>
    </w:p>
    <w:p w14:paraId="66CF9041" w14:textId="77777777" w:rsidR="005D725D" w:rsidRDefault="006832E8" w:rsidP="005D725D">
      <w:pPr>
        <w:spacing w:after="0" w:line="240" w:lineRule="auto"/>
        <w:ind w:firstLine="851"/>
        <w:jc w:val="thaiDistribute"/>
        <w:rPr>
          <w:rFonts w:ascii="TH SarabunPSK" w:hAnsi="TH SarabunPSK" w:cs="TH SarabunPSK"/>
          <w:sz w:val="32"/>
          <w:szCs w:val="32"/>
        </w:rPr>
      </w:pPr>
      <w:r w:rsidRPr="004F44AA">
        <w:rPr>
          <w:rFonts w:ascii="TH SarabunPSK" w:hAnsi="TH SarabunPSK" w:cs="TH SarabunPSK"/>
          <w:sz w:val="32"/>
          <w:szCs w:val="32"/>
          <w:u w:val="single"/>
          <w:cs/>
        </w:rPr>
        <w:t xml:space="preserve">ขั้นตอนที่ </w:t>
      </w:r>
      <w:r w:rsidRPr="004F44AA">
        <w:rPr>
          <w:rFonts w:ascii="TH SarabunPSK" w:hAnsi="TH SarabunPSK" w:cs="TH SarabunPSK" w:hint="cs"/>
          <w:sz w:val="32"/>
          <w:szCs w:val="32"/>
          <w:u w:val="single"/>
          <w:cs/>
        </w:rPr>
        <w:t>3</w:t>
      </w:r>
      <w:r w:rsidRPr="004F44AA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F44AA">
        <w:rPr>
          <w:rFonts w:ascii="TH SarabunPSK" w:hAnsi="TH SarabunPSK" w:cs="TH SarabunPSK" w:hint="cs"/>
          <w:sz w:val="32"/>
          <w:szCs w:val="32"/>
          <w:cs/>
        </w:rPr>
        <w:t xml:space="preserve">สรุปผลการวิเคราะห์ธุรกรรม </w:t>
      </w:r>
      <w:r w:rsidRPr="004F44AA">
        <w:rPr>
          <w:rFonts w:ascii="TH SarabunPSK" w:hAnsi="TH SarabunPSK" w:cs="TH SarabunPSK"/>
          <w:spacing w:val="-2"/>
          <w:sz w:val="32"/>
          <w:szCs w:val="32"/>
          <w:cs/>
        </w:rPr>
        <w:t>และ</w:t>
      </w:r>
      <w:r w:rsidRPr="004F44AA">
        <w:rPr>
          <w:rFonts w:ascii="TH SarabunPSK" w:hAnsi="TH SarabunPSK" w:cs="TH SarabunPSK" w:hint="cs"/>
          <w:spacing w:val="-2"/>
          <w:sz w:val="32"/>
          <w:szCs w:val="32"/>
          <w:cs/>
        </w:rPr>
        <w:t>รายงานผล</w:t>
      </w:r>
      <w:r w:rsidRPr="004F44AA">
        <w:rPr>
          <w:rFonts w:ascii="TH SarabunPSK" w:hAnsi="TH SarabunPSK" w:cs="TH SarabunPSK"/>
          <w:spacing w:val="-2"/>
          <w:sz w:val="32"/>
          <w:szCs w:val="32"/>
          <w:cs/>
        </w:rPr>
        <w:t>การตรวจสอบให้แก่</w:t>
      </w:r>
      <w:r w:rsidRPr="004F44AA">
        <w:rPr>
          <w:rFonts w:ascii="TH SarabunPSK" w:hAnsi="TH SarabunPSK" w:cs="TH SarabunPSK"/>
          <w:sz w:val="32"/>
          <w:szCs w:val="32"/>
          <w:cs/>
        </w:rPr>
        <w:t>ผู้บริหาร</w:t>
      </w:r>
      <w:r w:rsidRPr="004F44AA">
        <w:rPr>
          <w:rFonts w:ascii="TH SarabunPSK" w:hAnsi="TH SarabunPSK" w:cs="TH SarabunPSK"/>
          <w:spacing w:val="-2"/>
          <w:sz w:val="32"/>
          <w:szCs w:val="32"/>
          <w:cs/>
        </w:rPr>
        <w:t>ที่มีอำนาจ</w:t>
      </w:r>
      <w:r w:rsidR="005D725D">
        <w:rPr>
          <w:rFonts w:ascii="TH SarabunPSK" w:hAnsi="TH SarabunPSK" w:cs="TH SarabunPSK"/>
          <w:spacing w:val="-2"/>
          <w:sz w:val="32"/>
          <w:szCs w:val="32"/>
          <w:cs/>
        </w:rPr>
        <w:br/>
      </w:r>
      <w:r w:rsidRPr="004F44AA">
        <w:rPr>
          <w:rFonts w:ascii="TH SarabunPSK" w:hAnsi="TH SarabunPSK" w:cs="TH SarabunPSK"/>
          <w:spacing w:val="-2"/>
          <w:sz w:val="32"/>
          <w:szCs w:val="32"/>
          <w:cs/>
        </w:rPr>
        <w:t>ในการตรวจสอบ</w:t>
      </w:r>
      <w:r w:rsidRPr="004F44AA">
        <w:rPr>
          <w:rFonts w:ascii="TH SarabunPSK" w:hAnsi="TH SarabunPSK" w:cs="TH SarabunPSK"/>
          <w:sz w:val="32"/>
          <w:szCs w:val="32"/>
          <w:cs/>
        </w:rPr>
        <w:t>ธุรกรรมที่มีเหตุอันควรสงสัย</w:t>
      </w:r>
      <w:r w:rsidRPr="004F44AA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1BD9EAFF" w14:textId="2A6E5C16" w:rsidR="006832E8" w:rsidRPr="004F44AA" w:rsidRDefault="006832E8" w:rsidP="005D725D">
      <w:pPr>
        <w:spacing w:after="0" w:line="240" w:lineRule="auto"/>
        <w:ind w:firstLine="851"/>
        <w:jc w:val="thaiDistribute"/>
        <w:rPr>
          <w:rFonts w:ascii="TH SarabunPSK" w:hAnsi="TH SarabunPSK" w:cs="TH SarabunPSK"/>
          <w:sz w:val="32"/>
          <w:szCs w:val="32"/>
        </w:rPr>
      </w:pPr>
      <w:r w:rsidRPr="004F44AA">
        <w:rPr>
          <w:rFonts w:ascii="TH SarabunPSK" w:hAnsi="TH SarabunPSK" w:cs="TH SarabunPSK"/>
          <w:sz w:val="32"/>
          <w:szCs w:val="32"/>
          <w:u w:val="single"/>
          <w:cs/>
        </w:rPr>
        <w:t xml:space="preserve">ขั้นตอนที่ </w:t>
      </w:r>
      <w:r w:rsidRPr="004F44AA">
        <w:rPr>
          <w:rFonts w:ascii="TH SarabunPSK" w:hAnsi="TH SarabunPSK" w:cs="TH SarabunPSK" w:hint="cs"/>
          <w:sz w:val="32"/>
          <w:szCs w:val="32"/>
          <w:u w:val="single"/>
          <w:cs/>
        </w:rPr>
        <w:t>4</w:t>
      </w:r>
      <w:r w:rsidRPr="004F44AA">
        <w:rPr>
          <w:rFonts w:ascii="TH SarabunPSK" w:hAnsi="TH SarabunPSK" w:cs="TH SarabunPSK"/>
          <w:sz w:val="32"/>
          <w:szCs w:val="32"/>
          <w:cs/>
        </w:rPr>
        <w:t xml:space="preserve"> กรณีที่เห็นควรรายงานต่อสำนักงาน ปปง. ผู้บริหารที่มีอำนาจดังกล่าวลงนามอนุมัติเพื่อส่งรายงานธุรกรรมของลูกค้าเป็นธุรกรรมที่มีเหตุอันควรสงสัย </w:t>
      </w:r>
      <w:r w:rsidRPr="004F44AA">
        <w:rPr>
          <w:rFonts w:ascii="TH SarabunPSK" w:hAnsi="TH SarabunPSK" w:cs="TH SarabunPSK" w:hint="cs"/>
          <w:sz w:val="32"/>
          <w:szCs w:val="32"/>
          <w:cs/>
        </w:rPr>
        <w:t xml:space="preserve">(กรณีเห็นควรไม่รายงานให้จัดเก็บบันทึกดังกล่าวไว้เป็นหลักฐาน) </w:t>
      </w:r>
    </w:p>
    <w:p w14:paraId="1218EE10" w14:textId="6B75E880" w:rsidR="006832E8" w:rsidRPr="004F44AA" w:rsidRDefault="006832E8" w:rsidP="006832E8">
      <w:pPr>
        <w:tabs>
          <w:tab w:val="left" w:pos="1080"/>
        </w:tabs>
        <w:spacing w:after="0" w:line="240" w:lineRule="auto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4F44AA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           </w:t>
      </w:r>
      <w:r w:rsidRPr="004F44AA">
        <w:rPr>
          <w:rFonts w:ascii="TH SarabunPSK" w:hAnsi="TH SarabunPSK" w:cs="TH SarabunPSK"/>
          <w:color w:val="000000"/>
          <w:sz w:val="32"/>
          <w:szCs w:val="32"/>
          <w:cs/>
        </w:rPr>
        <w:t>โดย</w:t>
      </w:r>
      <w:r w:rsidRPr="004F44AA">
        <w:rPr>
          <w:rFonts w:ascii="TH SarabunPSK" w:eastAsia="Arial Unicode MS" w:hAnsi="TH SarabunPSK" w:cs="TH SarabunPSK"/>
          <w:color w:val="000000"/>
          <w:sz w:val="32"/>
          <w:szCs w:val="32"/>
          <w:cs/>
        </w:rPr>
        <w:t>บริษัทฯ</w:t>
      </w:r>
      <w:r w:rsidRPr="004F44AA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มีการ</w:t>
      </w:r>
      <w:r w:rsidRPr="004F44AA">
        <w:rPr>
          <w:rFonts w:ascii="TH SarabunPSK" w:hAnsi="TH SarabunPSK" w:cs="TH SarabunPSK"/>
          <w:color w:val="000000"/>
          <w:sz w:val="32"/>
          <w:szCs w:val="32"/>
          <w:cs/>
        </w:rPr>
        <w:t>พิจารณา</w:t>
      </w:r>
      <w:r w:rsidRPr="004F44AA">
        <w:rPr>
          <w:rFonts w:ascii="TH SarabunPSK" w:hAnsi="TH SarabunPSK" w:cs="TH SarabunPSK" w:hint="cs"/>
          <w:color w:val="000000"/>
          <w:sz w:val="32"/>
          <w:szCs w:val="32"/>
          <w:cs/>
        </w:rPr>
        <w:t>ธุรกรรมที่มีเหตุอันควรสงสัย</w:t>
      </w:r>
      <w:r w:rsidRPr="004F44AA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Pr="004F44AA">
        <w:rPr>
          <w:rFonts w:ascii="TH SarabunPSK" w:hAnsi="TH SarabunPSK" w:cs="TH SarabunPSK" w:hint="cs"/>
          <w:color w:val="000000"/>
          <w:sz w:val="32"/>
          <w:szCs w:val="32"/>
          <w:cs/>
        </w:rPr>
        <w:t>แ</w:t>
      </w:r>
      <w:r w:rsidRPr="004F44AA">
        <w:rPr>
          <w:rFonts w:ascii="TH SarabunPSK" w:hAnsi="TH SarabunPSK" w:cs="TH SarabunPSK"/>
          <w:color w:val="000000"/>
          <w:sz w:val="32"/>
          <w:szCs w:val="32"/>
          <w:cs/>
        </w:rPr>
        <w:t xml:space="preserve">บ่งเป็น </w:t>
      </w:r>
      <w:r w:rsidRPr="004F44AA">
        <w:rPr>
          <w:rFonts w:ascii="TH SarabunPSK" w:hAnsi="TH SarabunPSK" w:cs="TH SarabunPSK"/>
          <w:color w:val="000000"/>
          <w:sz w:val="32"/>
          <w:szCs w:val="32"/>
        </w:rPr>
        <w:t>2</w:t>
      </w:r>
      <w:r w:rsidRPr="004F44AA">
        <w:rPr>
          <w:rFonts w:ascii="TH SarabunPSK" w:hAnsi="TH SarabunPSK" w:cs="TH SarabunPSK"/>
          <w:color w:val="000000"/>
          <w:sz w:val="32"/>
          <w:szCs w:val="32"/>
          <w:cs/>
        </w:rPr>
        <w:t xml:space="preserve"> กรณี ดังนี้</w:t>
      </w:r>
    </w:p>
    <w:p w14:paraId="1F7E7FC7" w14:textId="77777777" w:rsidR="00592833" w:rsidRDefault="006832E8" w:rsidP="006832E8">
      <w:pPr>
        <w:pStyle w:val="Default"/>
        <w:jc w:val="thaiDistribute"/>
        <w:rPr>
          <w:sz w:val="32"/>
          <w:szCs w:val="32"/>
        </w:rPr>
      </w:pPr>
      <w:r w:rsidRPr="004F44AA">
        <w:rPr>
          <w:sz w:val="32"/>
          <w:szCs w:val="32"/>
          <w:cs/>
        </w:rPr>
        <w:tab/>
      </w:r>
      <w:r w:rsidRPr="004F44AA">
        <w:rPr>
          <w:rFonts w:hint="cs"/>
          <w:sz w:val="32"/>
          <w:szCs w:val="32"/>
          <w:cs/>
        </w:rPr>
        <w:t xml:space="preserve">   </w:t>
      </w:r>
      <w:r w:rsidRPr="004F44AA">
        <w:rPr>
          <w:sz w:val="32"/>
          <w:szCs w:val="32"/>
          <w:cs/>
        </w:rPr>
        <w:t>(</w:t>
      </w:r>
      <w:r w:rsidRPr="004F44AA">
        <w:rPr>
          <w:sz w:val="32"/>
          <w:szCs w:val="32"/>
        </w:rPr>
        <w:t>1</w:t>
      </w:r>
      <w:r w:rsidRPr="004F44AA">
        <w:rPr>
          <w:sz w:val="32"/>
          <w:szCs w:val="32"/>
          <w:cs/>
        </w:rPr>
        <w:t>) เมื่อ</w:t>
      </w:r>
      <w:r w:rsidRPr="004F44AA">
        <w:rPr>
          <w:rFonts w:eastAsia="Arial Unicode MS"/>
          <w:spacing w:val="-10"/>
          <w:sz w:val="32"/>
          <w:szCs w:val="32"/>
          <w:cs/>
        </w:rPr>
        <w:t>บริษัทฯ</w:t>
      </w:r>
      <w:r w:rsidRPr="004F44AA">
        <w:rPr>
          <w:rFonts w:hint="cs"/>
          <w:spacing w:val="-8"/>
          <w:sz w:val="32"/>
          <w:szCs w:val="32"/>
          <w:cs/>
        </w:rPr>
        <w:t xml:space="preserve"> </w:t>
      </w:r>
      <w:r w:rsidRPr="004F44AA">
        <w:rPr>
          <w:sz w:val="32"/>
          <w:szCs w:val="32"/>
          <w:cs/>
        </w:rPr>
        <w:t>พบ</w:t>
      </w:r>
      <w:r w:rsidRPr="004F44AA">
        <w:rPr>
          <w:rFonts w:hint="cs"/>
          <w:sz w:val="32"/>
          <w:szCs w:val="32"/>
          <w:cs/>
        </w:rPr>
        <w:t>ธุรกรรมที่มี</w:t>
      </w:r>
      <w:r w:rsidRPr="004F44AA">
        <w:rPr>
          <w:sz w:val="32"/>
          <w:szCs w:val="32"/>
          <w:cs/>
        </w:rPr>
        <w:t>เหตุอันควรสงสัยเอง</w:t>
      </w:r>
      <w:r w:rsidRPr="004F44AA">
        <w:rPr>
          <w:rFonts w:hint="cs"/>
          <w:sz w:val="32"/>
          <w:szCs w:val="32"/>
          <w:cs/>
        </w:rPr>
        <w:t xml:space="preserve"> เช่น</w:t>
      </w:r>
    </w:p>
    <w:p w14:paraId="402B61B0" w14:textId="77777777" w:rsidR="00592833" w:rsidRDefault="00592833" w:rsidP="00592833">
      <w:pPr>
        <w:pStyle w:val="Default"/>
        <w:ind w:firstLine="1276"/>
        <w:jc w:val="thaiDistribute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 xml:space="preserve">- </w:t>
      </w:r>
      <w:r w:rsidR="005D725D" w:rsidRPr="005D725D">
        <w:rPr>
          <w:sz w:val="32"/>
          <w:szCs w:val="32"/>
          <w:cs/>
        </w:rPr>
        <w:t>ลูกค้าพยายามปกปิดที่มาของแหล่งเงินทุน</w:t>
      </w:r>
      <w:r w:rsidR="005D725D" w:rsidRPr="005D725D">
        <w:rPr>
          <w:sz w:val="32"/>
          <w:szCs w:val="32"/>
        </w:rPr>
        <w:t xml:space="preserve"> </w:t>
      </w:r>
    </w:p>
    <w:p w14:paraId="7295BE77" w14:textId="49FEF147" w:rsidR="00592833" w:rsidRDefault="00592833" w:rsidP="00592833">
      <w:pPr>
        <w:pStyle w:val="Default"/>
        <w:ind w:firstLine="1276"/>
        <w:jc w:val="thaiDistribute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 xml:space="preserve">- </w:t>
      </w:r>
      <w:r w:rsidRPr="00592833">
        <w:rPr>
          <w:sz w:val="32"/>
          <w:szCs w:val="32"/>
          <w:cs/>
        </w:rPr>
        <w:t>ตรวจสอบพบก่อนอนุมัติสร้างความสัมพันธ์หรือทําธุรกรรมหรือตรวจพบในภายหลังว่า</w:t>
      </w:r>
      <w:r>
        <w:rPr>
          <w:sz w:val="32"/>
          <w:szCs w:val="32"/>
          <w:cs/>
        </w:rPr>
        <w:br/>
      </w:r>
      <w:r w:rsidRPr="00592833">
        <w:rPr>
          <w:sz w:val="32"/>
          <w:szCs w:val="32"/>
          <w:cs/>
        </w:rPr>
        <w:t>ลูกค้หรือผู้</w:t>
      </w:r>
      <w:r>
        <w:rPr>
          <w:rFonts w:hint="cs"/>
          <w:sz w:val="32"/>
          <w:szCs w:val="32"/>
          <w:cs/>
        </w:rPr>
        <w:t>ได้</w:t>
      </w:r>
      <w:r w:rsidRPr="00592833">
        <w:rPr>
          <w:sz w:val="32"/>
          <w:szCs w:val="32"/>
          <w:cs/>
        </w:rPr>
        <w:t>รับประโยชน์</w:t>
      </w:r>
      <w:r>
        <w:rPr>
          <w:rFonts w:hint="cs"/>
          <w:sz w:val="32"/>
          <w:szCs w:val="32"/>
          <w:cs/>
        </w:rPr>
        <w:t>ที่แท้จริง</w:t>
      </w:r>
      <w:r w:rsidRPr="00592833">
        <w:rPr>
          <w:sz w:val="32"/>
          <w:szCs w:val="32"/>
          <w:cs/>
        </w:rPr>
        <w:t>มีความเกี่ยวข้องกับการก่อการร้าย หรือการกระทําความผิดที่หน่วยงาน</w:t>
      </w:r>
      <w:r>
        <w:rPr>
          <w:sz w:val="32"/>
          <w:szCs w:val="32"/>
          <w:cs/>
        </w:rPr>
        <w:br/>
      </w:r>
      <w:r w:rsidRPr="00592833">
        <w:rPr>
          <w:sz w:val="32"/>
          <w:szCs w:val="32"/>
          <w:cs/>
        </w:rPr>
        <w:t>ของรัฐแจ้งรายชื่อไว้</w:t>
      </w:r>
      <w:r>
        <w:rPr>
          <w:rFonts w:hint="cs"/>
          <w:sz w:val="32"/>
          <w:szCs w:val="32"/>
          <w:cs/>
        </w:rPr>
        <w:t xml:space="preserve"> </w:t>
      </w:r>
    </w:p>
    <w:p w14:paraId="2E96040F" w14:textId="77777777" w:rsidR="00592833" w:rsidRDefault="00592833" w:rsidP="00592833">
      <w:pPr>
        <w:pStyle w:val="Default"/>
        <w:ind w:firstLine="1276"/>
        <w:jc w:val="thaiDistribute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>-</w:t>
      </w:r>
      <w:r w:rsidRPr="00592833">
        <w:rPr>
          <w:sz w:val="32"/>
          <w:szCs w:val="32"/>
        </w:rPr>
        <w:t xml:space="preserve"> </w:t>
      </w:r>
      <w:r w:rsidRPr="00592833">
        <w:rPr>
          <w:sz w:val="32"/>
          <w:szCs w:val="32"/>
          <w:cs/>
        </w:rPr>
        <w:t>ลูกค้าหลีกเลี่ยงการให้ข้อมูลเกี่ยวกับผู้ถือหุ้นใหญ่ หรือผู้</w:t>
      </w:r>
      <w:r>
        <w:rPr>
          <w:rFonts w:hint="cs"/>
          <w:sz w:val="32"/>
          <w:szCs w:val="32"/>
          <w:cs/>
        </w:rPr>
        <w:t>ได้</w:t>
      </w:r>
      <w:r w:rsidRPr="00592833">
        <w:rPr>
          <w:sz w:val="32"/>
          <w:szCs w:val="32"/>
          <w:cs/>
        </w:rPr>
        <w:t>รับประโยชน์</w:t>
      </w:r>
      <w:r>
        <w:rPr>
          <w:rFonts w:hint="cs"/>
          <w:sz w:val="32"/>
          <w:szCs w:val="32"/>
          <w:cs/>
        </w:rPr>
        <w:t xml:space="preserve">ที่แท้จริง </w:t>
      </w:r>
      <w:r w:rsidRPr="00592833">
        <w:rPr>
          <w:sz w:val="32"/>
          <w:szCs w:val="32"/>
        </w:rPr>
        <w:t xml:space="preserve"> </w:t>
      </w:r>
    </w:p>
    <w:p w14:paraId="0A9B992F" w14:textId="77777777" w:rsidR="00507D6B" w:rsidRDefault="00507D6B" w:rsidP="00592833">
      <w:pPr>
        <w:pStyle w:val="Default"/>
        <w:ind w:firstLine="1276"/>
        <w:jc w:val="thaiDistribute"/>
        <w:rPr>
          <w:sz w:val="32"/>
          <w:szCs w:val="32"/>
        </w:rPr>
      </w:pPr>
    </w:p>
    <w:p w14:paraId="0E50635D" w14:textId="77777777" w:rsidR="00507D6B" w:rsidRDefault="00507D6B" w:rsidP="00592833">
      <w:pPr>
        <w:pStyle w:val="Default"/>
        <w:ind w:firstLine="1276"/>
        <w:jc w:val="thaiDistribute"/>
        <w:rPr>
          <w:sz w:val="32"/>
          <w:szCs w:val="32"/>
        </w:rPr>
      </w:pPr>
    </w:p>
    <w:p w14:paraId="64229CF7" w14:textId="53AF63FC" w:rsidR="006832E8" w:rsidRPr="004F44AA" w:rsidRDefault="00507D6B" w:rsidP="00592833">
      <w:pPr>
        <w:spacing w:after="0" w:line="240" w:lineRule="auto"/>
        <w:ind w:firstLine="993"/>
        <w:jc w:val="thaiDistribute"/>
        <w:rPr>
          <w:rFonts w:ascii="TH SarabunPSK" w:eastAsia="Arial Unicode MS" w:hAnsi="TH SarabunPSK" w:cs="TH SarabunPSK"/>
          <w:color w:val="000000"/>
          <w:sz w:val="32"/>
          <w:szCs w:val="32"/>
        </w:rPr>
      </w:pPr>
      <w:r w:rsidRPr="004F44AA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="006832E8" w:rsidRPr="004F44AA">
        <w:rPr>
          <w:rFonts w:ascii="TH SarabunPSK" w:hAnsi="TH SarabunPSK" w:cs="TH SarabunPSK"/>
          <w:color w:val="000000"/>
          <w:sz w:val="32"/>
          <w:szCs w:val="32"/>
          <w:cs/>
        </w:rPr>
        <w:t>(</w:t>
      </w:r>
      <w:r w:rsidR="006832E8" w:rsidRPr="004F44AA">
        <w:rPr>
          <w:rFonts w:ascii="TH SarabunPSK" w:hAnsi="TH SarabunPSK" w:cs="TH SarabunPSK"/>
          <w:color w:val="000000"/>
          <w:sz w:val="32"/>
          <w:szCs w:val="32"/>
        </w:rPr>
        <w:t>2</w:t>
      </w:r>
      <w:r w:rsidR="006832E8" w:rsidRPr="004F44AA">
        <w:rPr>
          <w:rFonts w:ascii="TH SarabunPSK" w:hAnsi="TH SarabunPSK" w:cs="TH SarabunPSK"/>
          <w:color w:val="000000"/>
          <w:sz w:val="32"/>
          <w:szCs w:val="32"/>
          <w:cs/>
        </w:rPr>
        <w:t xml:space="preserve">) </w:t>
      </w:r>
      <w:r w:rsidR="006832E8" w:rsidRPr="004F44AA">
        <w:rPr>
          <w:rFonts w:ascii="TH SarabunPSK" w:hAnsi="TH SarabunPSK" w:cs="TH SarabunPSK"/>
          <w:color w:val="000000"/>
          <w:spacing w:val="-8"/>
          <w:sz w:val="32"/>
          <w:szCs w:val="32"/>
          <w:cs/>
        </w:rPr>
        <w:t>เมื่อ</w:t>
      </w:r>
      <w:r w:rsidR="006832E8" w:rsidRPr="004F44AA">
        <w:rPr>
          <w:rFonts w:ascii="TH SarabunPSK" w:eastAsia="Arial Unicode MS" w:hAnsi="TH SarabunPSK" w:cs="TH SarabunPSK"/>
          <w:color w:val="000000"/>
          <w:spacing w:val="-10"/>
          <w:sz w:val="32"/>
          <w:szCs w:val="32"/>
          <w:cs/>
        </w:rPr>
        <w:t>บริษัทฯ</w:t>
      </w:r>
      <w:r w:rsidR="006832E8" w:rsidRPr="004F44AA">
        <w:rPr>
          <w:rFonts w:ascii="TH SarabunPSK" w:hAnsi="TH SarabunPSK" w:cs="TH SarabunPSK" w:hint="cs"/>
          <w:color w:val="000000"/>
          <w:spacing w:val="-8"/>
          <w:sz w:val="32"/>
          <w:szCs w:val="32"/>
          <w:cs/>
        </w:rPr>
        <w:t xml:space="preserve"> </w:t>
      </w:r>
      <w:r w:rsidR="006832E8" w:rsidRPr="004F44AA">
        <w:rPr>
          <w:rFonts w:ascii="TH SarabunPSK" w:hAnsi="TH SarabunPSK" w:cs="TH SarabunPSK"/>
          <w:color w:val="000000"/>
          <w:spacing w:val="-8"/>
          <w:sz w:val="32"/>
          <w:szCs w:val="32"/>
          <w:cs/>
        </w:rPr>
        <w:t>ได้รับหนังสือแจ้งคำสั่งยึดหรืออายัดทรัพย์สิน</w:t>
      </w:r>
      <w:r w:rsidR="006832E8" w:rsidRPr="004F44AA">
        <w:rPr>
          <w:rFonts w:ascii="TH SarabunPSK" w:hAnsi="TH SarabunPSK" w:cs="TH SarabunPSK"/>
          <w:color w:val="000000"/>
          <w:spacing w:val="-4"/>
          <w:sz w:val="32"/>
          <w:szCs w:val="32"/>
          <w:cs/>
        </w:rPr>
        <w:t xml:space="preserve">จากหน่วยงานของรัฐที่มีอำนาจหน้าที่ในการดำเนินคดีที่เกี่ยวข้องกับความผิดมูลฐาน แบ่งเป็น </w:t>
      </w:r>
      <w:r w:rsidR="006832E8" w:rsidRPr="004F44AA">
        <w:rPr>
          <w:rFonts w:ascii="TH SarabunPSK" w:hAnsi="TH SarabunPSK" w:cs="TH SarabunPSK"/>
          <w:color w:val="000000"/>
          <w:spacing w:val="-4"/>
          <w:sz w:val="32"/>
          <w:szCs w:val="32"/>
        </w:rPr>
        <w:t>2</w:t>
      </w:r>
      <w:r w:rsidR="006832E8" w:rsidRPr="004F44AA">
        <w:rPr>
          <w:rFonts w:ascii="TH SarabunPSK" w:hAnsi="TH SarabunPSK" w:cs="TH SarabunPSK"/>
          <w:color w:val="000000"/>
          <w:spacing w:val="-4"/>
          <w:sz w:val="32"/>
          <w:szCs w:val="32"/>
          <w:cs/>
        </w:rPr>
        <w:t xml:space="preserve"> กรณี</w:t>
      </w:r>
      <w:r w:rsidR="006832E8" w:rsidRPr="004F44AA">
        <w:rPr>
          <w:rFonts w:ascii="TH SarabunPSK" w:hAnsi="TH SarabunPSK" w:cs="TH SarabunPSK"/>
          <w:color w:val="000000"/>
          <w:sz w:val="32"/>
          <w:szCs w:val="32"/>
          <w:cs/>
        </w:rPr>
        <w:t xml:space="preserve"> ดังนี้ </w:t>
      </w:r>
    </w:p>
    <w:p w14:paraId="1EECA37F" w14:textId="25C2F148" w:rsidR="006832E8" w:rsidRPr="004F44AA" w:rsidRDefault="006832E8" w:rsidP="00592833">
      <w:pPr>
        <w:tabs>
          <w:tab w:val="left" w:pos="1276"/>
        </w:tabs>
        <w:spacing w:after="0" w:line="240" w:lineRule="auto"/>
        <w:ind w:firstLine="993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4F44AA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="00592833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Pr="004F44AA">
        <w:rPr>
          <w:rFonts w:ascii="TH SarabunPSK" w:hAnsi="TH SarabunPSK" w:cs="TH SarabunPSK"/>
          <w:color w:val="000000"/>
          <w:sz w:val="32"/>
          <w:szCs w:val="32"/>
          <w:cs/>
        </w:rPr>
        <w:t>- กรณีได้รับแจ้งคำสั่งยึดหรืออายัดทรัพย์สินจากสำนักงาน ปปง. สำนักงานตำรวจ</w:t>
      </w:r>
      <w:r w:rsidRPr="004F44AA">
        <w:rPr>
          <w:rFonts w:ascii="TH SarabunPSK" w:hAnsi="TH SarabunPSK" w:cs="TH SarabunPSK" w:hint="cs"/>
          <w:color w:val="000000"/>
          <w:sz w:val="32"/>
          <w:szCs w:val="32"/>
          <w:cs/>
        </w:rPr>
        <w:t>แห่งชาติ</w:t>
      </w:r>
      <w:r w:rsidRPr="004F44AA">
        <w:rPr>
          <w:rFonts w:ascii="TH SarabunPSK" w:hAnsi="TH SarabunPSK" w:cs="TH SarabunPSK"/>
          <w:color w:val="000000"/>
          <w:sz w:val="32"/>
          <w:szCs w:val="32"/>
          <w:cs/>
        </w:rPr>
        <w:t xml:space="preserve">หรือสถานีตำรวจ </w:t>
      </w:r>
      <w:r w:rsidRPr="004F44AA">
        <w:rPr>
          <w:rFonts w:ascii="TH SarabunPSK" w:eastAsia="Arial Unicode MS" w:hAnsi="TH SarabunPSK" w:cs="TH SarabunPSK"/>
          <w:color w:val="000000"/>
          <w:spacing w:val="-10"/>
          <w:sz w:val="32"/>
          <w:szCs w:val="32"/>
          <w:cs/>
        </w:rPr>
        <w:t>บริษัทฯ</w:t>
      </w:r>
      <w:r w:rsidRPr="004F44AA">
        <w:rPr>
          <w:rFonts w:ascii="TH SarabunPSK" w:hAnsi="TH SarabunPSK" w:cs="TH SarabunPSK" w:hint="cs"/>
          <w:color w:val="000000"/>
          <w:spacing w:val="-8"/>
          <w:sz w:val="32"/>
          <w:szCs w:val="32"/>
          <w:cs/>
        </w:rPr>
        <w:t xml:space="preserve"> </w:t>
      </w:r>
      <w:r w:rsidRPr="004F44AA">
        <w:rPr>
          <w:rFonts w:ascii="TH SarabunPSK" w:hAnsi="TH SarabunPSK" w:cs="TH SarabunPSK"/>
          <w:color w:val="000000"/>
          <w:sz w:val="32"/>
          <w:szCs w:val="32"/>
          <w:cs/>
        </w:rPr>
        <w:t>สามารถใช้ดุลพินิจในการพิจารณา โดยอาจตรวจสอบการทำธุรกรรมของลูกค้ารายที่มีคำสั่งให้ยึดหรืออายัดทรัพย์สินนั้นย้อนหลังนับตั้งแต่วันที่ได้รับคำสั่งยึดหรืออายัดทรัพย์สินดังกล่าวโดยใช้</w:t>
      </w:r>
      <w:r w:rsidRPr="004F44AA">
        <w:rPr>
          <w:rFonts w:ascii="TH SarabunPSK" w:hAnsi="TH SarabunPSK" w:cs="TH SarabunPSK"/>
          <w:color w:val="000000"/>
          <w:spacing w:val="-2"/>
          <w:sz w:val="32"/>
          <w:szCs w:val="32"/>
          <w:cs/>
        </w:rPr>
        <w:t>กระบวนการตรวจสอบเพื่อทราบข้อเท็จจริงเกี่ยวกับลูกค้า ทั้งนี้ เพื่อทราบถึงเหตุอันควรสงสัยในการทำธุรกรรม</w:t>
      </w:r>
      <w:r w:rsidRPr="004F44AA">
        <w:rPr>
          <w:rFonts w:ascii="TH SarabunPSK" w:hAnsi="TH SarabunPSK" w:cs="TH SarabunPSK"/>
          <w:color w:val="000000"/>
          <w:spacing w:val="-4"/>
          <w:sz w:val="32"/>
          <w:szCs w:val="32"/>
          <w:cs/>
        </w:rPr>
        <w:t>ของลูกค้ารวมถึงผู้</w:t>
      </w:r>
      <w:r w:rsidRPr="004F44AA">
        <w:rPr>
          <w:rFonts w:ascii="TH SarabunPSK" w:hAnsi="TH SarabunPSK" w:cs="TH SarabunPSK" w:hint="cs"/>
          <w:color w:val="000000"/>
          <w:spacing w:val="-4"/>
          <w:sz w:val="32"/>
          <w:szCs w:val="32"/>
          <w:cs/>
        </w:rPr>
        <w:t>ได้</w:t>
      </w:r>
      <w:r w:rsidRPr="004F44AA">
        <w:rPr>
          <w:rFonts w:ascii="TH SarabunPSK" w:hAnsi="TH SarabunPSK" w:cs="TH SarabunPSK"/>
          <w:color w:val="000000"/>
          <w:spacing w:val="-4"/>
          <w:sz w:val="32"/>
          <w:szCs w:val="32"/>
          <w:cs/>
        </w:rPr>
        <w:t>รับ</w:t>
      </w:r>
      <w:r w:rsidRPr="004F44AA">
        <w:rPr>
          <w:rFonts w:ascii="TH SarabunPSK" w:hAnsi="TH SarabunPSK" w:cs="TH SarabunPSK" w:hint="cs"/>
          <w:color w:val="000000"/>
          <w:spacing w:val="-4"/>
          <w:sz w:val="32"/>
          <w:szCs w:val="32"/>
          <w:cs/>
        </w:rPr>
        <w:t>ผล</w:t>
      </w:r>
      <w:r w:rsidRPr="004F44AA">
        <w:rPr>
          <w:rFonts w:ascii="TH SarabunPSK" w:hAnsi="TH SarabunPSK" w:cs="TH SarabunPSK"/>
          <w:color w:val="000000"/>
          <w:spacing w:val="-4"/>
          <w:sz w:val="32"/>
          <w:szCs w:val="32"/>
          <w:cs/>
        </w:rPr>
        <w:t>ประโยชน์ที่แท้จริงของลูกค้าหรือผู้เกี่ยวข้องสัมพันธ์กับลูกค้าที่เกิดขึ้นก่อน</w:t>
      </w:r>
      <w:r w:rsidRPr="004F44AA">
        <w:rPr>
          <w:rFonts w:ascii="TH SarabunPSK" w:hAnsi="TH SarabunPSK" w:cs="TH SarabunPSK"/>
          <w:color w:val="000000"/>
          <w:spacing w:val="-4"/>
          <w:sz w:val="32"/>
          <w:szCs w:val="32"/>
          <w:cs/>
        </w:rPr>
        <w:br/>
        <w:t>ได้รับคำสั่ง</w:t>
      </w:r>
      <w:r w:rsidRPr="004F44AA">
        <w:rPr>
          <w:rFonts w:ascii="TH SarabunPSK" w:hAnsi="TH SarabunPSK" w:cs="TH SarabunPSK"/>
          <w:color w:val="000000"/>
          <w:spacing w:val="-2"/>
          <w:sz w:val="32"/>
          <w:szCs w:val="32"/>
          <w:cs/>
        </w:rPr>
        <w:t>ยึดหรืออายัด</w:t>
      </w:r>
      <w:r w:rsidRPr="004F44AA">
        <w:rPr>
          <w:rFonts w:ascii="TH SarabunPSK" w:hAnsi="TH SarabunPSK" w:cs="TH SarabunPSK"/>
          <w:color w:val="000000"/>
          <w:sz w:val="32"/>
          <w:szCs w:val="32"/>
          <w:cs/>
        </w:rPr>
        <w:t xml:space="preserve">ทรัพย์สินจากสำนักงาน ปปง. หากพบว่าการทำธุรกรรมใดก่อนนั้น หรือธุรกรรมที่เกี่ยวข้องมีเหตุอันควรสงสัย </w:t>
      </w:r>
      <w:r w:rsidRPr="004F44AA">
        <w:rPr>
          <w:rFonts w:ascii="TH SarabunPSK" w:hAnsi="TH SarabunPSK" w:cs="TH SarabunPSK"/>
          <w:color w:val="000000"/>
          <w:spacing w:val="-4"/>
          <w:sz w:val="32"/>
          <w:szCs w:val="32"/>
          <w:cs/>
        </w:rPr>
        <w:t>ให้บริษัทฯ พิจารณารายงานเป็นธุรกรรมที่มีเหตุอันควรสงสัยไปยังสำนักงาน ปปง.</w:t>
      </w:r>
      <w:r w:rsidRPr="004F44AA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Pr="004F44AA">
        <w:rPr>
          <w:rFonts w:ascii="TH SarabunPSK" w:hAnsi="TH SarabunPSK" w:cs="TH SarabunPSK"/>
          <w:color w:val="000000"/>
          <w:sz w:val="32"/>
          <w:szCs w:val="32"/>
          <w:u w:val="single"/>
          <w:cs/>
        </w:rPr>
        <w:t>ภายใน</w:t>
      </w:r>
      <w:r w:rsidRPr="004F44AA">
        <w:rPr>
          <w:rFonts w:ascii="TH SarabunPSK" w:hAnsi="TH SarabunPSK" w:cs="TH SarabunPSK" w:hint="cs"/>
          <w:color w:val="000000"/>
          <w:sz w:val="32"/>
          <w:szCs w:val="32"/>
          <w:u w:val="single"/>
          <w:cs/>
        </w:rPr>
        <w:t xml:space="preserve"> 7 </w:t>
      </w:r>
      <w:r w:rsidRPr="004F44AA">
        <w:rPr>
          <w:rFonts w:ascii="TH SarabunPSK" w:hAnsi="TH SarabunPSK" w:cs="TH SarabunPSK"/>
          <w:color w:val="000000"/>
          <w:sz w:val="32"/>
          <w:szCs w:val="32"/>
          <w:u w:val="single"/>
          <w:cs/>
        </w:rPr>
        <w:t>วันนับแต่วันที่มีเหตุอันควรสงสัย</w:t>
      </w:r>
    </w:p>
    <w:p w14:paraId="77490AF6" w14:textId="54FD638F" w:rsidR="006832E8" w:rsidRPr="004F44AA" w:rsidRDefault="006832E8" w:rsidP="005D725D">
      <w:pPr>
        <w:tabs>
          <w:tab w:val="left" w:pos="1276"/>
        </w:tabs>
        <w:spacing w:after="0" w:line="240" w:lineRule="auto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4F44AA">
        <w:rPr>
          <w:rFonts w:ascii="TH SarabunPSK" w:hAnsi="TH SarabunPSK" w:cs="TH SarabunPSK"/>
          <w:color w:val="000000"/>
          <w:sz w:val="32"/>
          <w:szCs w:val="32"/>
          <w:cs/>
        </w:rPr>
        <w:tab/>
        <w:t>- กรณีได้รับแจ้งคำสั่งยึดหรืออายัดทรัพย์สินจากหน่วยงานของรัฐอื่นที่มีอำนาจหน้าที่ในการ</w:t>
      </w:r>
      <w:r w:rsidRPr="004F44AA">
        <w:rPr>
          <w:rFonts w:ascii="TH SarabunPSK" w:hAnsi="TH SarabunPSK" w:cs="TH SarabunPSK"/>
          <w:color w:val="000000"/>
          <w:spacing w:val="-12"/>
          <w:sz w:val="32"/>
          <w:szCs w:val="32"/>
          <w:cs/>
        </w:rPr>
        <w:t xml:space="preserve">ดำเนินคดีที่เกี่ยวข้องกับความผิดมูลฐาน เช่น สำนักงาน ป.ป.ช. สำนักงาน ป.ป.ท. สำนักงาน ป.ป.ส. </w:t>
      </w:r>
      <w:r w:rsidRPr="004F44AA">
        <w:rPr>
          <w:rFonts w:ascii="TH SarabunPSK" w:eastAsia="Arial Unicode MS" w:hAnsi="TH SarabunPSK" w:cs="TH SarabunPSK"/>
          <w:color w:val="000000"/>
          <w:spacing w:val="-12"/>
          <w:sz w:val="32"/>
          <w:szCs w:val="32"/>
          <w:cs/>
        </w:rPr>
        <w:t>บริษัทฯ</w:t>
      </w:r>
      <w:r w:rsidRPr="004F44AA">
        <w:rPr>
          <w:rFonts w:ascii="TH SarabunPSK" w:hAnsi="TH SarabunPSK" w:cs="TH SarabunPSK" w:hint="cs"/>
          <w:color w:val="000000"/>
          <w:spacing w:val="-12"/>
          <w:sz w:val="32"/>
          <w:szCs w:val="32"/>
          <w:cs/>
        </w:rPr>
        <w:t xml:space="preserve"> จะ</w:t>
      </w:r>
      <w:r w:rsidRPr="004F44AA">
        <w:rPr>
          <w:rFonts w:ascii="TH SarabunPSK" w:hAnsi="TH SarabunPSK" w:cs="TH SarabunPSK"/>
          <w:color w:val="000000"/>
          <w:spacing w:val="-12"/>
          <w:sz w:val="32"/>
          <w:szCs w:val="32"/>
          <w:cs/>
        </w:rPr>
        <w:t>รายงาน</w:t>
      </w:r>
      <w:r w:rsidRPr="004F44AA">
        <w:rPr>
          <w:rFonts w:ascii="TH SarabunPSK" w:hAnsi="TH SarabunPSK" w:cs="TH SarabunPSK"/>
          <w:color w:val="000000"/>
          <w:spacing w:val="-8"/>
          <w:sz w:val="32"/>
          <w:szCs w:val="32"/>
          <w:cs/>
        </w:rPr>
        <w:t xml:space="preserve">เป็นธุรกรรมที่มีเหตุอันควรสงสัยไปยังสำนักงาน ปปง. </w:t>
      </w:r>
      <w:r w:rsidRPr="004F44AA">
        <w:rPr>
          <w:rFonts w:ascii="TH SarabunPSK" w:hAnsi="TH SarabunPSK" w:cs="TH SarabunPSK"/>
          <w:color w:val="000000"/>
          <w:spacing w:val="-8"/>
          <w:sz w:val="32"/>
          <w:szCs w:val="32"/>
          <w:u w:val="single"/>
          <w:cs/>
        </w:rPr>
        <w:t>ภายใน</w:t>
      </w:r>
      <w:r w:rsidRPr="004F44AA">
        <w:rPr>
          <w:rFonts w:ascii="TH SarabunPSK" w:hAnsi="TH SarabunPSK" w:cs="TH SarabunPSK" w:hint="cs"/>
          <w:color w:val="000000"/>
          <w:spacing w:val="-8"/>
          <w:sz w:val="32"/>
          <w:szCs w:val="32"/>
          <w:u w:val="single"/>
          <w:cs/>
        </w:rPr>
        <w:t xml:space="preserve"> 7 </w:t>
      </w:r>
      <w:r w:rsidRPr="004F44AA">
        <w:rPr>
          <w:rFonts w:ascii="TH SarabunPSK" w:hAnsi="TH SarabunPSK" w:cs="TH SarabunPSK"/>
          <w:color w:val="000000"/>
          <w:spacing w:val="-8"/>
          <w:sz w:val="32"/>
          <w:szCs w:val="32"/>
          <w:u w:val="single"/>
          <w:cs/>
        </w:rPr>
        <w:t>วันนับแต่วันที่มีเหตุอันควรสงสัย</w:t>
      </w:r>
      <w:r w:rsidRPr="004F44AA">
        <w:rPr>
          <w:rFonts w:ascii="TH SarabunPSK" w:hAnsi="TH SarabunPSK" w:cs="TH SarabunPSK" w:hint="cs"/>
          <w:color w:val="000000"/>
          <w:spacing w:val="-8"/>
          <w:sz w:val="32"/>
          <w:szCs w:val="32"/>
          <w:cs/>
        </w:rPr>
        <w:t xml:space="preserve"> (วันที่</w:t>
      </w:r>
      <w:r w:rsidRPr="004F44AA">
        <w:rPr>
          <w:rFonts w:ascii="TH SarabunPSK" w:eastAsia="Arial Unicode MS" w:hAnsi="TH SarabunPSK" w:cs="TH SarabunPSK"/>
          <w:color w:val="000000"/>
          <w:spacing w:val="-8"/>
          <w:sz w:val="32"/>
          <w:szCs w:val="32"/>
          <w:cs/>
        </w:rPr>
        <w:t>บริษัทฯ</w:t>
      </w:r>
      <w:r w:rsidRPr="004F44AA">
        <w:rPr>
          <w:rFonts w:ascii="TH SarabunPSK" w:hAnsi="TH SarabunPSK" w:cs="TH SarabunPSK" w:hint="cs"/>
          <w:color w:val="000000"/>
          <w:spacing w:val="-8"/>
          <w:sz w:val="32"/>
          <w:szCs w:val="32"/>
          <w:cs/>
        </w:rPr>
        <w:t xml:space="preserve"> </w:t>
      </w:r>
      <w:r w:rsidRPr="004F44AA">
        <w:rPr>
          <w:rFonts w:ascii="TH SarabunPSK" w:hAnsi="TH SarabunPSK" w:cs="TH SarabunPSK"/>
          <w:color w:val="000000"/>
          <w:spacing w:val="-8"/>
          <w:sz w:val="32"/>
          <w:szCs w:val="32"/>
          <w:cs/>
        </w:rPr>
        <w:t>ได้รับหนังสือแจ้งคำสั่งยึดหรืออายัดทรัพย์สินจากหน่วยงาน</w:t>
      </w:r>
      <w:r w:rsidRPr="004F44AA">
        <w:rPr>
          <w:rFonts w:ascii="TH SarabunPSK" w:hAnsi="TH SarabunPSK" w:cs="TH SarabunPSK" w:hint="cs"/>
          <w:color w:val="000000"/>
          <w:spacing w:val="-8"/>
          <w:sz w:val="32"/>
          <w:szCs w:val="32"/>
          <w:cs/>
        </w:rPr>
        <w:t>นั้น</w:t>
      </w:r>
      <w:r w:rsidRPr="004F44AA">
        <w:rPr>
          <w:rFonts w:ascii="TH SarabunPSK" w:hAnsi="TH SarabunPSK" w:cs="TH SarabunPSK" w:hint="cs"/>
          <w:color w:val="000000"/>
          <w:sz w:val="32"/>
          <w:szCs w:val="32"/>
          <w:cs/>
        </w:rPr>
        <w:t>)</w:t>
      </w:r>
    </w:p>
    <w:p w14:paraId="483678AD" w14:textId="77777777" w:rsidR="006832E8" w:rsidRPr="004F44AA" w:rsidRDefault="006832E8" w:rsidP="006832E8">
      <w:pPr>
        <w:tabs>
          <w:tab w:val="left" w:pos="135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4F44AA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3. วิธีการส่งรายงานธุรกรรมต่อสํานักงาน</w:t>
      </w:r>
      <w:r w:rsidRPr="004F44AA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</w:t>
      </w:r>
      <w:r w:rsidRPr="004F44AA">
        <w:rPr>
          <w:rFonts w:ascii="TH SarabunPSK" w:hAnsi="TH SarabunPSK" w:cs="TH SarabunPSK"/>
          <w:color w:val="000000"/>
          <w:sz w:val="32"/>
          <w:szCs w:val="32"/>
          <w:cs/>
        </w:rPr>
        <w:t>ส่งรายงานธุรกรรมทุก</w:t>
      </w:r>
      <w:r w:rsidRPr="004F44AA">
        <w:rPr>
          <w:rFonts w:ascii="TH SarabunPSK" w:hAnsi="TH SarabunPSK" w:cs="TH SarabunPSK"/>
          <w:sz w:val="32"/>
          <w:szCs w:val="32"/>
          <w:cs/>
        </w:rPr>
        <w:t>ประเภทได้โดยใช้วิธีใดวิธีหนึ่ง ดังนี้</w:t>
      </w:r>
      <w:r w:rsidRPr="004F44AA">
        <w:rPr>
          <w:rFonts w:ascii="TH SarabunPSK" w:hAnsi="TH SarabunPSK" w:cs="TH SarabunPSK"/>
          <w:sz w:val="32"/>
          <w:szCs w:val="32"/>
        </w:rPr>
        <w:t xml:space="preserve"> </w:t>
      </w:r>
    </w:p>
    <w:p w14:paraId="6CC061AE" w14:textId="77777777" w:rsidR="006832E8" w:rsidRPr="004F44AA" w:rsidRDefault="006832E8" w:rsidP="006832E8">
      <w:pPr>
        <w:tabs>
          <w:tab w:val="left" w:pos="1350"/>
        </w:tabs>
        <w:spacing w:after="0" w:line="240" w:lineRule="auto"/>
        <w:ind w:firstLine="1134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4F44AA">
        <w:rPr>
          <w:rFonts w:ascii="TH SarabunPSK" w:hAnsi="TH SarabunPSK" w:cs="TH SarabunPSK"/>
          <w:sz w:val="32"/>
          <w:szCs w:val="32"/>
          <w:cs/>
        </w:rPr>
        <w:t>ก. ยื่นรายงานธุรกรรมต่อเจ้าหน้าที่ ณ สํานักงาน</w:t>
      </w:r>
      <w:r w:rsidRPr="004F44AA">
        <w:rPr>
          <w:rFonts w:ascii="TH SarabunPSK" w:hAnsi="TH SarabunPSK" w:cs="TH SarabunPSK"/>
          <w:sz w:val="32"/>
          <w:szCs w:val="32"/>
        </w:rPr>
        <w:t xml:space="preserve"> </w:t>
      </w:r>
      <w:r w:rsidRPr="004F44AA">
        <w:rPr>
          <w:rFonts w:ascii="TH SarabunPSK" w:hAnsi="TH SarabunPSK" w:cs="TH SarabunPSK" w:hint="cs"/>
          <w:sz w:val="32"/>
          <w:szCs w:val="32"/>
          <w:cs/>
        </w:rPr>
        <w:t>ปปง.</w:t>
      </w:r>
    </w:p>
    <w:p w14:paraId="2B705270" w14:textId="77777777" w:rsidR="006832E8" w:rsidRPr="004F44AA" w:rsidRDefault="006832E8" w:rsidP="006832E8">
      <w:pPr>
        <w:tabs>
          <w:tab w:val="left" w:pos="1350"/>
        </w:tabs>
        <w:spacing w:after="0" w:line="240" w:lineRule="auto"/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4F44AA">
        <w:rPr>
          <w:rFonts w:ascii="TH SarabunPSK" w:hAnsi="TH SarabunPSK" w:cs="TH SarabunPSK"/>
          <w:spacing w:val="-8"/>
          <w:sz w:val="32"/>
          <w:szCs w:val="32"/>
          <w:cs/>
        </w:rPr>
        <w:t>ข. ส่งรายงานธุรกรรมตามแบบรายงานทางไปรษณีย์ลงทะเบียนตอบรับ โดยมีหลักฐานการส่งที่ชัดเจน หรือส่ง</w:t>
      </w:r>
      <w:r w:rsidRPr="004F44AA">
        <w:rPr>
          <w:rFonts w:ascii="TH SarabunPSK" w:hAnsi="TH SarabunPSK" w:cs="TH SarabunPSK"/>
          <w:sz w:val="32"/>
          <w:szCs w:val="32"/>
          <w:cs/>
        </w:rPr>
        <w:t>ทางไปรษณีย์ด่วนพิเศษ (</w:t>
      </w:r>
      <w:r w:rsidRPr="004F44AA">
        <w:rPr>
          <w:rFonts w:ascii="TH SarabunPSK" w:hAnsi="TH SarabunPSK" w:cs="TH SarabunPSK"/>
          <w:sz w:val="32"/>
          <w:szCs w:val="32"/>
        </w:rPr>
        <w:t xml:space="preserve">EMS) </w:t>
      </w:r>
      <w:r w:rsidRPr="004F44AA">
        <w:rPr>
          <w:rFonts w:ascii="TH SarabunPSK" w:hAnsi="TH SarabunPSK" w:cs="TH SarabunPSK"/>
          <w:sz w:val="32"/>
          <w:szCs w:val="32"/>
          <w:cs/>
        </w:rPr>
        <w:t>หรือไปรษณีย์เอกชน ซึ่งสามารถตรวจสอบผู้รับปลายทางได้</w:t>
      </w:r>
      <w:r w:rsidRPr="004F44AA">
        <w:rPr>
          <w:rFonts w:ascii="TH SarabunPSK" w:hAnsi="TH SarabunPSK" w:cs="TH SarabunPSK"/>
          <w:sz w:val="32"/>
          <w:szCs w:val="32"/>
        </w:rPr>
        <w:t xml:space="preserve"> </w:t>
      </w:r>
    </w:p>
    <w:p w14:paraId="0F1760D7" w14:textId="77777777" w:rsidR="006832E8" w:rsidRPr="004F44AA" w:rsidRDefault="006832E8" w:rsidP="006832E8">
      <w:pPr>
        <w:tabs>
          <w:tab w:val="left" w:pos="1350"/>
        </w:tabs>
        <w:spacing w:after="0" w:line="240" w:lineRule="auto"/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4F44AA">
        <w:rPr>
          <w:rFonts w:ascii="TH SarabunPSK" w:hAnsi="TH SarabunPSK" w:cs="TH SarabunPSK"/>
          <w:sz w:val="32"/>
          <w:szCs w:val="32"/>
          <w:cs/>
        </w:rPr>
        <w:t>ค. ส่งรายงานธุรกรรมเป็นข้อมูลอิเล็กทรอนิกส์ตามกฎหมายว่าด้วยธุรกรรมทางอิเล็กทรอนิกส์</w:t>
      </w:r>
      <w:r w:rsidRPr="004F44AA">
        <w:rPr>
          <w:rFonts w:ascii="TH SarabunPSK" w:hAnsi="TH SarabunPSK" w:cs="TH SarabunPSK"/>
          <w:sz w:val="32"/>
          <w:szCs w:val="32"/>
        </w:rPr>
        <w:t xml:space="preserve"> </w:t>
      </w:r>
      <w:r w:rsidRPr="004F44AA">
        <w:rPr>
          <w:rFonts w:ascii="TH SarabunPSK" w:hAnsi="TH SarabunPSK" w:cs="TH SarabunPSK"/>
          <w:sz w:val="32"/>
          <w:szCs w:val="32"/>
          <w:cs/>
        </w:rPr>
        <w:t>ซึ่งมีลายมือชื่ออิเล็กทรอนิกส์กํากับและส่งด้วยวิธีที่สํานักงานประกาศกําหนด</w:t>
      </w:r>
    </w:p>
    <w:p w14:paraId="0EEADCE5" w14:textId="77777777" w:rsidR="00DF3EDD" w:rsidRPr="004F44AA" w:rsidRDefault="00DF3EDD" w:rsidP="0017110B">
      <w:pPr>
        <w:tabs>
          <w:tab w:val="left" w:pos="2127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6328E6ED" w14:textId="77777777" w:rsidR="00DF3EDD" w:rsidRPr="004F44AA" w:rsidRDefault="00DF3EDD" w:rsidP="0017110B">
      <w:pPr>
        <w:tabs>
          <w:tab w:val="left" w:pos="2127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332FF29B" w14:textId="77777777" w:rsidR="00DF3EDD" w:rsidRPr="004F44AA" w:rsidRDefault="00DF3EDD" w:rsidP="0017110B">
      <w:pPr>
        <w:tabs>
          <w:tab w:val="left" w:pos="2127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517AFC59" w14:textId="77777777" w:rsidR="00DF3EDD" w:rsidRDefault="00DF3EDD" w:rsidP="0017110B">
      <w:pPr>
        <w:tabs>
          <w:tab w:val="left" w:pos="2127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20A47FF1" w14:textId="77777777" w:rsidR="00D044CD" w:rsidRDefault="00D044CD" w:rsidP="0017110B">
      <w:pPr>
        <w:tabs>
          <w:tab w:val="left" w:pos="2127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61CCF9B8" w14:textId="77777777" w:rsidR="00D044CD" w:rsidRDefault="00D044CD" w:rsidP="0017110B">
      <w:pPr>
        <w:tabs>
          <w:tab w:val="left" w:pos="2127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0F94F864" w14:textId="77777777" w:rsidR="00D044CD" w:rsidRDefault="00D044CD" w:rsidP="0017110B">
      <w:pPr>
        <w:tabs>
          <w:tab w:val="left" w:pos="2127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6109C10F" w14:textId="77777777" w:rsidR="00D044CD" w:rsidRDefault="00D044CD" w:rsidP="0017110B">
      <w:pPr>
        <w:tabs>
          <w:tab w:val="left" w:pos="2127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4E404726" w14:textId="77777777" w:rsidR="00D044CD" w:rsidRDefault="00D044CD" w:rsidP="0017110B">
      <w:pPr>
        <w:tabs>
          <w:tab w:val="left" w:pos="2127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12F64976" w14:textId="77777777" w:rsidR="00D044CD" w:rsidRDefault="00D044CD" w:rsidP="0017110B">
      <w:pPr>
        <w:tabs>
          <w:tab w:val="left" w:pos="2127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0D6CE061" w14:textId="77777777" w:rsidR="00D044CD" w:rsidRDefault="00D044CD" w:rsidP="0017110B">
      <w:pPr>
        <w:tabs>
          <w:tab w:val="left" w:pos="2127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24E898AB" w14:textId="77777777" w:rsidR="00D044CD" w:rsidRDefault="00D044CD" w:rsidP="0017110B">
      <w:pPr>
        <w:tabs>
          <w:tab w:val="left" w:pos="2127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0A35B124" w14:textId="77777777" w:rsidR="00D044CD" w:rsidRDefault="00D044CD" w:rsidP="0017110B">
      <w:pPr>
        <w:tabs>
          <w:tab w:val="left" w:pos="2127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48D95D76" w14:textId="77777777" w:rsidR="00D044CD" w:rsidRDefault="00D044CD" w:rsidP="0017110B">
      <w:pPr>
        <w:tabs>
          <w:tab w:val="left" w:pos="2127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55E35839" w14:textId="77777777" w:rsidR="00D044CD" w:rsidRPr="004F44AA" w:rsidRDefault="00D044CD" w:rsidP="0017110B">
      <w:pPr>
        <w:tabs>
          <w:tab w:val="left" w:pos="2127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762FCC94" w14:textId="77777777" w:rsidR="00DF3EDD" w:rsidRPr="004F44AA" w:rsidRDefault="00DF3EDD" w:rsidP="0017110B">
      <w:pPr>
        <w:tabs>
          <w:tab w:val="left" w:pos="2127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22C83956" w14:textId="77777777" w:rsidR="00DF3EDD" w:rsidRDefault="00DF3EDD" w:rsidP="0017110B">
      <w:pPr>
        <w:tabs>
          <w:tab w:val="left" w:pos="2127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3D009E9B" w14:textId="77777777" w:rsidR="00507D6B" w:rsidRDefault="00507D6B" w:rsidP="0017110B">
      <w:pPr>
        <w:tabs>
          <w:tab w:val="left" w:pos="2127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5BD18682" w14:textId="77777777" w:rsidR="00507D6B" w:rsidRDefault="00507D6B" w:rsidP="0017110B">
      <w:pPr>
        <w:tabs>
          <w:tab w:val="left" w:pos="2127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10222024" w14:textId="77777777" w:rsidR="00507D6B" w:rsidRPr="004F44AA" w:rsidRDefault="00507D6B" w:rsidP="0017110B">
      <w:pPr>
        <w:tabs>
          <w:tab w:val="left" w:pos="2127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764C5D8C" w14:textId="77777777" w:rsidR="00DF3EDD" w:rsidRPr="004F44AA" w:rsidRDefault="00DF3EDD" w:rsidP="0017110B">
      <w:pPr>
        <w:tabs>
          <w:tab w:val="left" w:pos="2127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2858A0E5" w14:textId="77777777" w:rsidR="006F4737" w:rsidRDefault="009D3607" w:rsidP="00592833">
      <w:pPr>
        <w:shd w:val="clear" w:color="auto" w:fill="D9E2F3" w:themeFill="accent5" w:themeFillTint="33"/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F4737">
        <w:rPr>
          <w:rFonts w:ascii="TH SarabunPSK" w:hAnsi="TH SarabunPSK" w:cs="TH SarabunPSK"/>
          <w:b/>
          <w:bCs/>
          <w:sz w:val="32"/>
          <w:szCs w:val="32"/>
          <w:cs/>
        </w:rPr>
        <w:t xml:space="preserve">แนวปฏิบัติในเรื่อง </w:t>
      </w:r>
      <w:r w:rsidR="003F4E12" w:rsidRPr="006F4737">
        <w:rPr>
          <w:rFonts w:ascii="TH SarabunPSK" w:hAnsi="TH SarabunPSK" w:cs="TH SarabunPSK"/>
          <w:b/>
          <w:bCs/>
          <w:sz w:val="32"/>
          <w:szCs w:val="32"/>
          <w:cs/>
        </w:rPr>
        <w:t>การควบคุมภายใน</w:t>
      </w:r>
    </w:p>
    <w:p w14:paraId="1EADCB8F" w14:textId="77777777" w:rsidR="006F4737" w:rsidRDefault="00592833" w:rsidP="006F4737">
      <w:pPr>
        <w:shd w:val="clear" w:color="auto" w:fill="D9E2F3" w:themeFill="accent5" w:themeFillTint="33"/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6F4737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ด้านการ</w:t>
      </w:r>
      <w:r w:rsidRPr="006F4737">
        <w:rPr>
          <w:rFonts w:ascii="TH SarabunPSK" w:eastAsia="Calibri" w:hAnsi="TH SarabunPSK" w:cs="TH SarabunPSK"/>
          <w:b/>
          <w:bCs/>
          <w:sz w:val="32"/>
          <w:szCs w:val="32"/>
          <w:cs/>
        </w:rPr>
        <w:t>ป้องกันและปราบปรามการฟอกเงินและ</w:t>
      </w:r>
      <w:r w:rsidRPr="006F4737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การ</w:t>
      </w:r>
      <w:r w:rsidRPr="006F4737">
        <w:rPr>
          <w:rFonts w:ascii="TH SarabunPSK" w:eastAsia="Calibri" w:hAnsi="TH SarabunPSK" w:cs="TH SarabunPSK"/>
          <w:b/>
          <w:bCs/>
          <w:sz w:val="32"/>
          <w:szCs w:val="32"/>
          <w:cs/>
        </w:rPr>
        <w:t>ป้องกันและปราบปรามการสนับสนุนทางการเงิน</w:t>
      </w:r>
    </w:p>
    <w:p w14:paraId="599BF238" w14:textId="0C670166" w:rsidR="00592833" w:rsidRPr="006F4737" w:rsidRDefault="00592833" w:rsidP="006F4737">
      <w:pPr>
        <w:shd w:val="clear" w:color="auto" w:fill="D9E2F3" w:themeFill="accent5" w:themeFillTint="33"/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6F4737">
        <w:rPr>
          <w:rFonts w:ascii="TH SarabunPSK" w:eastAsia="Calibri" w:hAnsi="TH SarabunPSK" w:cs="TH SarabunPSK"/>
          <w:b/>
          <w:bCs/>
          <w:sz w:val="32"/>
          <w:szCs w:val="32"/>
          <w:cs/>
        </w:rPr>
        <w:t>แก่การก่อการร้ายและการแพร่ขยายอาวุธที่มีอานุภาพทำลายล้างสูง</w:t>
      </w:r>
      <w:r w:rsidRPr="006F4737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 </w:t>
      </w:r>
      <w:r w:rsidRPr="006F4737">
        <w:rPr>
          <w:rFonts w:hint="cs"/>
          <w:b/>
          <w:bCs/>
          <w:color w:val="000000"/>
          <w:cs/>
        </w:rPr>
        <w:t>(</w:t>
      </w:r>
      <w:r w:rsidRPr="006F4737">
        <w:rPr>
          <w:rFonts w:ascii="TH SarabunPSK" w:eastAsia="Arial Unicode MS" w:hAnsi="TH SarabunPSK" w:cs="TH SarabunPSK"/>
          <w:b/>
          <w:bCs/>
          <w:color w:val="000000"/>
          <w:sz w:val="32"/>
          <w:szCs w:val="32"/>
        </w:rPr>
        <w:t>AML/CTPF</w:t>
      </w:r>
      <w:r w:rsidRPr="006F4737">
        <w:rPr>
          <w:rFonts w:ascii="TH SarabunPSK" w:eastAsia="Arial Unicode MS" w:hAnsi="TH SarabunPSK" w:cs="TH SarabunPSK" w:hint="cs"/>
          <w:b/>
          <w:bCs/>
          <w:color w:val="000000"/>
          <w:sz w:val="32"/>
          <w:szCs w:val="32"/>
          <w:cs/>
        </w:rPr>
        <w:t>)</w:t>
      </w:r>
    </w:p>
    <w:p w14:paraId="6ACE7584" w14:textId="0A5EB48F" w:rsidR="008E4714" w:rsidRPr="00592833" w:rsidRDefault="001B1BA1" w:rsidP="00592833">
      <w:pPr>
        <w:spacing w:after="0" w:line="240" w:lineRule="auto"/>
        <w:jc w:val="thaiDistribute"/>
        <w:rPr>
          <w:rFonts w:ascii="TH SarabunPSK" w:eastAsia="Arial Unicode MS" w:hAnsi="TH SarabunPSK" w:cs="TH SarabunPSK"/>
          <w:b/>
          <w:bCs/>
          <w:sz w:val="32"/>
          <w:szCs w:val="32"/>
        </w:rPr>
      </w:pPr>
      <w:r w:rsidRPr="00592833">
        <w:rPr>
          <w:rFonts w:ascii="TH SarabunPSK" w:eastAsia="Arial Unicode MS" w:hAnsi="TH SarabunPSK" w:cs="TH SarabunPSK"/>
          <w:b/>
          <w:bCs/>
          <w:sz w:val="32"/>
          <w:szCs w:val="32"/>
          <w:cs/>
        </w:rPr>
        <w:t xml:space="preserve">1. </w:t>
      </w:r>
      <w:r w:rsidR="008E4714" w:rsidRPr="00592833">
        <w:rPr>
          <w:rFonts w:ascii="TH SarabunPSK" w:eastAsia="Arial Unicode MS" w:hAnsi="TH SarabunPSK" w:cs="TH SarabunPSK"/>
          <w:b/>
          <w:bCs/>
          <w:sz w:val="32"/>
          <w:szCs w:val="32"/>
          <w:cs/>
        </w:rPr>
        <w:t>โครงสร้างกำกับดูแล</w:t>
      </w:r>
    </w:p>
    <w:p w14:paraId="0D7F3FF1" w14:textId="7CA57FEF" w:rsidR="001B1BA1" w:rsidRPr="004F44AA" w:rsidRDefault="008E4714" w:rsidP="0017110B">
      <w:pPr>
        <w:spacing w:after="0" w:line="240" w:lineRule="auto"/>
        <w:jc w:val="thaiDistribute"/>
        <w:rPr>
          <w:rFonts w:ascii="TH SarabunPSK" w:eastAsia="Arial Unicode MS" w:hAnsi="TH SarabunPSK" w:cs="TH SarabunPSK"/>
          <w:sz w:val="32"/>
          <w:szCs w:val="32"/>
        </w:rPr>
      </w:pPr>
      <w:r w:rsidRPr="004F44AA">
        <w:rPr>
          <w:rFonts w:ascii="TH SarabunPSK" w:eastAsia="Arial Unicode MS" w:hAnsi="TH SarabunPSK" w:cs="TH SarabunPSK"/>
          <w:sz w:val="32"/>
          <w:szCs w:val="32"/>
          <w:cs/>
        </w:rPr>
        <w:t xml:space="preserve">    </w:t>
      </w:r>
      <w:r w:rsidR="00A976B3" w:rsidRPr="004F44AA">
        <w:rPr>
          <w:rFonts w:ascii="TH SarabunPSK" w:eastAsia="Arial Unicode MS" w:hAnsi="TH SarabunPSK" w:cs="TH SarabunPSK"/>
          <w:sz w:val="32"/>
          <w:szCs w:val="32"/>
          <w:cs/>
        </w:rPr>
        <w:t xml:space="preserve">        </w:t>
      </w:r>
      <w:r w:rsidR="00592833" w:rsidRPr="004F44AA">
        <w:rPr>
          <w:rFonts w:ascii="TH SarabunPSK" w:eastAsia="Arial Unicode MS" w:hAnsi="TH SarabunPSK" w:cs="TH SarabunPSK"/>
          <w:color w:val="000000"/>
          <w:spacing w:val="-10"/>
          <w:sz w:val="32"/>
          <w:szCs w:val="32"/>
          <w:cs/>
        </w:rPr>
        <w:t>บริษัทฯ</w:t>
      </w:r>
      <w:r w:rsidR="00592833" w:rsidRPr="004F44AA">
        <w:rPr>
          <w:rFonts w:ascii="TH SarabunPSK" w:eastAsia="Arial Unicode MS" w:hAnsi="TH SarabunPSK" w:cs="TH SarabunPSK"/>
          <w:sz w:val="32"/>
          <w:szCs w:val="32"/>
          <w:cs/>
        </w:rPr>
        <w:t xml:space="preserve"> </w:t>
      </w:r>
      <w:r w:rsidR="001B1BA1" w:rsidRPr="004F44AA">
        <w:rPr>
          <w:rFonts w:ascii="TH SarabunPSK" w:eastAsia="Arial Unicode MS" w:hAnsi="TH SarabunPSK" w:cs="TH SarabunPSK"/>
          <w:sz w:val="32"/>
          <w:szCs w:val="32"/>
          <w:cs/>
        </w:rPr>
        <w:t>กำหนดให้มีส่วนงานหรือพนักงานผู้รับผิดชอบ และมีพนักงานระดับผู้บริหารที่ทําหน้าที่</w:t>
      </w:r>
      <w:r w:rsidR="00592833">
        <w:rPr>
          <w:rFonts w:ascii="TH SarabunPSK" w:eastAsia="Arial Unicode MS" w:hAnsi="TH SarabunPSK" w:cs="TH SarabunPSK"/>
          <w:sz w:val="32"/>
          <w:szCs w:val="32"/>
          <w:cs/>
        </w:rPr>
        <w:br/>
      </w:r>
      <w:r w:rsidR="001B1BA1" w:rsidRPr="004F44AA">
        <w:rPr>
          <w:rFonts w:ascii="TH SarabunPSK" w:eastAsia="Arial Unicode MS" w:hAnsi="TH SarabunPSK" w:cs="TH SarabunPSK"/>
          <w:sz w:val="32"/>
          <w:szCs w:val="32"/>
          <w:cs/>
        </w:rPr>
        <w:t>ในการกํากับดูแลการปฏิบัติงานให้เป็นไปตามกฎหมายว่าด้วยการป้องกันและปราบปรามการฟอกเงินและกฎหมายว่าด้วยการป้องกันและปราบปรามการสนับสนุนทางการเงินแก่การก่อการร้ายและการแพร่ขยายอาวุธที่มีอานุภาพทําลายล้างสูง ดังนี้</w:t>
      </w:r>
    </w:p>
    <w:p w14:paraId="65C4C51C" w14:textId="7E97A152" w:rsidR="008F0256" w:rsidRPr="004F44AA" w:rsidRDefault="00592833" w:rsidP="0017110B">
      <w:pPr>
        <w:spacing w:after="0" w:line="240" w:lineRule="auto"/>
        <w:ind w:firstLine="720"/>
        <w:jc w:val="thaiDistribute"/>
        <w:rPr>
          <w:rFonts w:ascii="TH SarabunPSK" w:eastAsia="Arial Unicode MS" w:hAnsi="TH SarabunPSK" w:cs="TH SarabunPSK"/>
          <w:sz w:val="32"/>
          <w:szCs w:val="32"/>
        </w:rPr>
      </w:pPr>
      <w:r>
        <w:rPr>
          <w:rFonts w:ascii="TH SarabunPSK" w:eastAsia="Arial Unicode MS" w:hAnsi="TH SarabunPSK" w:cs="TH SarabunPSK" w:hint="cs"/>
          <w:sz w:val="32"/>
          <w:szCs w:val="32"/>
          <w:cs/>
        </w:rPr>
        <w:t xml:space="preserve">  </w:t>
      </w:r>
      <w:r w:rsidR="001B1BA1" w:rsidRPr="004F44AA">
        <w:rPr>
          <w:rFonts w:ascii="TH SarabunPSK" w:eastAsia="Arial Unicode MS" w:hAnsi="TH SarabunPSK" w:cs="TH SarabunPSK"/>
          <w:sz w:val="32"/>
          <w:szCs w:val="32"/>
          <w:cs/>
        </w:rPr>
        <w:t>1.1 กำหนดให้ ส่วนงาน</w:t>
      </w:r>
      <w:r w:rsidR="00E37FC5" w:rsidRPr="004F44AA">
        <w:rPr>
          <w:rFonts w:ascii="TH SarabunPSK" w:eastAsia="Arial Unicode MS" w:hAnsi="TH SarabunPSK" w:cs="TH SarabunPSK"/>
          <w:sz w:val="32"/>
          <w:szCs w:val="32"/>
          <w:highlight w:val="yellow"/>
          <w:cs/>
        </w:rPr>
        <w:t>....................</w:t>
      </w:r>
      <w:r w:rsidR="00F8051E" w:rsidRPr="004F44AA">
        <w:rPr>
          <w:rFonts w:ascii="TH SarabunPSK" w:eastAsia="Arial Unicode MS" w:hAnsi="TH SarabunPSK" w:cs="TH SarabunPSK"/>
          <w:sz w:val="32"/>
          <w:szCs w:val="32"/>
          <w:highlight w:val="yellow"/>
          <w:cs/>
        </w:rPr>
        <w:t>....</w:t>
      </w:r>
      <w:r w:rsidR="001B1BA1" w:rsidRPr="004F44AA">
        <w:rPr>
          <w:rFonts w:ascii="TH SarabunPSK" w:eastAsia="Arial Unicode MS" w:hAnsi="TH SarabunPSK" w:cs="TH SarabunPSK"/>
          <w:sz w:val="32"/>
          <w:szCs w:val="32"/>
          <w:highlight w:val="yellow"/>
          <w:cs/>
        </w:rPr>
        <w:t>...</w:t>
      </w:r>
      <w:r w:rsidR="001B1BA1" w:rsidRPr="004F44AA">
        <w:rPr>
          <w:rFonts w:ascii="TH SarabunPSK" w:eastAsia="Arial Unicode MS" w:hAnsi="TH SarabunPSK" w:cs="TH SarabunPSK"/>
          <w:sz w:val="32"/>
          <w:szCs w:val="32"/>
          <w:cs/>
        </w:rPr>
        <w:t>หรือ</w:t>
      </w:r>
      <w:r w:rsidR="008D3FD3" w:rsidRPr="004F44AA">
        <w:rPr>
          <w:rFonts w:ascii="TH SarabunPSK" w:eastAsia="Arial Unicode MS" w:hAnsi="TH SarabunPSK" w:cs="TH SarabunPSK"/>
          <w:sz w:val="32"/>
          <w:szCs w:val="32"/>
        </w:rPr>
        <w:t xml:space="preserve"> </w:t>
      </w:r>
      <w:r w:rsidR="001B1BA1" w:rsidRPr="004F44AA">
        <w:rPr>
          <w:rFonts w:ascii="TH SarabunPSK" w:eastAsia="Arial Unicode MS" w:hAnsi="TH SarabunPSK" w:cs="TH SarabunPSK"/>
          <w:spacing w:val="-4"/>
          <w:sz w:val="32"/>
          <w:szCs w:val="32"/>
          <w:cs/>
        </w:rPr>
        <w:t>ตำแหน่ง</w:t>
      </w:r>
      <w:r w:rsidR="001B1BA1" w:rsidRPr="004F44AA">
        <w:rPr>
          <w:rFonts w:ascii="TH SarabunPSK" w:eastAsia="Arial Unicode MS" w:hAnsi="TH SarabunPSK" w:cs="TH SarabunPSK"/>
          <w:spacing w:val="-4"/>
          <w:sz w:val="32"/>
          <w:szCs w:val="32"/>
          <w:highlight w:val="yellow"/>
          <w:cs/>
        </w:rPr>
        <w:t>..........................</w:t>
      </w:r>
      <w:r w:rsidR="001B1BA1" w:rsidRPr="004F44AA">
        <w:rPr>
          <w:rFonts w:ascii="TH SarabunPSK" w:eastAsia="Arial Unicode MS" w:hAnsi="TH SarabunPSK" w:cs="TH SarabunPSK"/>
          <w:spacing w:val="-4"/>
          <w:sz w:val="32"/>
          <w:szCs w:val="32"/>
          <w:cs/>
        </w:rPr>
        <w:t xml:space="preserve"> </w:t>
      </w:r>
      <w:r w:rsidR="001B1BA1" w:rsidRPr="004F44AA">
        <w:rPr>
          <w:rFonts w:ascii="TH SarabunPSK" w:eastAsia="Arial Unicode MS" w:hAnsi="TH SarabunPSK" w:cs="TH SarabunPSK"/>
          <w:sz w:val="32"/>
          <w:szCs w:val="32"/>
          <w:cs/>
        </w:rPr>
        <w:t>ทําหน้าที่ในการกํากับดูแลการปฏิบัติงานให้เป็นไปตามกฎหมายว่าด้วยการป้องกันและปราบปรามการฟอกเงินและกฎหมายว่าด้วย</w:t>
      </w:r>
      <w:r w:rsidR="00DD7E63">
        <w:rPr>
          <w:rFonts w:ascii="TH SarabunPSK" w:eastAsia="Arial Unicode MS" w:hAnsi="TH SarabunPSK" w:cs="TH SarabunPSK"/>
          <w:sz w:val="32"/>
          <w:szCs w:val="32"/>
          <w:cs/>
        </w:rPr>
        <w:br/>
      </w:r>
      <w:r w:rsidR="001B1BA1" w:rsidRPr="004F44AA">
        <w:rPr>
          <w:rFonts w:ascii="TH SarabunPSK" w:eastAsia="Arial Unicode MS" w:hAnsi="TH SarabunPSK" w:cs="TH SarabunPSK"/>
          <w:sz w:val="32"/>
          <w:szCs w:val="32"/>
          <w:cs/>
        </w:rPr>
        <w:t>การป้องกันและปราบปรามการสนับสนุนทางการเงินแก่การก่อการร้ายและการแพร่ขยายอาวุธที่มีอานุภาพทําลายล้างสูง</w:t>
      </w:r>
      <w:r w:rsidR="008F0256" w:rsidRPr="004F44AA">
        <w:rPr>
          <w:rFonts w:ascii="TH SarabunPSK" w:eastAsia="Arial Unicode MS" w:hAnsi="TH SarabunPSK" w:cs="TH SarabunPSK"/>
          <w:sz w:val="32"/>
          <w:szCs w:val="32"/>
          <w:cs/>
        </w:rPr>
        <w:t xml:space="preserve">  </w:t>
      </w:r>
    </w:p>
    <w:p w14:paraId="48CAA4BA" w14:textId="39802056" w:rsidR="001B1BA1" w:rsidRPr="004F44AA" w:rsidRDefault="00DD7E63" w:rsidP="0017110B">
      <w:pPr>
        <w:tabs>
          <w:tab w:val="left" w:pos="1560"/>
        </w:tabs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Arial Unicode MS" w:hAnsi="TH SarabunPSK" w:cs="TH SarabunPSK" w:hint="cs"/>
          <w:sz w:val="32"/>
          <w:szCs w:val="32"/>
          <w:cs/>
        </w:rPr>
        <w:t xml:space="preserve">  </w:t>
      </w:r>
      <w:r w:rsidR="001B1BA1" w:rsidRPr="004F44AA">
        <w:rPr>
          <w:rFonts w:ascii="TH SarabunPSK" w:eastAsia="Arial Unicode MS" w:hAnsi="TH SarabunPSK" w:cs="TH SarabunPSK"/>
          <w:sz w:val="32"/>
          <w:szCs w:val="32"/>
          <w:cs/>
        </w:rPr>
        <w:t>1.2 กำหนด</w:t>
      </w:r>
      <w:r w:rsidR="00F8051E" w:rsidRPr="004F44AA">
        <w:rPr>
          <w:rFonts w:ascii="TH SarabunPSK" w:eastAsia="Arial Unicode MS" w:hAnsi="TH SarabunPSK" w:cs="TH SarabunPSK"/>
          <w:sz w:val="32"/>
          <w:szCs w:val="32"/>
          <w:cs/>
        </w:rPr>
        <w:t>พนักงานระดับผู้บริหาร โดยให้</w:t>
      </w:r>
      <w:r>
        <w:rPr>
          <w:rFonts w:ascii="TH SarabunPSK" w:eastAsia="Arial Unicode MS" w:hAnsi="TH SarabunPSK" w:cs="TH SarabunPSK" w:hint="cs"/>
          <w:sz w:val="32"/>
          <w:szCs w:val="32"/>
          <w:cs/>
        </w:rPr>
        <w:t xml:space="preserve"> </w:t>
      </w:r>
      <w:r w:rsidRPr="004F44AA">
        <w:rPr>
          <w:rFonts w:ascii="TH SarabunPSK" w:eastAsia="Arial Unicode MS" w:hAnsi="TH SarabunPSK" w:cs="TH SarabunPSK"/>
          <w:spacing w:val="-4"/>
          <w:sz w:val="32"/>
          <w:szCs w:val="32"/>
          <w:cs/>
        </w:rPr>
        <w:t>ตำแหน่ง</w:t>
      </w:r>
      <w:r w:rsidRPr="004F44AA">
        <w:rPr>
          <w:rFonts w:ascii="TH SarabunPSK" w:eastAsia="Arial Unicode MS" w:hAnsi="TH SarabunPSK" w:cs="TH SarabunPSK"/>
          <w:spacing w:val="-4"/>
          <w:sz w:val="32"/>
          <w:szCs w:val="32"/>
          <w:highlight w:val="yellow"/>
          <w:cs/>
        </w:rPr>
        <w:t>..........................</w:t>
      </w:r>
      <w:r w:rsidRPr="004F44AA">
        <w:rPr>
          <w:rFonts w:ascii="TH SarabunPSK" w:eastAsia="Arial Unicode MS" w:hAnsi="TH SarabunPSK" w:cs="TH SarabunPSK"/>
          <w:spacing w:val="-4"/>
          <w:sz w:val="32"/>
          <w:szCs w:val="32"/>
          <w:cs/>
        </w:rPr>
        <w:t xml:space="preserve"> </w:t>
      </w:r>
      <w:r w:rsidR="00F8051E" w:rsidRPr="004F44AA">
        <w:rPr>
          <w:rFonts w:ascii="TH SarabunPSK" w:eastAsia="Arial Unicode MS" w:hAnsi="TH SarabunPSK" w:cs="TH SarabunPSK"/>
          <w:sz w:val="32"/>
          <w:szCs w:val="32"/>
          <w:cs/>
        </w:rPr>
        <w:t>เป็นผู้รับผิดชอบในการกํากับดูแลการปฏิบัติงานให้เป็นไปตามกฎหมายว่าด้วยการป้องกันและปราบปรามการฟอกเงินและกฎหมายว่าด้วยการป้องกันและปราบปรามการสนับสนุนทางการเงินแก่การก่อการร้ายและการแพร่ขยายอาวุธที่มีอานุภาพ</w:t>
      </w:r>
      <w:r w:rsidR="00F8051E" w:rsidRPr="00DD7E63">
        <w:rPr>
          <w:rFonts w:ascii="TH SarabunPSK" w:eastAsia="Arial Unicode MS" w:hAnsi="TH SarabunPSK" w:cs="TH SarabunPSK"/>
          <w:spacing w:val="-8"/>
          <w:sz w:val="32"/>
          <w:szCs w:val="32"/>
          <w:cs/>
        </w:rPr>
        <w:t>ทําลายล้างสูง</w:t>
      </w:r>
      <w:r w:rsidR="00AD45B4" w:rsidRPr="00DD7E63">
        <w:rPr>
          <w:rFonts w:ascii="TH SarabunPSK" w:eastAsia="Arial Unicode MS" w:hAnsi="TH SarabunPSK" w:cs="TH SarabunPSK"/>
          <w:spacing w:val="-8"/>
          <w:sz w:val="32"/>
          <w:szCs w:val="32"/>
          <w:cs/>
        </w:rPr>
        <w:t xml:space="preserve"> และ</w:t>
      </w:r>
      <w:r w:rsidR="001B1BA1" w:rsidRPr="00DD7E63">
        <w:rPr>
          <w:rFonts w:ascii="TH SarabunPSK" w:eastAsia="Arial Unicode MS" w:hAnsi="TH SarabunPSK" w:cs="TH SarabunPSK"/>
          <w:spacing w:val="-8"/>
          <w:sz w:val="32"/>
          <w:szCs w:val="32"/>
          <w:cs/>
        </w:rPr>
        <w:t>เป็นตัวแทนของ</w:t>
      </w:r>
      <w:r w:rsidR="006F4737" w:rsidRPr="004F44AA">
        <w:rPr>
          <w:rFonts w:ascii="TH SarabunPSK" w:eastAsia="Arial Unicode MS" w:hAnsi="TH SarabunPSK" w:cs="TH SarabunPSK"/>
          <w:color w:val="000000"/>
          <w:spacing w:val="-10"/>
          <w:sz w:val="32"/>
          <w:szCs w:val="32"/>
          <w:cs/>
        </w:rPr>
        <w:t>บริษัทฯ</w:t>
      </w:r>
      <w:r w:rsidR="006F4737">
        <w:rPr>
          <w:rFonts w:ascii="TH SarabunPSK" w:eastAsia="Arial Unicode MS" w:hAnsi="TH SarabunPSK" w:cs="TH SarabunPSK" w:hint="cs"/>
          <w:spacing w:val="-8"/>
          <w:sz w:val="32"/>
          <w:szCs w:val="32"/>
          <w:cs/>
        </w:rPr>
        <w:t xml:space="preserve"> </w:t>
      </w:r>
      <w:r w:rsidR="001B1BA1" w:rsidRPr="00DD7E63">
        <w:rPr>
          <w:rFonts w:ascii="TH SarabunPSK" w:eastAsia="Arial Unicode MS" w:hAnsi="TH SarabunPSK" w:cs="TH SarabunPSK"/>
          <w:spacing w:val="-8"/>
          <w:sz w:val="32"/>
          <w:szCs w:val="32"/>
          <w:cs/>
        </w:rPr>
        <w:t xml:space="preserve">ในการติดต่อประสานงานกับสำนักงาน ปปง. </w:t>
      </w:r>
      <w:r w:rsidR="001B1BA1" w:rsidRPr="00DD7E63">
        <w:rPr>
          <w:rFonts w:ascii="TH SarabunPSK" w:hAnsi="TH SarabunPSK" w:cs="TH SarabunPSK"/>
          <w:spacing w:val="-8"/>
          <w:sz w:val="32"/>
          <w:szCs w:val="32"/>
          <w:cs/>
        </w:rPr>
        <w:t>กรณีที่มีความจำเป็น</w:t>
      </w:r>
      <w:r>
        <w:rPr>
          <w:rFonts w:ascii="TH SarabunPSK" w:hAnsi="TH SarabunPSK" w:cs="TH SarabunPSK"/>
          <w:spacing w:val="-8"/>
          <w:sz w:val="32"/>
          <w:szCs w:val="32"/>
          <w:cs/>
        </w:rPr>
        <w:br/>
      </w:r>
      <w:r w:rsidR="001B1BA1" w:rsidRPr="00DD7E63">
        <w:rPr>
          <w:rFonts w:ascii="TH SarabunPSK" w:hAnsi="TH SarabunPSK" w:cs="TH SarabunPSK"/>
          <w:spacing w:val="-8"/>
          <w:sz w:val="32"/>
          <w:szCs w:val="32"/>
          <w:cs/>
        </w:rPr>
        <w:t>ต้องติดต่อกับสำนักงานป้องกันและปราบปรามการฟอกเงิน เพื่อสอบถาม ขอคำแนะนำ ชี้แจงหรือประสานงาน</w:t>
      </w:r>
      <w:r>
        <w:rPr>
          <w:rFonts w:ascii="TH SarabunPSK" w:hAnsi="TH SarabunPSK" w:cs="TH SarabunPSK"/>
          <w:spacing w:val="-8"/>
          <w:sz w:val="32"/>
          <w:szCs w:val="32"/>
          <w:cs/>
        </w:rPr>
        <w:br/>
      </w:r>
      <w:r w:rsidR="001B1BA1" w:rsidRPr="004F44AA">
        <w:rPr>
          <w:rFonts w:ascii="TH SarabunPSK" w:hAnsi="TH SarabunPSK" w:cs="TH SarabunPSK"/>
          <w:sz w:val="32"/>
          <w:szCs w:val="32"/>
          <w:cs/>
        </w:rPr>
        <w:t>ในเรื่องอื่น ๆ</w:t>
      </w:r>
    </w:p>
    <w:p w14:paraId="211E6071" w14:textId="77777777" w:rsidR="008E4714" w:rsidRPr="004F44AA" w:rsidRDefault="000B7DC6" w:rsidP="00DD7E63">
      <w:pPr>
        <w:spacing w:after="0" w:line="240" w:lineRule="auto"/>
        <w:jc w:val="thaiDistribute"/>
        <w:rPr>
          <w:rFonts w:ascii="TH SarabunPSK" w:eastAsia="Arial Unicode MS" w:hAnsi="TH SarabunPSK" w:cs="TH SarabunPSK"/>
          <w:b/>
          <w:bCs/>
          <w:sz w:val="32"/>
          <w:szCs w:val="32"/>
        </w:rPr>
      </w:pPr>
      <w:r w:rsidRPr="004F44AA">
        <w:rPr>
          <w:rFonts w:ascii="TH SarabunPSK" w:eastAsia="Arial Unicode MS" w:hAnsi="TH SarabunPSK" w:cs="TH SarabunPSK"/>
          <w:b/>
          <w:bCs/>
          <w:sz w:val="32"/>
          <w:szCs w:val="32"/>
          <w:cs/>
        </w:rPr>
        <w:t>2.</w:t>
      </w:r>
      <w:r w:rsidR="001B1BA1" w:rsidRPr="004F44AA">
        <w:rPr>
          <w:rFonts w:ascii="TH SarabunPSK" w:eastAsia="Arial Unicode MS" w:hAnsi="TH SarabunPSK" w:cs="TH SarabunPSK"/>
          <w:b/>
          <w:bCs/>
          <w:sz w:val="32"/>
          <w:szCs w:val="32"/>
          <w:cs/>
        </w:rPr>
        <w:t xml:space="preserve"> </w:t>
      </w:r>
      <w:r w:rsidR="008E4714" w:rsidRPr="004F44AA">
        <w:rPr>
          <w:rFonts w:ascii="TH SarabunPSK" w:eastAsia="Arial Unicode MS" w:hAnsi="TH SarabunPSK" w:cs="TH SarabunPSK"/>
          <w:b/>
          <w:bCs/>
          <w:sz w:val="32"/>
          <w:szCs w:val="32"/>
          <w:cs/>
        </w:rPr>
        <w:t>การคัดเลือกพนักงาน</w:t>
      </w:r>
    </w:p>
    <w:p w14:paraId="2566A5F8" w14:textId="665B773F" w:rsidR="001B1BA1" w:rsidRPr="004F44AA" w:rsidRDefault="00DD7E63" w:rsidP="00DD7E63">
      <w:pPr>
        <w:spacing w:after="0" w:line="240" w:lineRule="auto"/>
        <w:ind w:firstLine="851"/>
        <w:jc w:val="thaiDistribute"/>
        <w:rPr>
          <w:rFonts w:ascii="TH SarabunPSK" w:eastAsia="Arial Unicode MS" w:hAnsi="TH SarabunPSK" w:cs="TH SarabunPSK"/>
          <w:sz w:val="32"/>
          <w:szCs w:val="32"/>
        </w:rPr>
      </w:pPr>
      <w:r w:rsidRPr="004F44AA">
        <w:rPr>
          <w:rFonts w:ascii="TH SarabunPSK" w:eastAsia="Arial Unicode MS" w:hAnsi="TH SarabunPSK" w:cs="TH SarabunPSK"/>
          <w:color w:val="000000"/>
          <w:spacing w:val="-10"/>
          <w:sz w:val="32"/>
          <w:szCs w:val="32"/>
          <w:cs/>
        </w:rPr>
        <w:t>บริษัทฯ</w:t>
      </w:r>
      <w:r w:rsidRPr="004F44AA">
        <w:rPr>
          <w:rFonts w:ascii="TH SarabunPSK" w:eastAsia="Arial Unicode MS" w:hAnsi="TH SarabunPSK" w:cs="TH SarabunPSK"/>
          <w:sz w:val="32"/>
          <w:szCs w:val="32"/>
          <w:cs/>
        </w:rPr>
        <w:t xml:space="preserve"> </w:t>
      </w:r>
      <w:r w:rsidR="001B1BA1" w:rsidRPr="004F44AA">
        <w:rPr>
          <w:rFonts w:ascii="TH SarabunPSK" w:eastAsia="Arial Unicode MS" w:hAnsi="TH SarabunPSK" w:cs="TH SarabunPSK"/>
          <w:spacing w:val="-4"/>
          <w:sz w:val="32"/>
          <w:szCs w:val="32"/>
          <w:cs/>
        </w:rPr>
        <w:t xml:space="preserve">กำหนดแนวทางขั้นตอนและวิธีการในการคัดเลือกพนักงานก่อนการว่าจ้างที่มีมาตรฐาน </w:t>
      </w:r>
      <w:r>
        <w:rPr>
          <w:rFonts w:ascii="TH SarabunPSK" w:eastAsia="Arial Unicode MS" w:hAnsi="TH SarabunPSK" w:cs="TH SarabunPSK"/>
          <w:spacing w:val="-4"/>
          <w:sz w:val="32"/>
          <w:szCs w:val="32"/>
          <w:cs/>
        </w:rPr>
        <w:br/>
      </w:r>
      <w:r w:rsidR="001B1BA1" w:rsidRPr="004F44AA">
        <w:rPr>
          <w:rFonts w:ascii="TH SarabunPSK" w:eastAsia="Arial Unicode MS" w:hAnsi="TH SarabunPSK" w:cs="TH SarabunPSK"/>
          <w:spacing w:val="-4"/>
          <w:sz w:val="32"/>
          <w:szCs w:val="32"/>
          <w:cs/>
        </w:rPr>
        <w:t>เพื่อคัดเลือกพนักงานที่จะมา</w:t>
      </w:r>
      <w:r w:rsidR="001B1BA1" w:rsidRPr="004F44AA">
        <w:rPr>
          <w:rFonts w:ascii="TH SarabunPSK" w:eastAsia="Arial Unicode MS" w:hAnsi="TH SarabunPSK" w:cs="TH SarabunPSK"/>
          <w:sz w:val="32"/>
          <w:szCs w:val="32"/>
          <w:cs/>
        </w:rPr>
        <w:t>ปฏิบัติงานด้านการป้องกันและปราบปรามการฟอกเงิน และการป้องกันและปราบปรามการสนับสนุนทางการเงินแก่การก่อการร้ายและการแพร่ขยายอาวุธที่มีอานุภาพทำลายล้างสูง</w:t>
      </w:r>
      <w:r w:rsidR="00B52080" w:rsidRPr="004F44AA">
        <w:rPr>
          <w:rFonts w:ascii="TH SarabunPSK" w:eastAsia="Arial Unicode MS" w:hAnsi="TH SarabunPSK" w:cs="TH SarabunPSK"/>
          <w:sz w:val="32"/>
          <w:szCs w:val="32"/>
          <w:cs/>
        </w:rPr>
        <w:t xml:space="preserve"> ดังนี้</w:t>
      </w:r>
    </w:p>
    <w:p w14:paraId="2B202462" w14:textId="79EF1021" w:rsidR="00DD7E63" w:rsidRDefault="00C60CE8" w:rsidP="00DD7E63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4F44AA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7B1167" w:rsidRPr="004F44AA">
        <w:rPr>
          <w:rFonts w:ascii="TH SarabunPSK" w:hAnsi="TH SarabunPSK" w:cs="TH SarabunPSK"/>
          <w:sz w:val="32"/>
          <w:szCs w:val="32"/>
          <w:cs/>
        </w:rPr>
        <w:t>2.1</w:t>
      </w:r>
      <w:r w:rsidRPr="004F44AA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8E4714" w:rsidRPr="004F44AA">
        <w:rPr>
          <w:rFonts w:ascii="TH SarabunPSK" w:hAnsi="TH SarabunPSK" w:cs="TH SarabunPSK"/>
          <w:spacing w:val="-8"/>
          <w:sz w:val="32"/>
          <w:szCs w:val="32"/>
          <w:cs/>
        </w:rPr>
        <w:t>กำหนดกระบวนการในการจัดจ้างบุคลากรที่มีความรู้เกี่ยวกับการป้องกันและปราบปราม</w:t>
      </w:r>
      <w:r w:rsidR="00DD7E63">
        <w:rPr>
          <w:rFonts w:ascii="TH SarabunPSK" w:hAnsi="TH SarabunPSK" w:cs="TH SarabunPSK"/>
          <w:spacing w:val="-8"/>
          <w:sz w:val="32"/>
          <w:szCs w:val="32"/>
          <w:cs/>
        </w:rPr>
        <w:br/>
      </w:r>
      <w:r w:rsidR="008E4714" w:rsidRPr="004F44AA">
        <w:rPr>
          <w:rFonts w:ascii="TH SarabunPSK" w:hAnsi="TH SarabunPSK" w:cs="TH SarabunPSK"/>
          <w:spacing w:val="-8"/>
          <w:sz w:val="32"/>
          <w:szCs w:val="32"/>
          <w:cs/>
        </w:rPr>
        <w:t xml:space="preserve">การฟอกเงิน </w:t>
      </w:r>
      <w:r w:rsidR="008E4714" w:rsidRPr="004F44AA">
        <w:rPr>
          <w:rFonts w:ascii="TH SarabunPSK" w:eastAsia="Arial Unicode MS" w:hAnsi="TH SarabunPSK" w:cs="TH SarabunPSK"/>
          <w:sz w:val="32"/>
          <w:szCs w:val="32"/>
          <w:cs/>
        </w:rPr>
        <w:t>และการป้องกันและปราบปรามการสนับสนุนทางการเงินแก่การก่อการร้ายและการแพร่ขยายอาวุธที่มีอานุภาพทำลายล้างสูง</w:t>
      </w:r>
      <w:r w:rsidR="008E4714" w:rsidRPr="004F44AA">
        <w:rPr>
          <w:rFonts w:ascii="TH SarabunPSK" w:hAnsi="TH SarabunPSK" w:cs="TH SarabunPSK"/>
          <w:sz w:val="32"/>
          <w:szCs w:val="32"/>
        </w:rPr>
        <w:t xml:space="preserve"> </w:t>
      </w:r>
    </w:p>
    <w:p w14:paraId="27815A28" w14:textId="21EBFDCD" w:rsidR="003B7481" w:rsidRPr="004F44AA" w:rsidRDefault="00DD7E63" w:rsidP="00DD7E63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B7481" w:rsidRPr="004F44AA">
        <w:rPr>
          <w:rFonts w:ascii="TH SarabunPSK" w:hAnsi="TH SarabunPSK" w:cs="TH SarabunPSK"/>
          <w:sz w:val="32"/>
          <w:szCs w:val="32"/>
          <w:cs/>
        </w:rPr>
        <w:t>2.2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B7481" w:rsidRPr="004F44AA">
        <w:rPr>
          <w:rFonts w:ascii="TH SarabunPSK" w:eastAsia="Arial Unicode MS" w:hAnsi="TH SarabunPSK" w:cs="TH SarabunPSK"/>
          <w:sz w:val="32"/>
          <w:szCs w:val="32"/>
          <w:cs/>
        </w:rPr>
        <w:t>กำหนดให้</w:t>
      </w:r>
      <w:r w:rsidR="003B7481" w:rsidRPr="004F44AA">
        <w:rPr>
          <w:rFonts w:ascii="TH SarabunPSK" w:hAnsi="TH SarabunPSK" w:cs="TH SarabunPSK"/>
          <w:sz w:val="32"/>
          <w:szCs w:val="32"/>
          <w:cs/>
        </w:rPr>
        <w:t>มีการตรวจสอบรายชื่อ</w:t>
      </w:r>
      <w:r>
        <w:rPr>
          <w:rFonts w:ascii="TH SarabunPSK" w:hAnsi="TH SarabunPSK" w:cs="TH SarabunPSK" w:hint="cs"/>
          <w:sz w:val="32"/>
          <w:szCs w:val="32"/>
          <w:cs/>
        </w:rPr>
        <w:t>ผู้</w:t>
      </w:r>
      <w:r w:rsidR="003B7481" w:rsidRPr="004F44AA">
        <w:rPr>
          <w:rFonts w:ascii="TH SarabunPSK" w:hAnsi="TH SarabunPSK" w:cs="TH SarabunPSK"/>
          <w:sz w:val="32"/>
          <w:szCs w:val="32"/>
          <w:cs/>
        </w:rPr>
        <w:t>ที่สมัครเป็น</w:t>
      </w:r>
      <w:r w:rsidR="00D50138" w:rsidRPr="004F44AA">
        <w:rPr>
          <w:rFonts w:ascii="TH SarabunPSK" w:hAnsi="TH SarabunPSK" w:cs="TH SarabunPSK"/>
          <w:sz w:val="32"/>
          <w:szCs w:val="32"/>
          <w:cs/>
        </w:rPr>
        <w:t>พนักงาน</w:t>
      </w:r>
      <w:r w:rsidR="003B7481" w:rsidRPr="004F44AA">
        <w:rPr>
          <w:rFonts w:ascii="TH SarabunPSK" w:hAnsi="TH SarabunPSK" w:cs="TH SarabunPSK"/>
          <w:sz w:val="32"/>
          <w:szCs w:val="32"/>
          <w:cs/>
        </w:rPr>
        <w:t>กับข้อมูลประวัติอาชญากรรมหรือ</w:t>
      </w:r>
      <w:r>
        <w:rPr>
          <w:rFonts w:ascii="TH SarabunPSK" w:hAnsi="TH SarabunPSK" w:cs="TH SarabunPSK"/>
          <w:sz w:val="32"/>
          <w:szCs w:val="32"/>
          <w:cs/>
        </w:rPr>
        <w:br/>
      </w:r>
      <w:r w:rsidR="003B7481" w:rsidRPr="004F44AA">
        <w:rPr>
          <w:rFonts w:ascii="TH SarabunPSK" w:hAnsi="TH SarabunPSK" w:cs="TH SarabunPSK"/>
          <w:sz w:val="32"/>
          <w:szCs w:val="32"/>
          <w:cs/>
        </w:rPr>
        <w:t>ข้อมูลรายชื่อบุคคลที่ถูกกำหนดตาม</w:t>
      </w:r>
      <w:r w:rsidR="003B7481" w:rsidRPr="004F44AA">
        <w:rPr>
          <w:rFonts w:ascii="TH SarabunPSK" w:eastAsia="Arial Unicode MS" w:hAnsi="TH SarabunPSK" w:cs="TH SarabunPSK"/>
          <w:sz w:val="32"/>
          <w:szCs w:val="32"/>
          <w:cs/>
        </w:rPr>
        <w:t>กฎหมายว่าด้วย</w:t>
      </w:r>
      <w:r w:rsidR="003B7481" w:rsidRPr="004F44AA">
        <w:rPr>
          <w:rFonts w:ascii="TH SarabunPSK" w:eastAsia="Arial Unicode MS" w:hAnsi="TH SarabunPSK" w:cs="TH SarabunPSK"/>
          <w:spacing w:val="-4"/>
          <w:sz w:val="32"/>
          <w:szCs w:val="32"/>
          <w:cs/>
        </w:rPr>
        <w:t>การป้องกันและปราบปรามการสนับสนุนทางการเงิน</w:t>
      </w:r>
      <w:r>
        <w:rPr>
          <w:rFonts w:ascii="TH SarabunPSK" w:eastAsia="Arial Unicode MS" w:hAnsi="TH SarabunPSK" w:cs="TH SarabunPSK"/>
          <w:spacing w:val="-4"/>
          <w:sz w:val="32"/>
          <w:szCs w:val="32"/>
          <w:cs/>
        </w:rPr>
        <w:br/>
      </w:r>
      <w:r w:rsidR="003B7481" w:rsidRPr="004F44AA">
        <w:rPr>
          <w:rFonts w:ascii="TH SarabunPSK" w:eastAsia="Arial Unicode MS" w:hAnsi="TH SarabunPSK" w:cs="TH SarabunPSK"/>
          <w:spacing w:val="-4"/>
          <w:sz w:val="32"/>
          <w:szCs w:val="32"/>
          <w:cs/>
        </w:rPr>
        <w:t>แก่การก่อการร้ายและการแพร่ขยายอาวุธที่มีอานุภาพทำลายล้างสูง</w:t>
      </w:r>
      <w:r w:rsidR="003B7481" w:rsidRPr="004F44AA">
        <w:rPr>
          <w:rFonts w:ascii="TH SarabunPSK" w:hAnsi="TH SarabunPSK" w:cs="TH SarabunPSK"/>
          <w:spacing w:val="-4"/>
          <w:sz w:val="32"/>
          <w:szCs w:val="32"/>
          <w:cs/>
        </w:rPr>
        <w:t>ก่อนรับเข้าทำงาน เพื่อให้มั่นใจว่า</w:t>
      </w:r>
      <w:r w:rsidR="0093694A" w:rsidRPr="004F44AA">
        <w:rPr>
          <w:rFonts w:ascii="TH SarabunPSK" w:hAnsi="TH SarabunPSK" w:cs="TH SarabunPSK"/>
          <w:sz w:val="32"/>
          <w:szCs w:val="32"/>
          <w:cs/>
        </w:rPr>
        <w:t>พนักงาน</w:t>
      </w:r>
      <w:r w:rsidR="003B7481" w:rsidRPr="004F44AA">
        <w:rPr>
          <w:rFonts w:ascii="TH SarabunPSK" w:hAnsi="TH SarabunPSK" w:cs="TH SarabunPSK"/>
          <w:spacing w:val="-4"/>
          <w:sz w:val="32"/>
          <w:szCs w:val="32"/>
          <w:cs/>
        </w:rPr>
        <w:t>ของ</w:t>
      </w:r>
      <w:r w:rsidRPr="004F44AA">
        <w:rPr>
          <w:rFonts w:ascii="TH SarabunPSK" w:eastAsia="Arial Unicode MS" w:hAnsi="TH SarabunPSK" w:cs="TH SarabunPSK"/>
          <w:color w:val="000000"/>
          <w:spacing w:val="-10"/>
          <w:sz w:val="32"/>
          <w:szCs w:val="32"/>
          <w:cs/>
        </w:rPr>
        <w:t>บริษัทฯ</w:t>
      </w:r>
      <w:r w:rsidRPr="004F44AA">
        <w:rPr>
          <w:rFonts w:ascii="TH SarabunPSK" w:eastAsia="Arial Unicode MS" w:hAnsi="TH SarabunPSK" w:cs="TH SarabunPSK"/>
          <w:sz w:val="32"/>
          <w:szCs w:val="32"/>
          <w:cs/>
        </w:rPr>
        <w:t xml:space="preserve"> </w:t>
      </w:r>
      <w:r w:rsidR="003B7481" w:rsidRPr="004F44AA">
        <w:rPr>
          <w:rFonts w:ascii="TH SarabunPSK" w:hAnsi="TH SarabunPSK" w:cs="TH SarabunPSK"/>
          <w:spacing w:val="-4"/>
          <w:sz w:val="32"/>
          <w:szCs w:val="32"/>
          <w:cs/>
        </w:rPr>
        <w:t>ไม่มีความเกี่ยวข้องกับการกระทำความผิดทางอาญา หรือการฟอกเงินหรือ</w:t>
      </w:r>
      <w:r w:rsidR="003B7481" w:rsidRPr="004F44AA">
        <w:rPr>
          <w:rFonts w:ascii="TH SarabunPSK" w:eastAsia="Arial Unicode MS" w:hAnsi="TH SarabunPSK" w:cs="TH SarabunPSK"/>
          <w:spacing w:val="-4"/>
          <w:sz w:val="32"/>
          <w:szCs w:val="32"/>
          <w:cs/>
        </w:rPr>
        <w:t>การสนับสนุน</w:t>
      </w:r>
      <w:r w:rsidR="003B7481" w:rsidRPr="004F44AA">
        <w:rPr>
          <w:rFonts w:ascii="TH SarabunPSK" w:eastAsia="Arial Unicode MS" w:hAnsi="TH SarabunPSK" w:cs="TH SarabunPSK"/>
          <w:sz w:val="32"/>
          <w:szCs w:val="32"/>
          <w:cs/>
        </w:rPr>
        <w:t>ทางการเงินแก่การก่อการร้ายและการแพร่ขยายอาวุธที่มีอานุภาพทำลายล้างสูง</w:t>
      </w:r>
    </w:p>
    <w:p w14:paraId="286C704C" w14:textId="77777777" w:rsidR="008E4714" w:rsidRPr="004F44AA" w:rsidRDefault="000B7DC6" w:rsidP="00DD7E63">
      <w:pPr>
        <w:spacing w:after="0" w:line="240" w:lineRule="auto"/>
        <w:jc w:val="thaiDistribute"/>
        <w:rPr>
          <w:rFonts w:ascii="TH SarabunPSK" w:eastAsia="Arial Unicode MS" w:hAnsi="TH SarabunPSK" w:cs="TH SarabunPSK"/>
          <w:b/>
          <w:bCs/>
          <w:sz w:val="32"/>
          <w:szCs w:val="32"/>
        </w:rPr>
      </w:pPr>
      <w:r w:rsidRPr="004F44AA">
        <w:rPr>
          <w:rFonts w:ascii="TH SarabunPSK" w:eastAsia="Arial Unicode MS" w:hAnsi="TH SarabunPSK" w:cs="TH SarabunPSK"/>
          <w:b/>
          <w:bCs/>
          <w:sz w:val="32"/>
          <w:szCs w:val="32"/>
          <w:cs/>
        </w:rPr>
        <w:t>3.</w:t>
      </w:r>
      <w:r w:rsidR="001B1BA1" w:rsidRPr="004F44AA">
        <w:rPr>
          <w:rFonts w:ascii="TH SarabunPSK" w:eastAsia="Arial Unicode MS" w:hAnsi="TH SarabunPSK" w:cs="TH SarabunPSK"/>
          <w:b/>
          <w:bCs/>
          <w:sz w:val="32"/>
          <w:szCs w:val="32"/>
          <w:cs/>
        </w:rPr>
        <w:t xml:space="preserve"> </w:t>
      </w:r>
      <w:r w:rsidR="008E4714" w:rsidRPr="004F44AA">
        <w:rPr>
          <w:rFonts w:ascii="TH SarabunPSK" w:eastAsia="Arial Unicode MS" w:hAnsi="TH SarabunPSK" w:cs="TH SarabunPSK"/>
          <w:b/>
          <w:bCs/>
          <w:sz w:val="32"/>
          <w:szCs w:val="32"/>
          <w:cs/>
        </w:rPr>
        <w:t>การอบรมพนักงาน</w:t>
      </w:r>
    </w:p>
    <w:p w14:paraId="63E1767B" w14:textId="5195E76F" w:rsidR="00982315" w:rsidRDefault="00DD7E63" w:rsidP="00982315">
      <w:pPr>
        <w:spacing w:after="0" w:line="240" w:lineRule="auto"/>
        <w:ind w:firstLine="99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4F44AA">
        <w:rPr>
          <w:rFonts w:ascii="TH SarabunPSK" w:eastAsia="Arial Unicode MS" w:hAnsi="TH SarabunPSK" w:cs="TH SarabunPSK"/>
          <w:color w:val="000000"/>
          <w:spacing w:val="-10"/>
          <w:sz w:val="32"/>
          <w:szCs w:val="32"/>
          <w:cs/>
        </w:rPr>
        <w:t>บริษัทฯ</w:t>
      </w:r>
      <w:r w:rsidRPr="004F44AA">
        <w:rPr>
          <w:rFonts w:ascii="TH SarabunPSK" w:eastAsia="Arial Unicode MS" w:hAnsi="TH SarabunPSK" w:cs="TH SarabunPSK"/>
          <w:sz w:val="32"/>
          <w:szCs w:val="32"/>
          <w:cs/>
        </w:rPr>
        <w:t xml:space="preserve"> </w:t>
      </w:r>
      <w:r w:rsidR="0074675E" w:rsidRPr="004F44AA">
        <w:rPr>
          <w:rFonts w:ascii="TH SarabunPSK" w:eastAsia="Arial Unicode MS" w:hAnsi="TH SarabunPSK" w:cs="TH SarabunPSK"/>
          <w:sz w:val="32"/>
          <w:szCs w:val="32"/>
          <w:cs/>
        </w:rPr>
        <w:t xml:space="preserve">จัดให้พนักงานที่เกี่ยวข้องกับการปฏิบัติงานด้านการป้องกันและปราบปรามการฟอกเงิน และการป้องกันและปราบปรามการสนับสนุนทางการเงินแก่การก่อการร้ายและการแพร่ขยายอาวุธที่มีอานุภาพทำลายล้างสูง เข้ารับการฝึกอบรมเกี่ยวกับการป้องกันและปราบปรามการฟอกเงินและการป้องกันและปราบปรามการสนับสนุนทางการเงินแก่การก่อการร้ายและการแพร่ขยายอาวุธที่มีอานุภาพทำลายล้างสูง </w:t>
      </w:r>
      <w:r w:rsidR="00982315">
        <w:rPr>
          <w:rFonts w:ascii="TH SarabunPSK" w:eastAsia="Arial Unicode MS" w:hAnsi="TH SarabunPSK" w:cs="TH SarabunPSK" w:hint="cs"/>
          <w:sz w:val="32"/>
          <w:szCs w:val="32"/>
          <w:cs/>
        </w:rPr>
        <w:t>และ</w:t>
      </w:r>
      <w:r w:rsidR="00982315" w:rsidRPr="004F44AA">
        <w:rPr>
          <w:rFonts w:ascii="TH SarabunPSK" w:eastAsia="Arial Unicode MS" w:hAnsi="TH SarabunPSK" w:cs="TH SarabunPSK"/>
          <w:sz w:val="32"/>
          <w:szCs w:val="32"/>
          <w:cs/>
        </w:rPr>
        <w:t xml:space="preserve">หลังจากพนักงานเข้ารับการฝึกอบรม </w:t>
      </w:r>
      <w:r w:rsidR="00982315" w:rsidRPr="004F44AA">
        <w:rPr>
          <w:rFonts w:ascii="TH SarabunPSK" w:eastAsia="Arial Unicode MS" w:hAnsi="TH SarabunPSK" w:cs="TH SarabunPSK"/>
          <w:color w:val="000000"/>
          <w:spacing w:val="-10"/>
          <w:sz w:val="32"/>
          <w:szCs w:val="32"/>
          <w:cs/>
        </w:rPr>
        <w:t>บริษัทฯ</w:t>
      </w:r>
      <w:r w:rsidR="00982315" w:rsidRPr="004F44AA">
        <w:rPr>
          <w:rFonts w:ascii="TH SarabunPSK" w:eastAsia="Arial Unicode MS" w:hAnsi="TH SarabunPSK" w:cs="TH SarabunPSK"/>
          <w:sz w:val="32"/>
          <w:szCs w:val="32"/>
          <w:cs/>
        </w:rPr>
        <w:t xml:space="preserve"> จะเก็บสำเนาหลักฐานการฝึกอบรม</w:t>
      </w:r>
      <w:r w:rsidR="00982315" w:rsidRPr="004F44AA">
        <w:rPr>
          <w:rFonts w:ascii="TH SarabunPSK" w:eastAsia="Arial Unicode MS" w:hAnsi="TH SarabunPSK" w:cs="TH SarabunPSK"/>
          <w:sz w:val="32"/>
          <w:szCs w:val="32"/>
        </w:rPr>
        <w:t xml:space="preserve"> </w:t>
      </w:r>
      <w:r w:rsidR="00982315" w:rsidRPr="004F44AA">
        <w:rPr>
          <w:rFonts w:ascii="TH SarabunPSK" w:eastAsia="Arial Unicode MS" w:hAnsi="TH SarabunPSK" w:cs="TH SarabunPSK"/>
          <w:sz w:val="32"/>
          <w:szCs w:val="32"/>
          <w:cs/>
        </w:rPr>
        <w:t>รวมทั้งสำเนาหลักฐาน</w:t>
      </w:r>
      <w:r w:rsidR="00982315">
        <w:rPr>
          <w:rFonts w:ascii="TH SarabunPSK" w:eastAsia="Arial Unicode MS" w:hAnsi="TH SarabunPSK" w:cs="TH SarabunPSK"/>
          <w:sz w:val="32"/>
          <w:szCs w:val="32"/>
          <w:cs/>
        </w:rPr>
        <w:br/>
      </w:r>
      <w:r w:rsidR="00982315" w:rsidRPr="004F44AA">
        <w:rPr>
          <w:rFonts w:ascii="TH SarabunPSK" w:eastAsia="Arial Unicode MS" w:hAnsi="TH SarabunPSK" w:cs="TH SarabunPSK"/>
          <w:sz w:val="32"/>
          <w:szCs w:val="32"/>
          <w:cs/>
        </w:rPr>
        <w:t>ที่แสดงว่าบุคคลดังกล่าวได้เข้ารับการฝึกอบรมเพิ่มเติม</w:t>
      </w:r>
      <w:r w:rsidR="00982315" w:rsidRPr="004F44AA">
        <w:rPr>
          <w:rFonts w:ascii="TH SarabunPSK" w:eastAsia="Arial Unicode MS" w:hAnsi="TH SarabunPSK" w:cs="TH SarabunPSK"/>
          <w:sz w:val="32"/>
          <w:szCs w:val="32"/>
        </w:rPr>
        <w:t xml:space="preserve"> </w:t>
      </w:r>
      <w:r w:rsidR="00982315" w:rsidRPr="004F44AA">
        <w:rPr>
          <w:rFonts w:ascii="TH SarabunPSK" w:eastAsia="Arial Unicode MS" w:hAnsi="TH SarabunPSK" w:cs="TH SarabunPSK"/>
          <w:sz w:val="32"/>
          <w:szCs w:val="32"/>
          <w:cs/>
        </w:rPr>
        <w:t>โดยจะต้องเก็บไว้ในสถานที่ประกอบกิจการด้วยวิธีการที่ปลอดภัย</w:t>
      </w:r>
      <w:r w:rsidR="00982315" w:rsidRPr="004F44AA">
        <w:rPr>
          <w:rFonts w:ascii="TH SarabunPSK" w:eastAsia="Arial Unicode MS" w:hAnsi="TH SarabunPSK" w:cs="TH SarabunPSK"/>
          <w:sz w:val="32"/>
          <w:szCs w:val="32"/>
        </w:rPr>
        <w:t xml:space="preserve"> </w:t>
      </w:r>
      <w:r w:rsidR="00982315" w:rsidRPr="004F44AA">
        <w:rPr>
          <w:rFonts w:ascii="TH SarabunPSK" w:eastAsia="Arial Unicode MS" w:hAnsi="TH SarabunPSK" w:cs="TH SarabunPSK"/>
          <w:sz w:val="32"/>
          <w:szCs w:val="32"/>
          <w:cs/>
        </w:rPr>
        <w:t>และสามารถเรียกดูหรือส่งมอบรายละเอียดได้ตามที่สำนักงาน ปปง. ร้องขอ</w:t>
      </w:r>
    </w:p>
    <w:p w14:paraId="0DBC732E" w14:textId="77777777" w:rsidR="00D044CD" w:rsidRDefault="00D044CD" w:rsidP="00982315">
      <w:pPr>
        <w:spacing w:after="0" w:line="240" w:lineRule="auto"/>
        <w:ind w:firstLine="990"/>
        <w:jc w:val="thaiDistribute"/>
        <w:rPr>
          <w:rFonts w:ascii="TH SarabunPSK" w:eastAsia="Calibri" w:hAnsi="TH SarabunPSK" w:cs="TH SarabunPSK"/>
          <w:sz w:val="32"/>
          <w:szCs w:val="32"/>
        </w:rPr>
      </w:pPr>
    </w:p>
    <w:p w14:paraId="655E6283" w14:textId="59160222" w:rsidR="0074675E" w:rsidRPr="00982315" w:rsidRDefault="0074675E" w:rsidP="00DD7E63">
      <w:pPr>
        <w:spacing w:after="0" w:line="240" w:lineRule="auto"/>
        <w:ind w:firstLine="851"/>
        <w:jc w:val="thaiDistribute"/>
        <w:rPr>
          <w:rFonts w:ascii="TH SarabunPSK Bold" w:eastAsia="Arial Unicode MS" w:hAnsi="TH SarabunPSK Bold" w:cs="TH SarabunPSK"/>
          <w:b/>
          <w:bCs/>
          <w:sz w:val="32"/>
          <w:szCs w:val="32"/>
          <w:cs/>
        </w:rPr>
      </w:pPr>
      <w:r w:rsidRPr="00DD7E63">
        <w:rPr>
          <w:rFonts w:ascii="TH SarabunPSK Bold" w:eastAsia="Arial Unicode MS" w:hAnsi="TH SarabunPSK Bold" w:cs="TH SarabunPSK"/>
          <w:spacing w:val="-8"/>
          <w:sz w:val="32"/>
          <w:szCs w:val="32"/>
          <w:cs/>
        </w:rPr>
        <w:t xml:space="preserve">3.1 </w:t>
      </w:r>
      <w:r w:rsidRPr="00982315">
        <w:rPr>
          <w:rFonts w:ascii="TH SarabunPSK Bold" w:eastAsia="Arial Unicode MS" w:hAnsi="TH SarabunPSK Bold" w:cs="TH SarabunPSK"/>
          <w:b/>
          <w:bCs/>
          <w:sz w:val="32"/>
          <w:szCs w:val="32"/>
          <w:cs/>
        </w:rPr>
        <w:t>การอบรมตามพระราชบัญญัติป้องกันและปราบปรามการฟอกเงิน</w:t>
      </w:r>
      <w:r w:rsidRPr="00982315">
        <w:rPr>
          <w:rFonts w:ascii="TH SarabunPSK Bold" w:eastAsia="Arial Unicode MS" w:hAnsi="TH SarabunPSK Bold" w:cs="TH SarabunPSK"/>
          <w:b/>
          <w:bCs/>
          <w:sz w:val="32"/>
          <w:szCs w:val="32"/>
        </w:rPr>
        <w:t xml:space="preserve"> </w:t>
      </w:r>
      <w:r w:rsidRPr="00982315">
        <w:rPr>
          <w:rFonts w:ascii="TH SarabunPSK Bold" w:eastAsia="Arial Unicode MS" w:hAnsi="TH SarabunPSK Bold" w:cs="TH SarabunPSK"/>
          <w:b/>
          <w:bCs/>
          <w:sz w:val="32"/>
          <w:szCs w:val="32"/>
          <w:cs/>
        </w:rPr>
        <w:t>พ.ศ.</w:t>
      </w:r>
      <w:r w:rsidRPr="00982315">
        <w:rPr>
          <w:rFonts w:ascii="TH SarabunPSK Bold" w:eastAsia="Arial Unicode MS" w:hAnsi="TH SarabunPSK Bold" w:cs="TH SarabunPSK"/>
          <w:b/>
          <w:bCs/>
          <w:sz w:val="32"/>
          <w:szCs w:val="32"/>
        </w:rPr>
        <w:t xml:space="preserve"> </w:t>
      </w:r>
      <w:r w:rsidRPr="00982315">
        <w:rPr>
          <w:rFonts w:ascii="TH SarabunPSK Bold" w:eastAsia="Arial Unicode MS" w:hAnsi="TH SarabunPSK Bold" w:cs="TH SarabunPSK"/>
          <w:b/>
          <w:bCs/>
          <w:sz w:val="32"/>
          <w:szCs w:val="32"/>
          <w:cs/>
        </w:rPr>
        <w:t>2542</w:t>
      </w:r>
      <w:r w:rsidRPr="00982315">
        <w:rPr>
          <w:rFonts w:ascii="TH SarabunPSK Bold" w:eastAsia="Arial Unicode MS" w:hAnsi="TH SarabunPSK Bold" w:cs="TH SarabunPSK"/>
          <w:b/>
          <w:bCs/>
          <w:sz w:val="32"/>
          <w:szCs w:val="32"/>
        </w:rPr>
        <w:t xml:space="preserve"> </w:t>
      </w:r>
      <w:r w:rsidRPr="00982315">
        <w:rPr>
          <w:rFonts w:ascii="TH SarabunPSK Bold" w:eastAsia="Arial Unicode MS" w:hAnsi="TH SarabunPSK Bold" w:cs="TH SarabunPSK"/>
          <w:b/>
          <w:bCs/>
          <w:sz w:val="32"/>
          <w:szCs w:val="32"/>
          <w:cs/>
        </w:rPr>
        <w:t>และที่แก้ไขเพิ่มเติม</w:t>
      </w:r>
      <w:r w:rsidR="004516D5" w:rsidRPr="00982315">
        <w:rPr>
          <w:rFonts w:ascii="TH SarabunPSK Bold" w:eastAsia="Arial Unicode MS" w:hAnsi="TH SarabunPSK Bold" w:cs="TH SarabunPSK"/>
          <w:b/>
          <w:bCs/>
          <w:sz w:val="32"/>
          <w:szCs w:val="32"/>
        </w:rPr>
        <w:t xml:space="preserve"> </w:t>
      </w:r>
      <w:r w:rsidR="004516D5" w:rsidRPr="00982315">
        <w:rPr>
          <w:rFonts w:ascii="TH SarabunPSK Bold" w:eastAsia="Arial Unicode MS" w:hAnsi="TH SarabunPSK Bold" w:cs="TH SarabunPSK"/>
          <w:b/>
          <w:bCs/>
          <w:sz w:val="32"/>
          <w:szCs w:val="32"/>
          <w:cs/>
        </w:rPr>
        <w:t>มาตรา 21/3</w:t>
      </w:r>
    </w:p>
    <w:p w14:paraId="497A7094" w14:textId="791E4377" w:rsidR="00DD7E63" w:rsidRDefault="00DD7E63" w:rsidP="00DD7E63">
      <w:pPr>
        <w:spacing w:after="0" w:line="240" w:lineRule="auto"/>
        <w:ind w:firstLine="990"/>
        <w:jc w:val="thaiDistribute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Arial Unicode MS" w:hAnsi="TH SarabunPSK" w:cs="TH SarabunPSK" w:hint="cs"/>
          <w:sz w:val="32"/>
          <w:szCs w:val="32"/>
          <w:cs/>
        </w:rPr>
        <w:t xml:space="preserve">  </w:t>
      </w:r>
      <w:r w:rsidR="0074675E" w:rsidRPr="004F44AA">
        <w:rPr>
          <w:rFonts w:ascii="TH SarabunPSK" w:eastAsia="Arial Unicode MS" w:hAnsi="TH SarabunPSK" w:cs="TH SarabunPSK"/>
          <w:sz w:val="32"/>
          <w:szCs w:val="32"/>
          <w:cs/>
        </w:rPr>
        <w:t xml:space="preserve">1) </w:t>
      </w:r>
      <w:r w:rsidR="0074675E" w:rsidRPr="00982315">
        <w:rPr>
          <w:rFonts w:ascii="TH SarabunPSK" w:eastAsia="Arial Unicode MS" w:hAnsi="TH SarabunPSK" w:cs="TH SarabunPSK"/>
          <w:sz w:val="32"/>
          <w:szCs w:val="32"/>
          <w:u w:val="single"/>
          <w:cs/>
        </w:rPr>
        <w:t>พนักงานใหม่</w:t>
      </w:r>
      <w:r w:rsidR="0074675E" w:rsidRPr="004F44AA">
        <w:rPr>
          <w:rFonts w:ascii="TH SarabunPSK" w:eastAsia="Arial Unicode MS" w:hAnsi="TH SarabunPSK" w:cs="TH SarabunPSK"/>
          <w:sz w:val="32"/>
          <w:szCs w:val="32"/>
          <w:cs/>
        </w:rPr>
        <w:t xml:space="preserve"> </w:t>
      </w:r>
      <w:r w:rsidR="00982315" w:rsidRPr="004F44AA">
        <w:rPr>
          <w:rFonts w:ascii="TH SarabunPSK" w:eastAsia="Arial Unicode MS" w:hAnsi="TH SarabunPSK" w:cs="TH SarabunPSK"/>
          <w:color w:val="000000"/>
          <w:spacing w:val="-10"/>
          <w:sz w:val="32"/>
          <w:szCs w:val="32"/>
          <w:cs/>
        </w:rPr>
        <w:t>บริษัทฯ</w:t>
      </w:r>
      <w:r w:rsidR="0074675E" w:rsidRPr="004F44AA">
        <w:rPr>
          <w:rFonts w:ascii="TH SarabunPSK" w:eastAsia="Arial Unicode MS" w:hAnsi="TH SarabunPSK" w:cs="TH SarabunPSK"/>
          <w:sz w:val="32"/>
          <w:szCs w:val="32"/>
          <w:cs/>
        </w:rPr>
        <w:t xml:space="preserve"> จะจัดให้มีการฝึกอบรมพนักงานใหม่ที่จะปฏิบัติงานด้านการจัดทำหรือควบคุมการจัดทำรายงานการทำธุรกรรม การจัดให้ลูกค้าแสดงตน และการตรวจสอบเพื่อทราบ</w:t>
      </w:r>
      <w:r w:rsidR="0074675E" w:rsidRPr="00982315">
        <w:rPr>
          <w:rFonts w:ascii="TH SarabunPSK" w:eastAsia="Arial Unicode MS" w:hAnsi="TH SarabunPSK" w:cs="TH SarabunPSK"/>
          <w:spacing w:val="-6"/>
          <w:sz w:val="32"/>
          <w:szCs w:val="32"/>
          <w:cs/>
        </w:rPr>
        <w:t xml:space="preserve">ข้อเท็จจริงเกี่ยวกับลูกค้า </w:t>
      </w:r>
      <w:r w:rsidR="0074675E" w:rsidRPr="00982315">
        <w:rPr>
          <w:rFonts w:ascii="TH SarabunPSK" w:eastAsia="Arial Unicode MS" w:hAnsi="TH SarabunPSK" w:cs="TH SarabunPSK"/>
          <w:color w:val="FF0000"/>
          <w:spacing w:val="-6"/>
          <w:sz w:val="32"/>
          <w:szCs w:val="32"/>
          <w:u w:val="single"/>
          <w:cs/>
        </w:rPr>
        <w:t>เข้ารับการฝึกอบรมภายใน</w:t>
      </w:r>
      <w:r w:rsidR="0074675E" w:rsidRPr="00982315">
        <w:rPr>
          <w:rFonts w:ascii="TH SarabunPSK" w:eastAsia="Arial Unicode MS" w:hAnsi="TH SarabunPSK" w:cs="TH SarabunPSK"/>
          <w:spacing w:val="-6"/>
          <w:sz w:val="32"/>
          <w:szCs w:val="32"/>
          <w:u w:val="single"/>
          <w:cs/>
        </w:rPr>
        <w:t xml:space="preserve"> </w:t>
      </w:r>
      <w:r w:rsidR="0074675E" w:rsidRPr="00982315">
        <w:rPr>
          <w:rFonts w:ascii="TH SarabunPSK" w:eastAsia="Arial Unicode MS" w:hAnsi="TH SarabunPSK" w:cs="TH SarabunPSK"/>
          <w:color w:val="FF0000"/>
          <w:spacing w:val="-6"/>
          <w:sz w:val="32"/>
          <w:szCs w:val="32"/>
          <w:u w:val="single"/>
          <w:cs/>
        </w:rPr>
        <w:t>30 วันนับแต่วันเริ่มปฏิบัติงาน</w:t>
      </w:r>
      <w:r w:rsidR="0074675E" w:rsidRPr="00982315">
        <w:rPr>
          <w:rFonts w:ascii="TH SarabunPSK" w:eastAsia="Arial Unicode MS" w:hAnsi="TH SarabunPSK" w:cs="TH SarabunPSK"/>
          <w:spacing w:val="-6"/>
          <w:sz w:val="32"/>
          <w:szCs w:val="32"/>
          <w:cs/>
        </w:rPr>
        <w:t xml:space="preserve"> เพื่อให้มีความรู้ความเข้าใจเกี่ยวกับ</w:t>
      </w:r>
      <w:r w:rsidR="00982315">
        <w:rPr>
          <w:rFonts w:ascii="TH SarabunPSK" w:eastAsia="Arial Unicode MS" w:hAnsi="TH SarabunPSK" w:cs="TH SarabunPSK"/>
          <w:spacing w:val="-6"/>
          <w:sz w:val="32"/>
          <w:szCs w:val="32"/>
          <w:cs/>
        </w:rPr>
        <w:br/>
      </w:r>
      <w:r w:rsidR="0074675E" w:rsidRPr="00982315">
        <w:rPr>
          <w:rFonts w:ascii="TH SarabunPSK" w:eastAsia="Arial Unicode MS" w:hAnsi="TH SarabunPSK" w:cs="TH SarabunPSK"/>
          <w:spacing w:val="-6"/>
          <w:sz w:val="32"/>
          <w:szCs w:val="32"/>
          <w:cs/>
        </w:rPr>
        <w:t>การป้องกันและปราบปรามการฟอกเงินและการป้องกันและปราบปรามการสนับสนุนทางการเงิน</w:t>
      </w:r>
      <w:r w:rsidR="0074675E" w:rsidRPr="004F44AA">
        <w:rPr>
          <w:rFonts w:ascii="TH SarabunPSK" w:eastAsia="Arial Unicode MS" w:hAnsi="TH SarabunPSK" w:cs="TH SarabunPSK"/>
          <w:sz w:val="32"/>
          <w:szCs w:val="32"/>
          <w:cs/>
        </w:rPr>
        <w:t>แก่การ</w:t>
      </w:r>
      <w:r w:rsidR="00982315">
        <w:rPr>
          <w:rFonts w:ascii="TH SarabunPSK" w:eastAsia="Arial Unicode MS" w:hAnsi="TH SarabunPSK" w:cs="TH SarabunPSK"/>
          <w:sz w:val="32"/>
          <w:szCs w:val="32"/>
          <w:cs/>
        </w:rPr>
        <w:br/>
      </w:r>
      <w:r w:rsidR="0074675E" w:rsidRPr="004F44AA">
        <w:rPr>
          <w:rFonts w:ascii="TH SarabunPSK" w:eastAsia="Arial Unicode MS" w:hAnsi="TH SarabunPSK" w:cs="TH SarabunPSK"/>
          <w:sz w:val="32"/>
          <w:szCs w:val="32"/>
          <w:cs/>
        </w:rPr>
        <w:t>ก่อการร้ายและการแพร่ขยายอาวุธที่มีอานุภาพทำลายล้างสูงตั้งแต่ก่อนเริ่มปฏิบัติงาน</w:t>
      </w:r>
    </w:p>
    <w:p w14:paraId="2E25C4D5" w14:textId="04A62F69" w:rsidR="00DD7E63" w:rsidRDefault="00DD7E63" w:rsidP="00DD7E63">
      <w:pPr>
        <w:spacing w:after="0" w:line="240" w:lineRule="auto"/>
        <w:ind w:firstLine="990"/>
        <w:jc w:val="thaiDistribute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  </w:t>
      </w:r>
      <w:r w:rsidR="007019CE" w:rsidRPr="004F44AA">
        <w:rPr>
          <w:rFonts w:ascii="TH SarabunPSK" w:eastAsia="Arial Unicode MS" w:hAnsi="TH SarabunPSK" w:cs="TH SarabunPSK"/>
          <w:sz w:val="32"/>
          <w:szCs w:val="32"/>
          <w:cs/>
        </w:rPr>
        <w:t xml:space="preserve">2) </w:t>
      </w:r>
      <w:r w:rsidR="007019CE" w:rsidRPr="00982315">
        <w:rPr>
          <w:rFonts w:ascii="TH SarabunPSK" w:eastAsia="Arial Unicode MS" w:hAnsi="TH SarabunPSK" w:cs="TH SarabunPSK"/>
          <w:sz w:val="32"/>
          <w:szCs w:val="32"/>
          <w:u w:val="single"/>
          <w:cs/>
        </w:rPr>
        <w:t>พนักงานเดิม</w:t>
      </w:r>
      <w:r w:rsidR="007019CE" w:rsidRPr="004F44AA">
        <w:rPr>
          <w:rFonts w:ascii="TH SarabunPSK" w:eastAsia="Arial Unicode MS" w:hAnsi="TH SarabunPSK" w:cs="TH SarabunPSK"/>
          <w:sz w:val="32"/>
          <w:szCs w:val="32"/>
          <w:cs/>
        </w:rPr>
        <w:t xml:space="preserve"> </w:t>
      </w:r>
      <w:r w:rsidR="00982315" w:rsidRPr="004F44AA">
        <w:rPr>
          <w:rFonts w:ascii="TH SarabunPSK" w:eastAsia="Arial Unicode MS" w:hAnsi="TH SarabunPSK" w:cs="TH SarabunPSK"/>
          <w:color w:val="000000"/>
          <w:spacing w:val="-10"/>
          <w:sz w:val="32"/>
          <w:szCs w:val="32"/>
          <w:cs/>
        </w:rPr>
        <w:t>บริษัทฯ</w:t>
      </w:r>
      <w:r w:rsidR="007019CE" w:rsidRPr="004F44AA">
        <w:rPr>
          <w:rFonts w:ascii="TH SarabunPSK" w:eastAsia="Arial Unicode MS" w:hAnsi="TH SarabunPSK" w:cs="TH SarabunPSK"/>
          <w:sz w:val="32"/>
          <w:szCs w:val="32"/>
          <w:cs/>
        </w:rPr>
        <w:t xml:space="preserve"> จะจัดให้มีการฝึกอบรมพนักงานเดิมที่เกี่ยวข้องกับการปฏิบัติงานด้านการจัดทำหรือควบคุมการจัดทำรายงานการทำธุรกรรม การจัดให้ลูกค้าแสดงตน และการตรวจสอบเพื่อทราบข้อเท็จจริงเกี่ยวกับลูกค้า ซึ่งยังไม่เคยเข้ารับการฝึกอบรม</w:t>
      </w:r>
      <w:r w:rsidR="007019CE" w:rsidRPr="004F44AA">
        <w:rPr>
          <w:rFonts w:ascii="TH SarabunPSK" w:eastAsia="Arial Unicode MS" w:hAnsi="TH SarabunPSK" w:cs="TH SarabunPSK"/>
          <w:sz w:val="32"/>
          <w:szCs w:val="32"/>
          <w:u w:val="single"/>
          <w:cs/>
        </w:rPr>
        <w:t>ให้ได้รับการฝึกอบรมให้แล้วเสร็จโดยเร็วที่สุด</w:t>
      </w:r>
      <w:r w:rsidR="007019CE" w:rsidRPr="004F44AA">
        <w:rPr>
          <w:rFonts w:ascii="TH SarabunPSK" w:eastAsia="Arial Unicode MS" w:hAnsi="TH SarabunPSK" w:cs="TH SarabunPSK"/>
          <w:sz w:val="32"/>
          <w:szCs w:val="32"/>
          <w:cs/>
        </w:rPr>
        <w:t>เพื่อให้มีความรู้ความเข้าใจและสามารถปฏิบัติตามกฎหมายที่เกี่ยวกับการป้องกันและปราบปรามการฟอกเงินและ</w:t>
      </w:r>
      <w:r w:rsidR="0065721C">
        <w:rPr>
          <w:rFonts w:ascii="TH SarabunPSK" w:eastAsia="Arial Unicode MS" w:hAnsi="TH SarabunPSK" w:cs="TH SarabunPSK"/>
          <w:sz w:val="32"/>
          <w:szCs w:val="32"/>
          <w:cs/>
        </w:rPr>
        <w:br/>
      </w:r>
      <w:r w:rsidR="007019CE" w:rsidRPr="004F44AA">
        <w:rPr>
          <w:rFonts w:ascii="TH SarabunPSK" w:eastAsia="Arial Unicode MS" w:hAnsi="TH SarabunPSK" w:cs="TH SarabunPSK"/>
          <w:sz w:val="32"/>
          <w:szCs w:val="32"/>
          <w:cs/>
        </w:rPr>
        <w:t>การป้องกันและปราบปรามการสนับสนุนทางการเงินแก่การก่อการร้ายและการแพร่ขยายอาวุธที่มีอานุภาพทำลายล้างสูงได้อย่างถูกต้อง</w:t>
      </w:r>
    </w:p>
    <w:p w14:paraId="160265A5" w14:textId="41AA360A" w:rsidR="007019CE" w:rsidRPr="00DD7E63" w:rsidRDefault="00DD7E63" w:rsidP="0065721C">
      <w:pPr>
        <w:spacing w:after="0" w:line="240" w:lineRule="auto"/>
        <w:ind w:firstLine="990"/>
        <w:jc w:val="thaiDistribute"/>
        <w:rPr>
          <w:rFonts w:ascii="TH SarabunPSK" w:eastAsia="Calibri" w:hAnsi="TH SarabunPSK" w:cs="TH SarabunPSK"/>
          <w:sz w:val="32"/>
          <w:szCs w:val="32"/>
          <w:cs/>
        </w:rPr>
      </w:pPr>
      <w:r>
        <w:rPr>
          <w:rFonts w:ascii="TH SarabunPSK" w:eastAsia="Calibri" w:hAnsi="TH SarabunPSK" w:cs="TH SarabunPSK"/>
          <w:sz w:val="32"/>
          <w:szCs w:val="32"/>
        </w:rPr>
        <w:t xml:space="preserve">   </w:t>
      </w:r>
      <w:r w:rsidR="007019CE" w:rsidRPr="004F44AA">
        <w:rPr>
          <w:rFonts w:ascii="TH SarabunPSK" w:eastAsia="Arial Unicode MS" w:hAnsi="TH SarabunPSK" w:cs="TH SarabunPSK"/>
          <w:sz w:val="32"/>
          <w:szCs w:val="32"/>
        </w:rPr>
        <w:t>3</w:t>
      </w:r>
      <w:r w:rsidR="007019CE" w:rsidRPr="004F44AA">
        <w:rPr>
          <w:rFonts w:ascii="TH SarabunPSK" w:eastAsia="Arial Unicode MS" w:hAnsi="TH SarabunPSK" w:cs="TH SarabunPSK"/>
          <w:sz w:val="32"/>
          <w:szCs w:val="32"/>
          <w:cs/>
        </w:rPr>
        <w:t>) ในกรณีที่มีเหตุผลความจำเป็นเพื่อประโยชน์ในการปฏิบัติหน้าที่</w:t>
      </w:r>
      <w:r w:rsidR="007019CE" w:rsidRPr="004F44AA">
        <w:rPr>
          <w:rFonts w:ascii="TH SarabunPSK" w:eastAsia="Arial Unicode MS" w:hAnsi="TH SarabunPSK" w:cs="TH SarabunPSK"/>
          <w:sz w:val="32"/>
          <w:szCs w:val="32"/>
        </w:rPr>
        <w:t xml:space="preserve"> </w:t>
      </w:r>
      <w:r w:rsidR="007019CE" w:rsidRPr="004F44AA">
        <w:rPr>
          <w:rFonts w:ascii="TH SarabunPSK" w:eastAsia="Arial Unicode MS" w:hAnsi="TH SarabunPSK" w:cs="TH SarabunPSK"/>
          <w:sz w:val="32"/>
          <w:szCs w:val="32"/>
          <w:cs/>
        </w:rPr>
        <w:t>หรือกฎหมายที่เกี่ยวกับการปฏิบัติงานด้านการจัดทำหรือควบคุมการจัดทำรายงานการทำธุรกรรม</w:t>
      </w:r>
      <w:r w:rsidR="007019CE" w:rsidRPr="004F44AA">
        <w:rPr>
          <w:rFonts w:ascii="TH SarabunPSK" w:eastAsia="Arial Unicode MS" w:hAnsi="TH SarabunPSK" w:cs="TH SarabunPSK"/>
          <w:sz w:val="32"/>
          <w:szCs w:val="32"/>
        </w:rPr>
        <w:t xml:space="preserve"> </w:t>
      </w:r>
      <w:r w:rsidR="007019CE" w:rsidRPr="004F44AA">
        <w:rPr>
          <w:rFonts w:ascii="TH SarabunPSK" w:eastAsia="Arial Unicode MS" w:hAnsi="TH SarabunPSK" w:cs="TH SarabunPSK"/>
          <w:sz w:val="32"/>
          <w:szCs w:val="32"/>
          <w:cs/>
        </w:rPr>
        <w:t>หรือด้านการจัดให้ลูกค้าแสดงตนหรือด้านการตรวจสอบเพื่อทราบข้อเท็จจริงเกี่ยวกับลูกค้ามีการปรับปรุงแก้ไข</w:t>
      </w:r>
      <w:r w:rsidR="007019CE" w:rsidRPr="004F44AA">
        <w:rPr>
          <w:rFonts w:ascii="TH SarabunPSK" w:eastAsia="Arial Unicode MS" w:hAnsi="TH SarabunPSK" w:cs="TH SarabunPSK"/>
          <w:sz w:val="32"/>
          <w:szCs w:val="32"/>
        </w:rPr>
        <w:t xml:space="preserve"> </w:t>
      </w:r>
      <w:r w:rsidR="0065721C" w:rsidRPr="004F44AA">
        <w:rPr>
          <w:rFonts w:ascii="TH SarabunPSK" w:eastAsia="Arial Unicode MS" w:hAnsi="TH SarabunPSK" w:cs="TH SarabunPSK"/>
          <w:color w:val="000000"/>
          <w:spacing w:val="-10"/>
          <w:sz w:val="32"/>
          <w:szCs w:val="32"/>
          <w:cs/>
        </w:rPr>
        <w:t>บริษัทฯ</w:t>
      </w:r>
      <w:r w:rsidR="007019CE" w:rsidRPr="004F44AA">
        <w:rPr>
          <w:rFonts w:ascii="TH SarabunPSK" w:eastAsia="Arial Unicode MS" w:hAnsi="TH SarabunPSK" w:cs="TH SarabunPSK"/>
          <w:sz w:val="32"/>
          <w:szCs w:val="32"/>
        </w:rPr>
        <w:t xml:space="preserve"> </w:t>
      </w:r>
      <w:r w:rsidR="0065721C">
        <w:rPr>
          <w:rFonts w:ascii="TH SarabunPSK" w:eastAsia="Arial Unicode MS" w:hAnsi="TH SarabunPSK" w:cs="TH SarabunPSK" w:hint="cs"/>
          <w:sz w:val="32"/>
          <w:szCs w:val="32"/>
          <w:cs/>
        </w:rPr>
        <w:t>จะ</w:t>
      </w:r>
      <w:r w:rsidR="007019CE" w:rsidRPr="004F44AA">
        <w:rPr>
          <w:rFonts w:ascii="TH SarabunPSK" w:eastAsia="Arial Unicode MS" w:hAnsi="TH SarabunPSK" w:cs="TH SarabunPSK"/>
          <w:sz w:val="32"/>
          <w:szCs w:val="32"/>
          <w:cs/>
        </w:rPr>
        <w:t>จัดให้เจ้าหน้าที่</w:t>
      </w:r>
      <w:r w:rsidR="0065721C">
        <w:rPr>
          <w:rFonts w:ascii="TH SarabunPSK" w:eastAsia="Arial Unicode MS" w:hAnsi="TH SarabunPSK" w:cs="TH SarabunPSK"/>
          <w:sz w:val="32"/>
          <w:szCs w:val="32"/>
          <w:cs/>
        </w:rPr>
        <w:br/>
      </w:r>
      <w:r w:rsidR="007019CE" w:rsidRPr="004F44AA">
        <w:rPr>
          <w:rFonts w:ascii="TH SarabunPSK" w:eastAsia="Arial Unicode MS" w:hAnsi="TH SarabunPSK" w:cs="TH SarabunPSK"/>
          <w:sz w:val="32"/>
          <w:szCs w:val="32"/>
          <w:cs/>
        </w:rPr>
        <w:t>ที่เกี่ยวข้องกับการปฏิบัติงานด้านการจัดทำหรือควบคุมการจัดทำรายงานการทำธุรกรรม การจัดให้ลูกค้า</w:t>
      </w:r>
      <w:r w:rsidR="0065721C">
        <w:rPr>
          <w:rFonts w:ascii="TH SarabunPSK" w:eastAsia="Arial Unicode MS" w:hAnsi="TH SarabunPSK" w:cs="TH SarabunPSK"/>
          <w:sz w:val="32"/>
          <w:szCs w:val="32"/>
          <w:cs/>
        </w:rPr>
        <w:br/>
      </w:r>
      <w:r w:rsidR="007019CE" w:rsidRPr="004F44AA">
        <w:rPr>
          <w:rFonts w:ascii="TH SarabunPSK" w:eastAsia="Arial Unicode MS" w:hAnsi="TH SarabunPSK" w:cs="TH SarabunPSK"/>
          <w:sz w:val="32"/>
          <w:szCs w:val="32"/>
          <w:cs/>
        </w:rPr>
        <w:t>แสดงตน และการตรวจสอบเพื่อทราบข้อเท็จจริงเกี่ยวกับลูกค้าที่</w:t>
      </w:r>
      <w:r w:rsidR="007019CE" w:rsidRPr="004F44AA">
        <w:rPr>
          <w:rFonts w:ascii="TH SarabunPSK" w:eastAsia="Arial Unicode MS" w:hAnsi="TH SarabunPSK" w:cs="TH SarabunPSK"/>
          <w:sz w:val="32"/>
          <w:szCs w:val="32"/>
          <w:u w:val="single"/>
          <w:cs/>
        </w:rPr>
        <w:t>ผ่านการฝึกอบรมแล้ว</w:t>
      </w:r>
      <w:r w:rsidR="007019CE" w:rsidRPr="004F44AA">
        <w:rPr>
          <w:rFonts w:ascii="TH SarabunPSK" w:eastAsia="Arial Unicode MS" w:hAnsi="TH SarabunPSK" w:cs="TH SarabunPSK"/>
          <w:sz w:val="32"/>
          <w:szCs w:val="32"/>
          <w:cs/>
        </w:rPr>
        <w:t>เข้ารับการฝึกอบรมเพิ่มเติม</w:t>
      </w:r>
      <w:r w:rsidR="007019CE" w:rsidRPr="004F44AA">
        <w:rPr>
          <w:rFonts w:ascii="TH SarabunPSK" w:eastAsia="Arial Unicode MS" w:hAnsi="TH SarabunPSK" w:cs="TH SarabunPSK"/>
          <w:sz w:val="32"/>
          <w:szCs w:val="32"/>
        </w:rPr>
        <w:t xml:space="preserve"> </w:t>
      </w:r>
    </w:p>
    <w:p w14:paraId="6EFED3D3" w14:textId="77777777" w:rsidR="0065721C" w:rsidRDefault="007019CE" w:rsidP="006F4737">
      <w:pPr>
        <w:spacing w:after="0" w:line="240" w:lineRule="auto"/>
        <w:ind w:firstLine="851"/>
        <w:jc w:val="thaiDistribute"/>
        <w:rPr>
          <w:rFonts w:ascii="TH SarabunPSK" w:eastAsia="Arial Unicode MS" w:hAnsi="TH SarabunPSK" w:cs="TH SarabunPSK"/>
          <w:b/>
          <w:bCs/>
          <w:sz w:val="32"/>
          <w:szCs w:val="32"/>
        </w:rPr>
      </w:pPr>
      <w:r w:rsidRPr="006F4737">
        <w:rPr>
          <w:rFonts w:ascii="TH SarabunPSK" w:eastAsia="Arial Unicode MS" w:hAnsi="TH SarabunPSK" w:cs="TH SarabunPSK"/>
          <w:sz w:val="32"/>
          <w:szCs w:val="32"/>
          <w:cs/>
        </w:rPr>
        <w:t>3.2</w:t>
      </w:r>
      <w:r w:rsidRPr="004F44AA">
        <w:rPr>
          <w:rFonts w:ascii="TH SarabunPSK" w:eastAsia="Arial Unicode MS" w:hAnsi="TH SarabunPSK" w:cs="TH SarabunPSK"/>
          <w:b/>
          <w:bCs/>
          <w:sz w:val="32"/>
          <w:szCs w:val="32"/>
          <w:cs/>
        </w:rPr>
        <w:t xml:space="preserve"> การอบรมตามกฎกระทรวงการตรวจสอบเพื่อทราบข้อเท็จจริงเกี่ยวกับลูกค้า พ.ศ. 2563</w:t>
      </w:r>
    </w:p>
    <w:p w14:paraId="05722EFE" w14:textId="333655A1" w:rsidR="007019CE" w:rsidRPr="0065721C" w:rsidRDefault="0065721C" w:rsidP="0065721C">
      <w:pPr>
        <w:spacing w:after="0" w:line="240" w:lineRule="auto"/>
        <w:ind w:firstLine="1276"/>
        <w:jc w:val="thaiDistribute"/>
        <w:rPr>
          <w:rFonts w:ascii="TH SarabunPSK" w:eastAsia="Arial Unicode MS" w:hAnsi="TH SarabunPSK" w:cs="TH SarabunPSK"/>
          <w:b/>
          <w:bCs/>
          <w:sz w:val="32"/>
          <w:szCs w:val="32"/>
        </w:rPr>
      </w:pPr>
      <w:r>
        <w:rPr>
          <w:rFonts w:ascii="TH SarabunPSK" w:eastAsia="Arial Unicode MS" w:hAnsi="TH SarabunPSK" w:cs="TH SarabunPSK" w:hint="cs"/>
          <w:color w:val="000000"/>
          <w:spacing w:val="-10"/>
          <w:sz w:val="32"/>
          <w:szCs w:val="32"/>
          <w:cs/>
        </w:rPr>
        <w:t xml:space="preserve">1) </w:t>
      </w:r>
      <w:r w:rsidR="00DD7E63" w:rsidRPr="004F44AA">
        <w:rPr>
          <w:rFonts w:ascii="TH SarabunPSK" w:eastAsia="Arial Unicode MS" w:hAnsi="TH SarabunPSK" w:cs="TH SarabunPSK"/>
          <w:color w:val="000000"/>
          <w:spacing w:val="-10"/>
          <w:sz w:val="32"/>
          <w:szCs w:val="32"/>
          <w:cs/>
        </w:rPr>
        <w:t>บริษัทฯ</w:t>
      </w:r>
      <w:r w:rsidR="00DD7E63" w:rsidRPr="004F44AA">
        <w:rPr>
          <w:rFonts w:ascii="TH SarabunPSK" w:eastAsia="Arial Unicode MS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จะ</w:t>
      </w:r>
      <w:r w:rsidR="007019CE" w:rsidRPr="004F44AA">
        <w:rPr>
          <w:rFonts w:ascii="TH SarabunPSK" w:hAnsi="TH SarabunPSK" w:cs="TH SarabunPSK"/>
          <w:spacing w:val="-4"/>
          <w:sz w:val="32"/>
          <w:szCs w:val="32"/>
          <w:cs/>
        </w:rPr>
        <w:t>จัดให้</w:t>
      </w:r>
      <w:r w:rsidR="007019CE" w:rsidRPr="004F44AA">
        <w:rPr>
          <w:rFonts w:ascii="TH SarabunPSK" w:eastAsia="Arial Unicode MS" w:hAnsi="TH SarabunPSK" w:cs="TH SarabunPSK"/>
          <w:sz w:val="32"/>
          <w:szCs w:val="32"/>
          <w:cs/>
        </w:rPr>
        <w:t>พนักงาน</w:t>
      </w:r>
      <w:r w:rsidR="007019CE" w:rsidRPr="004F44AA">
        <w:rPr>
          <w:rFonts w:ascii="TH SarabunPSK" w:hAnsi="TH SarabunPSK" w:cs="TH SarabunPSK"/>
          <w:spacing w:val="-4"/>
          <w:sz w:val="32"/>
          <w:szCs w:val="32"/>
          <w:cs/>
        </w:rPr>
        <w:t>ที่ปฏิบัติงานด้านการป้องกันและปราบปรามการฟอกเงิน</w:t>
      </w:r>
      <w:r w:rsidR="007019CE" w:rsidRPr="004F44AA">
        <w:rPr>
          <w:rFonts w:ascii="TH SarabunPSK" w:eastAsia="Arial Unicode MS" w:hAnsi="TH SarabunPSK" w:cs="TH SarabunPSK"/>
          <w:spacing w:val="-4"/>
          <w:sz w:val="32"/>
          <w:szCs w:val="32"/>
          <w:cs/>
        </w:rPr>
        <w:t>และ</w:t>
      </w:r>
      <w:r>
        <w:rPr>
          <w:rFonts w:ascii="TH SarabunPSK" w:eastAsia="Arial Unicode MS" w:hAnsi="TH SarabunPSK" w:cs="TH SarabunPSK"/>
          <w:spacing w:val="-4"/>
          <w:sz w:val="32"/>
          <w:szCs w:val="32"/>
          <w:cs/>
        </w:rPr>
        <w:br/>
      </w:r>
      <w:r w:rsidR="007019CE" w:rsidRPr="004F44AA">
        <w:rPr>
          <w:rFonts w:ascii="TH SarabunPSK" w:eastAsia="Arial Unicode MS" w:hAnsi="TH SarabunPSK" w:cs="TH SarabunPSK"/>
          <w:spacing w:val="-4"/>
          <w:sz w:val="32"/>
          <w:szCs w:val="32"/>
          <w:cs/>
        </w:rPr>
        <w:t>การป้องกันและปราบปรามการสนับสนุนทางการเงินแก่การก่อการร้ายและการแพร่ขยายอาวุธที่มีอานุภาพทำลายล้างสูง</w:t>
      </w:r>
      <w:r w:rsidR="007019CE" w:rsidRPr="004F44AA">
        <w:rPr>
          <w:rFonts w:ascii="TH SarabunPSK" w:hAnsi="TH SarabunPSK" w:cs="TH SarabunPSK"/>
          <w:spacing w:val="-4"/>
          <w:sz w:val="32"/>
          <w:szCs w:val="32"/>
          <w:cs/>
        </w:rPr>
        <w:t>เข้ารับ</w:t>
      </w:r>
      <w:r w:rsidR="007019CE" w:rsidRPr="004F44AA">
        <w:rPr>
          <w:rFonts w:ascii="TH SarabunPSK" w:eastAsia="Arial Unicode MS" w:hAnsi="TH SarabunPSK" w:cs="TH SarabunPSK"/>
          <w:spacing w:val="-4"/>
          <w:sz w:val="32"/>
          <w:szCs w:val="32"/>
          <w:cs/>
        </w:rPr>
        <w:t>การฝึกอบรม</w:t>
      </w:r>
      <w:r w:rsidR="007019CE" w:rsidRPr="004F44AA">
        <w:rPr>
          <w:rFonts w:ascii="TH SarabunPSK" w:hAnsi="TH SarabunPSK" w:cs="TH SarabunPSK"/>
          <w:sz w:val="32"/>
          <w:szCs w:val="32"/>
          <w:cs/>
        </w:rPr>
        <w:t>อย่างต่อเนื่อง โดยกำหนดให้มีการทบทวนความรู้</w:t>
      </w:r>
      <w:r w:rsidR="007019CE" w:rsidRPr="0065721C">
        <w:rPr>
          <w:rFonts w:ascii="TH SarabunPSK" w:hAnsi="TH SarabunPSK" w:cs="TH SarabunPSK"/>
          <w:color w:val="FF0000"/>
          <w:sz w:val="32"/>
          <w:szCs w:val="32"/>
          <w:cs/>
        </w:rPr>
        <w:t>ทุก</w:t>
      </w:r>
      <w:r w:rsidR="007019CE" w:rsidRPr="0065721C">
        <w:rPr>
          <w:rFonts w:ascii="TH SarabunPSK" w:hAnsi="TH SarabunPSK" w:cs="TH SarabunPSK"/>
          <w:color w:val="FF0000"/>
          <w:sz w:val="32"/>
          <w:szCs w:val="32"/>
        </w:rPr>
        <w:t xml:space="preserve"> </w:t>
      </w:r>
      <w:r w:rsidR="007019CE" w:rsidRPr="0065721C">
        <w:rPr>
          <w:rFonts w:ascii="TH SarabunPSK" w:hAnsi="TH SarabunPSK" w:cs="TH SarabunPSK"/>
          <w:color w:val="FF0000"/>
          <w:sz w:val="32"/>
          <w:szCs w:val="32"/>
          <w:cs/>
        </w:rPr>
        <w:t>ๆ 2 ปี</w:t>
      </w:r>
    </w:p>
    <w:p w14:paraId="6ABE05B2" w14:textId="32C26D48" w:rsidR="007019CE" w:rsidRDefault="007019CE" w:rsidP="00DD7E63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4F44AA">
        <w:rPr>
          <w:rFonts w:ascii="TH SarabunPSK" w:hAnsi="TH SarabunPSK" w:cs="TH SarabunPSK"/>
          <w:sz w:val="32"/>
          <w:szCs w:val="32"/>
          <w:cs/>
        </w:rPr>
        <w:t xml:space="preserve">        </w:t>
      </w:r>
      <w:r w:rsidR="0065721C">
        <w:rPr>
          <w:rFonts w:ascii="TH SarabunPSK" w:hAnsi="TH SarabunPSK" w:cs="TH SarabunPSK" w:hint="cs"/>
          <w:sz w:val="32"/>
          <w:szCs w:val="32"/>
          <w:cs/>
        </w:rPr>
        <w:t>2</w:t>
      </w:r>
      <w:r w:rsidRPr="004F44AA">
        <w:rPr>
          <w:rFonts w:ascii="TH SarabunPSK" w:hAnsi="TH SarabunPSK" w:cs="TH SarabunPSK"/>
          <w:sz w:val="32"/>
          <w:szCs w:val="32"/>
          <w:cs/>
        </w:rPr>
        <w:t>)</w:t>
      </w:r>
      <w:r w:rsidRPr="004F44AA">
        <w:rPr>
          <w:rFonts w:ascii="TH SarabunPSK" w:hAnsi="TH SarabunPSK" w:cs="TH SarabunPSK"/>
          <w:sz w:val="32"/>
          <w:szCs w:val="32"/>
        </w:rPr>
        <w:t xml:space="preserve"> </w:t>
      </w:r>
      <w:r w:rsidR="00DD7E63" w:rsidRPr="004F44AA">
        <w:rPr>
          <w:rFonts w:ascii="TH SarabunPSK" w:eastAsia="Arial Unicode MS" w:hAnsi="TH SarabunPSK" w:cs="TH SarabunPSK"/>
          <w:color w:val="000000"/>
          <w:spacing w:val="-10"/>
          <w:sz w:val="32"/>
          <w:szCs w:val="32"/>
          <w:cs/>
        </w:rPr>
        <w:t>บริษัทฯ</w:t>
      </w:r>
      <w:r w:rsidR="00DD7E63" w:rsidRPr="004F44AA">
        <w:rPr>
          <w:rFonts w:ascii="TH SarabunPSK" w:eastAsia="Arial Unicode MS" w:hAnsi="TH SarabunPSK" w:cs="TH SarabunPSK"/>
          <w:sz w:val="32"/>
          <w:szCs w:val="32"/>
          <w:cs/>
        </w:rPr>
        <w:t xml:space="preserve"> </w:t>
      </w:r>
      <w:r w:rsidR="0065721C">
        <w:rPr>
          <w:rFonts w:ascii="TH SarabunPSK" w:eastAsia="Arial Unicode MS" w:hAnsi="TH SarabunPSK" w:cs="TH SarabunPSK" w:hint="cs"/>
          <w:sz w:val="32"/>
          <w:szCs w:val="32"/>
          <w:cs/>
        </w:rPr>
        <w:t>จะ</w:t>
      </w:r>
      <w:r w:rsidRPr="004F44AA">
        <w:rPr>
          <w:rFonts w:ascii="TH SarabunPSK" w:hAnsi="TH SarabunPSK" w:cs="TH SarabunPSK"/>
          <w:sz w:val="32"/>
          <w:szCs w:val="32"/>
          <w:cs/>
        </w:rPr>
        <w:t>จัดให้พนักงานที่</w:t>
      </w:r>
      <w:r w:rsidR="0065721C">
        <w:rPr>
          <w:rFonts w:ascii="TH SarabunPSK" w:hAnsi="TH SarabunPSK" w:cs="TH SarabunPSK" w:hint="cs"/>
          <w:sz w:val="32"/>
          <w:szCs w:val="32"/>
          <w:cs/>
        </w:rPr>
        <w:t>ผ่าน</w:t>
      </w:r>
      <w:r w:rsidRPr="004F44AA">
        <w:rPr>
          <w:rFonts w:ascii="TH SarabunPSK" w:hAnsi="TH SarabunPSK" w:cs="TH SarabunPSK"/>
          <w:sz w:val="32"/>
          <w:szCs w:val="32"/>
          <w:cs/>
        </w:rPr>
        <w:t>การฝึกอบรมเกี่ยวกับการป้องกันและปราบปราม</w:t>
      </w:r>
      <w:r w:rsidR="0065721C">
        <w:rPr>
          <w:rFonts w:ascii="TH SarabunPSK" w:hAnsi="TH SarabunPSK" w:cs="TH SarabunPSK"/>
          <w:sz w:val="32"/>
          <w:szCs w:val="32"/>
          <w:cs/>
        </w:rPr>
        <w:br/>
      </w:r>
      <w:r w:rsidRPr="004F44AA">
        <w:rPr>
          <w:rFonts w:ascii="TH SarabunPSK" w:hAnsi="TH SarabunPSK" w:cs="TH SarabunPSK"/>
          <w:sz w:val="32"/>
          <w:szCs w:val="32"/>
          <w:cs/>
        </w:rPr>
        <w:t>การฟอกเงิน</w:t>
      </w:r>
      <w:r w:rsidRPr="004F44AA">
        <w:rPr>
          <w:rFonts w:ascii="TH SarabunPSK" w:eastAsia="Arial Unicode MS" w:hAnsi="TH SarabunPSK" w:cs="TH SarabunPSK"/>
          <w:sz w:val="32"/>
          <w:szCs w:val="32"/>
          <w:cs/>
        </w:rPr>
        <w:t>และการป้องกันและปราบปรามการสนับสนุนทางการเงินแก่การก่อการร้ายและการแพร่ขยายอาวุธที่มีอานุภาพทำลายล้างสูง</w:t>
      </w:r>
      <w:r w:rsidR="0065721C">
        <w:rPr>
          <w:rFonts w:ascii="TH SarabunPSK" w:eastAsia="Arial Unicode MS" w:hAnsi="TH SarabunPSK" w:cs="TH SarabunPSK" w:hint="cs"/>
          <w:sz w:val="32"/>
          <w:szCs w:val="32"/>
          <w:cs/>
        </w:rPr>
        <w:t>แล้ว</w:t>
      </w:r>
      <w:r w:rsidRPr="004F44AA">
        <w:rPr>
          <w:rFonts w:ascii="TH SarabunPSK" w:hAnsi="TH SarabunPSK" w:cs="TH SarabunPSK"/>
          <w:sz w:val="32"/>
          <w:szCs w:val="32"/>
          <w:cs/>
        </w:rPr>
        <w:t xml:space="preserve"> ดำเนินการถ่ายทอดหรือเผยแพร่ให้ความรู้ที่ได้รับจากการฝึกอบรมให้แก่พนักงานที่ปฏิบัติงานเกี่ยวข้องเพื่อเสริมสร้างความรู้ ความเข้าใจเกี่ยวกับการปฏิบัติตามกฎหมาย นโยบาย และแนวทางการปฏิบัติงานในส่วนที่เกี่ยวข้องกับการป้องกันและปราบปรามการฟอกเงินและการป้องกันและปราบปรามการสนับสนุนทางการเงินแก่การก่อการร้ายและการแพร่ขยายอาวุธที่มีอานุภาพทำลายล้างสูง</w:t>
      </w:r>
    </w:p>
    <w:p w14:paraId="16ED66F1" w14:textId="77777777" w:rsidR="008E4714" w:rsidRPr="004F44AA" w:rsidRDefault="000B7DC6" w:rsidP="00DD7E63">
      <w:pPr>
        <w:spacing w:after="0" w:line="240" w:lineRule="auto"/>
        <w:jc w:val="thaiDistribute"/>
        <w:rPr>
          <w:rFonts w:ascii="TH SarabunPSK" w:eastAsia="Arial Unicode MS" w:hAnsi="TH SarabunPSK" w:cs="TH SarabunPSK"/>
          <w:b/>
          <w:bCs/>
          <w:sz w:val="32"/>
          <w:szCs w:val="32"/>
        </w:rPr>
      </w:pPr>
      <w:r w:rsidRPr="004F44AA">
        <w:rPr>
          <w:rFonts w:ascii="TH SarabunPSK" w:eastAsia="Arial Unicode MS" w:hAnsi="TH SarabunPSK" w:cs="TH SarabunPSK"/>
          <w:b/>
          <w:bCs/>
          <w:sz w:val="32"/>
          <w:szCs w:val="32"/>
          <w:cs/>
        </w:rPr>
        <w:t>4.</w:t>
      </w:r>
      <w:r w:rsidR="001B1BA1" w:rsidRPr="004F44AA">
        <w:rPr>
          <w:rFonts w:ascii="TH SarabunPSK" w:eastAsia="Arial Unicode MS" w:hAnsi="TH SarabunPSK" w:cs="TH SarabunPSK"/>
          <w:b/>
          <w:bCs/>
          <w:sz w:val="32"/>
          <w:szCs w:val="32"/>
          <w:cs/>
        </w:rPr>
        <w:t xml:space="preserve"> </w:t>
      </w:r>
      <w:r w:rsidR="008E4714" w:rsidRPr="004F44AA">
        <w:rPr>
          <w:rFonts w:ascii="TH SarabunPSK" w:eastAsia="Arial Unicode MS" w:hAnsi="TH SarabunPSK" w:cs="TH SarabunPSK"/>
          <w:b/>
          <w:bCs/>
          <w:sz w:val="32"/>
          <w:szCs w:val="32"/>
          <w:cs/>
        </w:rPr>
        <w:t>การตรวจสอบภายใน</w:t>
      </w:r>
    </w:p>
    <w:p w14:paraId="691B77B3" w14:textId="7A4CFFD2" w:rsidR="0065721C" w:rsidRDefault="0065721C" w:rsidP="0065721C">
      <w:pPr>
        <w:spacing w:after="0" w:line="240" w:lineRule="auto"/>
        <w:ind w:firstLine="1276"/>
        <w:jc w:val="thaiDistribute"/>
        <w:rPr>
          <w:rFonts w:ascii="TH SarabunPSK" w:eastAsia="Arial Unicode MS" w:hAnsi="TH SarabunPSK" w:cs="TH SarabunPSK"/>
          <w:spacing w:val="-4"/>
          <w:sz w:val="32"/>
          <w:szCs w:val="32"/>
        </w:rPr>
      </w:pPr>
      <w:r w:rsidRPr="004F44AA">
        <w:rPr>
          <w:rFonts w:ascii="TH SarabunPSK" w:eastAsia="Arial Unicode MS" w:hAnsi="TH SarabunPSK" w:cs="TH SarabunPSK"/>
          <w:color w:val="000000"/>
          <w:spacing w:val="-10"/>
          <w:sz w:val="32"/>
          <w:szCs w:val="32"/>
          <w:cs/>
        </w:rPr>
        <w:t>บริษัทฯ</w:t>
      </w:r>
      <w:r>
        <w:rPr>
          <w:rFonts w:ascii="TH SarabunPSK" w:eastAsia="Arial Unicode MS" w:hAnsi="TH SarabunPSK" w:cs="TH SarabunPSK" w:hint="cs"/>
          <w:sz w:val="32"/>
          <w:szCs w:val="32"/>
          <w:cs/>
        </w:rPr>
        <w:t xml:space="preserve"> </w:t>
      </w:r>
      <w:r w:rsidR="001B1BA1" w:rsidRPr="004F44AA">
        <w:rPr>
          <w:rFonts w:ascii="TH SarabunPSK" w:eastAsia="Arial Unicode MS" w:hAnsi="TH SarabunPSK" w:cs="TH SarabunPSK"/>
          <w:sz w:val="32"/>
          <w:szCs w:val="32"/>
          <w:cs/>
        </w:rPr>
        <w:t>กำหนดให้มีส่วนงานหรือพนักงานผู้รับผิดชอบในการตรวจสอบภายในที่เป็นอิสระ</w:t>
      </w:r>
      <w:r w:rsidR="00886D16" w:rsidRPr="004F44AA">
        <w:rPr>
          <w:rFonts w:ascii="TH SarabunPSK" w:eastAsia="Arial Unicode MS" w:hAnsi="TH SarabunPSK" w:cs="TH SarabunPSK"/>
          <w:sz w:val="32"/>
          <w:szCs w:val="32"/>
        </w:rPr>
        <w:t xml:space="preserve"> </w:t>
      </w:r>
      <w:r>
        <w:rPr>
          <w:rFonts w:ascii="TH SarabunPSK" w:eastAsia="Arial Unicode MS" w:hAnsi="TH SarabunPSK" w:cs="TH SarabunPSK"/>
          <w:sz w:val="32"/>
          <w:szCs w:val="32"/>
        </w:rPr>
        <w:br/>
      </w:r>
      <w:r w:rsidR="00886D16" w:rsidRPr="004F44AA">
        <w:rPr>
          <w:rFonts w:ascii="TH SarabunPSK" w:eastAsia="Arial Unicode MS" w:hAnsi="TH SarabunPSK" w:cs="TH SarabunPSK"/>
          <w:sz w:val="32"/>
          <w:szCs w:val="32"/>
          <w:cs/>
        </w:rPr>
        <w:t>จากการปฏิบัติงานด้านการป้องกันและปราบปรามการฟอกเงิน และการป้องกันและปราบปรามการสนับสนุนทางการเงินแก่การก่อการร้ายและการแพร่ขยายอาวุธที่มีอานุภาพทําลายล้างสูง เพื่อตรวจสอบระบบ</w:t>
      </w:r>
      <w:r w:rsidR="00BA719D">
        <w:rPr>
          <w:rFonts w:ascii="TH SarabunPSK" w:eastAsia="Arial Unicode MS" w:hAnsi="TH SarabunPSK" w:cs="TH SarabunPSK"/>
          <w:sz w:val="32"/>
          <w:szCs w:val="32"/>
          <w:cs/>
        </w:rPr>
        <w:br/>
      </w:r>
      <w:r w:rsidR="00886D16" w:rsidRPr="004F44AA">
        <w:rPr>
          <w:rFonts w:ascii="TH SarabunPSK" w:eastAsia="Arial Unicode MS" w:hAnsi="TH SarabunPSK" w:cs="TH SarabunPSK"/>
          <w:sz w:val="32"/>
          <w:szCs w:val="32"/>
          <w:cs/>
        </w:rPr>
        <w:t>การดำเนินงานและการปฏิบัติตามกฎหมายว่าด้วยการป้องกันและปราบปรามการฟอกเงิน และกฎหมาย</w:t>
      </w:r>
      <w:r w:rsidR="00BA719D">
        <w:rPr>
          <w:rFonts w:ascii="TH SarabunPSK" w:eastAsia="Arial Unicode MS" w:hAnsi="TH SarabunPSK" w:cs="TH SarabunPSK"/>
          <w:sz w:val="32"/>
          <w:szCs w:val="32"/>
          <w:cs/>
        </w:rPr>
        <w:br/>
      </w:r>
      <w:r w:rsidR="00886D16" w:rsidRPr="004F44AA">
        <w:rPr>
          <w:rFonts w:ascii="TH SarabunPSK" w:eastAsia="Arial Unicode MS" w:hAnsi="TH SarabunPSK" w:cs="TH SarabunPSK"/>
          <w:sz w:val="32"/>
          <w:szCs w:val="32"/>
          <w:cs/>
        </w:rPr>
        <w:t>ว่าด้วยการป้องกันและปราบปรามการสนับสนุนทางการเงินแก่การก่อการร้ายและการแพร่ขยายอาวุธที่มีอานุภาพทำลายล้างสูง</w:t>
      </w:r>
      <w:r w:rsidR="00886D16" w:rsidRPr="004F44AA">
        <w:rPr>
          <w:rFonts w:ascii="TH SarabunPSK" w:eastAsia="Arial Unicode MS" w:hAnsi="TH SarabunPSK" w:cs="TH SarabunPSK"/>
          <w:sz w:val="32"/>
          <w:szCs w:val="32"/>
        </w:rPr>
        <w:t xml:space="preserve"> </w:t>
      </w:r>
      <w:r w:rsidR="006204E1" w:rsidRPr="004F44AA">
        <w:rPr>
          <w:rFonts w:ascii="TH SarabunPSK" w:eastAsia="Arial Unicode MS" w:hAnsi="TH SarabunPSK" w:cs="TH SarabunPSK"/>
          <w:sz w:val="32"/>
          <w:szCs w:val="32"/>
          <w:cs/>
        </w:rPr>
        <w:t>ดังนี้</w:t>
      </w:r>
    </w:p>
    <w:p w14:paraId="1DA8BCDC" w14:textId="6D620016" w:rsidR="0065721C" w:rsidRDefault="00BB527C" w:rsidP="0065721C">
      <w:pPr>
        <w:spacing w:after="0" w:line="240" w:lineRule="auto"/>
        <w:ind w:firstLine="1276"/>
        <w:jc w:val="thaiDistribute"/>
        <w:rPr>
          <w:rFonts w:ascii="TH SarabunPSK" w:eastAsia="Arial Unicode MS" w:hAnsi="TH SarabunPSK" w:cs="TH SarabunPSK"/>
          <w:sz w:val="32"/>
          <w:szCs w:val="32"/>
        </w:rPr>
      </w:pPr>
      <w:r w:rsidRPr="0065721C">
        <w:rPr>
          <w:rFonts w:ascii="TH SarabunPSK" w:eastAsia="Arial Unicode MS" w:hAnsi="TH SarabunPSK" w:cs="TH SarabunPSK"/>
          <w:spacing w:val="-8"/>
          <w:sz w:val="32"/>
          <w:szCs w:val="32"/>
          <w:cs/>
        </w:rPr>
        <w:t>4.1 กำหนดให้ส่วนงาน.</w:t>
      </w:r>
      <w:r w:rsidRPr="0065721C">
        <w:rPr>
          <w:rFonts w:ascii="TH SarabunPSK" w:eastAsia="Arial Unicode MS" w:hAnsi="TH SarabunPSK" w:cs="TH SarabunPSK"/>
          <w:spacing w:val="-8"/>
          <w:sz w:val="32"/>
          <w:szCs w:val="32"/>
          <w:highlight w:val="yellow"/>
          <w:cs/>
        </w:rPr>
        <w:t>..........................</w:t>
      </w:r>
      <w:r w:rsidRPr="0065721C">
        <w:rPr>
          <w:rFonts w:ascii="TH SarabunPSK" w:eastAsia="Arial Unicode MS" w:hAnsi="TH SarabunPSK" w:cs="TH SarabunPSK"/>
          <w:spacing w:val="-8"/>
          <w:sz w:val="32"/>
          <w:szCs w:val="32"/>
          <w:cs/>
        </w:rPr>
        <w:t>หรือ</w:t>
      </w:r>
      <w:r w:rsidR="00F4472B" w:rsidRPr="0065721C">
        <w:rPr>
          <w:rFonts w:ascii="TH SarabunPSK" w:eastAsia="Arial Unicode MS" w:hAnsi="TH SarabunPSK" w:cs="TH SarabunPSK"/>
          <w:spacing w:val="-8"/>
          <w:sz w:val="32"/>
          <w:szCs w:val="32"/>
          <w:cs/>
        </w:rPr>
        <w:t xml:space="preserve"> </w:t>
      </w:r>
      <w:r w:rsidRPr="0065721C">
        <w:rPr>
          <w:rFonts w:ascii="TH SarabunPSK" w:eastAsia="Arial Unicode MS" w:hAnsi="TH SarabunPSK" w:cs="TH SarabunPSK"/>
          <w:spacing w:val="-8"/>
          <w:sz w:val="32"/>
          <w:szCs w:val="32"/>
          <w:cs/>
        </w:rPr>
        <w:t>ตำแหน่ง.</w:t>
      </w:r>
      <w:r w:rsidRPr="0065721C">
        <w:rPr>
          <w:rFonts w:ascii="TH SarabunPSK" w:eastAsia="Arial Unicode MS" w:hAnsi="TH SarabunPSK" w:cs="TH SarabunPSK"/>
          <w:spacing w:val="-8"/>
          <w:sz w:val="32"/>
          <w:szCs w:val="32"/>
          <w:highlight w:val="yellow"/>
          <w:cs/>
        </w:rPr>
        <w:t>.........................</w:t>
      </w:r>
      <w:r w:rsidRPr="0065721C">
        <w:rPr>
          <w:rFonts w:ascii="TH SarabunPSK" w:eastAsia="Arial Unicode MS" w:hAnsi="TH SarabunPSK" w:cs="TH SarabunPSK"/>
          <w:spacing w:val="-8"/>
          <w:sz w:val="32"/>
          <w:szCs w:val="32"/>
          <w:cs/>
        </w:rPr>
        <w:t xml:space="preserve"> ทำหน้าที่ในการตรวจสอบภายใน</w:t>
      </w:r>
      <w:r w:rsidR="0065721C" w:rsidRPr="004F44AA">
        <w:rPr>
          <w:rFonts w:ascii="TH SarabunPSK" w:eastAsia="Arial Unicode MS" w:hAnsi="TH SarabunPSK" w:cs="TH SarabunPSK"/>
          <w:sz w:val="32"/>
          <w:szCs w:val="32"/>
          <w:cs/>
        </w:rPr>
        <w:t xml:space="preserve">ด้านการป้องกันและปราบปรามการฟอกเงิน และการป้องกันและปราบปรามการสนับสนุนทางการเงินแก่การก่อการร้ายและการแพร่ขยายอาวุธที่มีอานุภาพทําลายล้างสูง </w:t>
      </w:r>
    </w:p>
    <w:p w14:paraId="60FA7C88" w14:textId="40E07B6C" w:rsidR="0065721C" w:rsidRPr="00BA719D" w:rsidRDefault="00BB527C" w:rsidP="0065721C">
      <w:pPr>
        <w:spacing w:after="0" w:line="240" w:lineRule="auto"/>
        <w:ind w:firstLine="1276"/>
        <w:jc w:val="thaiDistribute"/>
        <w:rPr>
          <w:rFonts w:ascii="TH SarabunPSK" w:eastAsia="Arial Unicode MS" w:hAnsi="TH SarabunPSK" w:cs="TH SarabunPSK"/>
          <w:sz w:val="32"/>
          <w:szCs w:val="32"/>
        </w:rPr>
      </w:pPr>
      <w:r w:rsidRPr="004F44AA">
        <w:rPr>
          <w:rFonts w:ascii="TH SarabunPSK" w:eastAsia="Arial Unicode MS" w:hAnsi="TH SarabunPSK" w:cs="TH SarabunPSK"/>
          <w:sz w:val="32"/>
          <w:szCs w:val="32"/>
          <w:cs/>
        </w:rPr>
        <w:lastRenderedPageBreak/>
        <w:t xml:space="preserve">4.2 </w:t>
      </w:r>
      <w:r w:rsidR="00BA719D" w:rsidRPr="0065721C">
        <w:rPr>
          <w:rFonts w:ascii="TH SarabunPSK" w:eastAsia="Arial Unicode MS" w:hAnsi="TH SarabunPSK" w:cs="TH SarabunPSK"/>
          <w:spacing w:val="-8"/>
          <w:sz w:val="32"/>
          <w:szCs w:val="32"/>
          <w:cs/>
        </w:rPr>
        <w:t>กำหนดให้ดำเนิน</w:t>
      </w:r>
      <w:r w:rsidRPr="004F44AA">
        <w:rPr>
          <w:rFonts w:ascii="TH SarabunPSK" w:eastAsia="Arial Unicode MS" w:hAnsi="TH SarabunPSK" w:cs="TH SarabunPSK"/>
          <w:sz w:val="32"/>
          <w:szCs w:val="32"/>
          <w:cs/>
        </w:rPr>
        <w:t>ก</w:t>
      </w:r>
      <w:r w:rsidR="009D3607" w:rsidRPr="004F44AA">
        <w:rPr>
          <w:rFonts w:ascii="TH SarabunPSK" w:eastAsia="Arial Unicode MS" w:hAnsi="TH SarabunPSK" w:cs="TH SarabunPSK"/>
          <w:sz w:val="32"/>
          <w:szCs w:val="32"/>
          <w:cs/>
        </w:rPr>
        <w:t>ารตรวจสอบภายใน</w:t>
      </w:r>
      <w:r w:rsidR="009D3607" w:rsidRPr="004F44AA">
        <w:rPr>
          <w:rFonts w:ascii="TH SarabunPSK" w:eastAsia="Arial Unicode MS" w:hAnsi="TH SarabunPSK" w:cs="TH SarabunPSK"/>
          <w:spacing w:val="-4"/>
          <w:sz w:val="32"/>
          <w:szCs w:val="32"/>
          <w:cs/>
        </w:rPr>
        <w:t>ระบบการดำเนินงานและการปฏิบัติตามกฎหมาย</w:t>
      </w:r>
      <w:r w:rsidR="00BA719D">
        <w:rPr>
          <w:rFonts w:ascii="TH SarabunPSK" w:eastAsia="Arial Unicode MS" w:hAnsi="TH SarabunPSK" w:cs="TH SarabunPSK"/>
          <w:spacing w:val="-4"/>
          <w:sz w:val="32"/>
          <w:szCs w:val="32"/>
          <w:cs/>
        </w:rPr>
        <w:br/>
      </w:r>
      <w:r w:rsidR="009D3607" w:rsidRPr="004F44AA">
        <w:rPr>
          <w:rFonts w:ascii="TH SarabunPSK" w:eastAsia="Arial Unicode MS" w:hAnsi="TH SarabunPSK" w:cs="TH SarabunPSK"/>
          <w:spacing w:val="-4"/>
          <w:sz w:val="32"/>
          <w:szCs w:val="32"/>
          <w:cs/>
        </w:rPr>
        <w:t>ว่าด้วยการป้องกัน</w:t>
      </w:r>
      <w:r w:rsidR="009D3607" w:rsidRPr="0065721C">
        <w:rPr>
          <w:rFonts w:ascii="TH SarabunPSK" w:eastAsia="Arial Unicode MS" w:hAnsi="TH SarabunPSK" w:cs="TH SarabunPSK"/>
          <w:spacing w:val="-8"/>
          <w:sz w:val="32"/>
          <w:szCs w:val="32"/>
          <w:cs/>
        </w:rPr>
        <w:t>และปราบปรามการฟอกเงิน</w:t>
      </w:r>
      <w:r w:rsidRPr="0065721C">
        <w:rPr>
          <w:rFonts w:ascii="TH SarabunPSK" w:eastAsia="Arial Unicode MS" w:hAnsi="TH SarabunPSK" w:cs="TH SarabunPSK"/>
          <w:spacing w:val="-8"/>
          <w:sz w:val="32"/>
          <w:szCs w:val="32"/>
          <w:cs/>
        </w:rPr>
        <w:t xml:space="preserve"> </w:t>
      </w:r>
      <w:r w:rsidR="009D3607" w:rsidRPr="0065721C">
        <w:rPr>
          <w:rFonts w:ascii="TH SarabunPSK" w:eastAsia="Arial Unicode MS" w:hAnsi="TH SarabunPSK" w:cs="TH SarabunPSK"/>
          <w:spacing w:val="-8"/>
          <w:sz w:val="32"/>
          <w:szCs w:val="32"/>
          <w:cs/>
        </w:rPr>
        <w:t>และกฎหมายว่าด้วยการป้องกันและปราบปรามการสนับสนุน</w:t>
      </w:r>
      <w:r w:rsidR="00BA719D">
        <w:rPr>
          <w:rFonts w:ascii="TH SarabunPSK" w:eastAsia="Arial Unicode MS" w:hAnsi="TH SarabunPSK" w:cs="TH SarabunPSK"/>
          <w:spacing w:val="-8"/>
          <w:sz w:val="32"/>
          <w:szCs w:val="32"/>
          <w:cs/>
        </w:rPr>
        <w:br/>
      </w:r>
      <w:r w:rsidR="009D3607" w:rsidRPr="00BA719D">
        <w:rPr>
          <w:rFonts w:ascii="TH SarabunPSK" w:eastAsia="Arial Unicode MS" w:hAnsi="TH SarabunPSK" w:cs="TH SarabunPSK"/>
          <w:sz w:val="32"/>
          <w:szCs w:val="32"/>
          <w:cs/>
        </w:rPr>
        <w:t>ทางการเงินแก่การก่อการร้าย</w:t>
      </w:r>
      <w:r w:rsidRPr="00BA719D">
        <w:rPr>
          <w:rFonts w:ascii="TH SarabunPSK" w:eastAsia="Arial Unicode MS" w:hAnsi="TH SarabunPSK" w:cs="TH SarabunPSK"/>
          <w:sz w:val="32"/>
          <w:szCs w:val="32"/>
          <w:cs/>
        </w:rPr>
        <w:t>และการแพร่ขยายอาวุธที่มีอานุภาพ</w:t>
      </w:r>
      <w:r w:rsidR="009D3607" w:rsidRPr="00BA719D">
        <w:rPr>
          <w:rFonts w:ascii="TH SarabunPSK" w:eastAsia="Arial Unicode MS" w:hAnsi="TH SarabunPSK" w:cs="TH SarabunPSK"/>
          <w:sz w:val="32"/>
          <w:szCs w:val="32"/>
          <w:cs/>
        </w:rPr>
        <w:t>ทำลายล้างสูงอย่างน้อยปีละ</w:t>
      </w:r>
      <w:r w:rsidR="009D3607" w:rsidRPr="00BA719D">
        <w:rPr>
          <w:rFonts w:ascii="TH SarabunPSK" w:eastAsia="Arial Unicode MS" w:hAnsi="TH SarabunPSK" w:cs="TH SarabunPSK"/>
          <w:color w:val="FF0000"/>
          <w:sz w:val="32"/>
          <w:szCs w:val="32"/>
          <w:cs/>
          <w:lang w:val="en-GB"/>
        </w:rPr>
        <w:t>1</w:t>
      </w:r>
      <w:r w:rsidR="009D3607" w:rsidRPr="00BA719D">
        <w:rPr>
          <w:rFonts w:ascii="TH SarabunPSK" w:eastAsia="Arial Unicode MS" w:hAnsi="TH SarabunPSK" w:cs="TH SarabunPSK"/>
          <w:color w:val="FF0000"/>
          <w:sz w:val="32"/>
          <w:szCs w:val="32"/>
          <w:lang w:val="en-GB"/>
        </w:rPr>
        <w:t xml:space="preserve"> </w:t>
      </w:r>
      <w:r w:rsidR="009D3607" w:rsidRPr="00BA719D">
        <w:rPr>
          <w:rFonts w:ascii="TH SarabunPSK" w:eastAsia="Arial Unicode MS" w:hAnsi="TH SarabunPSK" w:cs="TH SarabunPSK"/>
          <w:color w:val="FF0000"/>
          <w:sz w:val="32"/>
          <w:szCs w:val="32"/>
          <w:cs/>
          <w:lang w:val="en-GB"/>
        </w:rPr>
        <w:t>ครั้ง</w:t>
      </w:r>
      <w:r w:rsidR="009D3607" w:rsidRPr="00BA719D">
        <w:rPr>
          <w:rFonts w:ascii="TH SarabunPSK" w:eastAsia="Arial Unicode MS" w:hAnsi="TH SarabunPSK" w:cs="TH SarabunPSK"/>
          <w:sz w:val="32"/>
          <w:szCs w:val="32"/>
          <w:cs/>
          <w:lang w:val="en-GB"/>
        </w:rPr>
        <w:t xml:space="preserve"> </w:t>
      </w:r>
    </w:p>
    <w:p w14:paraId="0F79E1C1" w14:textId="24FD2F0D" w:rsidR="0065721C" w:rsidRDefault="00C45ACA" w:rsidP="0065721C">
      <w:pPr>
        <w:spacing w:after="0" w:line="240" w:lineRule="auto"/>
        <w:ind w:firstLine="1276"/>
        <w:jc w:val="thaiDistribute"/>
        <w:rPr>
          <w:rFonts w:ascii="TH SarabunPSK" w:eastAsia="Arial Unicode MS" w:hAnsi="TH SarabunPSK" w:cs="TH SarabunPSK"/>
          <w:sz w:val="32"/>
          <w:szCs w:val="32"/>
        </w:rPr>
      </w:pPr>
      <w:r w:rsidRPr="004F44AA">
        <w:rPr>
          <w:rFonts w:ascii="TH SarabunPSK" w:eastAsia="Arial Unicode MS" w:hAnsi="TH SarabunPSK" w:cs="TH SarabunPSK"/>
          <w:sz w:val="32"/>
          <w:szCs w:val="32"/>
          <w:cs/>
          <w:lang w:val="en-GB"/>
        </w:rPr>
        <w:t>4.3 จัดทำรายงานผลการตรวจสอบภายใน</w:t>
      </w:r>
      <w:r w:rsidR="0065721C">
        <w:rPr>
          <w:rFonts w:ascii="TH SarabunPSK" w:eastAsia="Arial Unicode MS" w:hAnsi="TH SarabunPSK" w:cs="TH SarabunPSK" w:hint="cs"/>
          <w:sz w:val="32"/>
          <w:szCs w:val="32"/>
          <w:cs/>
          <w:lang w:val="en-GB"/>
        </w:rPr>
        <w:t>เสนอ</w:t>
      </w:r>
      <w:r w:rsidR="00BC39D6" w:rsidRPr="004F44AA">
        <w:rPr>
          <w:rFonts w:ascii="TH SarabunPSK" w:eastAsia="Arial Unicode MS" w:hAnsi="TH SarabunPSK" w:cs="TH SarabunPSK"/>
          <w:sz w:val="32"/>
          <w:szCs w:val="32"/>
          <w:cs/>
          <w:lang w:val="en-GB"/>
        </w:rPr>
        <w:t>ต่</w:t>
      </w:r>
      <w:r w:rsidR="004703C5" w:rsidRPr="004F44AA">
        <w:rPr>
          <w:rFonts w:ascii="TH SarabunPSK" w:eastAsia="Arial Unicode MS" w:hAnsi="TH SarabunPSK" w:cs="TH SarabunPSK"/>
          <w:sz w:val="32"/>
          <w:szCs w:val="32"/>
          <w:cs/>
          <w:lang w:val="en-GB"/>
        </w:rPr>
        <w:t>อ</w:t>
      </w:r>
      <w:r w:rsidRPr="004F44AA">
        <w:rPr>
          <w:rFonts w:ascii="TH SarabunPSK" w:eastAsia="Arial Unicode MS" w:hAnsi="TH SarabunPSK" w:cs="TH SarabunPSK"/>
          <w:sz w:val="32"/>
          <w:szCs w:val="32"/>
          <w:cs/>
          <w:lang w:val="en-GB"/>
        </w:rPr>
        <w:t>ผู้บริหารหรือคณะกรรมการ</w:t>
      </w:r>
      <w:r w:rsidR="008D773B" w:rsidRPr="004F44AA">
        <w:rPr>
          <w:rFonts w:ascii="TH SarabunPSK" w:eastAsia="Arial Unicode MS" w:hAnsi="TH SarabunPSK" w:cs="TH SarabunPSK"/>
          <w:sz w:val="32"/>
          <w:szCs w:val="32"/>
          <w:cs/>
          <w:lang w:val="en-GB"/>
        </w:rPr>
        <w:t>ที่มีหน้าที่ในการพิจารณาตัดสินใจในการดำเนินธุรกิจ</w:t>
      </w:r>
      <w:r w:rsidR="00C373E7" w:rsidRPr="004F44AA">
        <w:rPr>
          <w:rFonts w:ascii="TH SarabunPSK" w:eastAsia="Arial Unicode MS" w:hAnsi="TH SarabunPSK" w:cs="TH SarabunPSK"/>
          <w:sz w:val="32"/>
          <w:szCs w:val="32"/>
          <w:cs/>
          <w:lang w:val="en-GB"/>
        </w:rPr>
        <w:t>เพื่อทราบและสั่งการให้ดำเนินการแก้ไขให้ถูกต้อง</w:t>
      </w:r>
    </w:p>
    <w:p w14:paraId="5441CB46" w14:textId="77777777" w:rsidR="00BA719D" w:rsidRDefault="00BC39D6" w:rsidP="00BA719D">
      <w:pPr>
        <w:spacing w:after="0" w:line="240" w:lineRule="auto"/>
        <w:ind w:firstLine="1276"/>
        <w:jc w:val="thaiDistribute"/>
        <w:rPr>
          <w:rFonts w:ascii="TH SarabunPSK" w:eastAsia="Arial Unicode MS" w:hAnsi="TH SarabunPSK" w:cs="TH SarabunPSK"/>
          <w:sz w:val="32"/>
          <w:szCs w:val="32"/>
        </w:rPr>
      </w:pPr>
      <w:r w:rsidRPr="004F44AA">
        <w:rPr>
          <w:rFonts w:ascii="TH SarabunPSK" w:eastAsia="Arial Unicode MS" w:hAnsi="TH SarabunPSK" w:cs="TH SarabunPSK"/>
          <w:sz w:val="32"/>
          <w:szCs w:val="32"/>
          <w:cs/>
          <w:lang w:val="en-GB"/>
        </w:rPr>
        <w:t>4.4 ผู้ตรวจสอบภายในดำเนินการติดตามการดำเนินการแก้ไขของ</w:t>
      </w:r>
      <w:r w:rsidR="00BA719D" w:rsidRPr="004F44AA">
        <w:rPr>
          <w:rFonts w:ascii="TH SarabunPSK" w:eastAsia="Arial Unicode MS" w:hAnsi="TH SarabunPSK" w:cs="TH SarabunPSK"/>
          <w:color w:val="000000"/>
          <w:spacing w:val="-10"/>
          <w:sz w:val="32"/>
          <w:szCs w:val="32"/>
          <w:cs/>
        </w:rPr>
        <w:t>บริษัทฯ</w:t>
      </w:r>
      <w:r w:rsidR="00BA719D">
        <w:rPr>
          <w:rFonts w:ascii="TH SarabunPSK" w:eastAsia="Arial Unicode MS" w:hAnsi="TH SarabunPSK" w:cs="TH SarabunPSK" w:hint="cs"/>
          <w:sz w:val="32"/>
          <w:szCs w:val="32"/>
          <w:cs/>
          <w:lang w:val="en-GB"/>
        </w:rPr>
        <w:t xml:space="preserve"> </w:t>
      </w:r>
      <w:r w:rsidRPr="004F44AA">
        <w:rPr>
          <w:rFonts w:ascii="TH SarabunPSK" w:eastAsia="Arial Unicode MS" w:hAnsi="TH SarabunPSK" w:cs="TH SarabunPSK"/>
          <w:sz w:val="32"/>
          <w:szCs w:val="32"/>
          <w:cs/>
          <w:lang w:val="en-GB"/>
        </w:rPr>
        <w:t>เป็นระยะจนกว่าจะดำเนินการแก้ไขให้ถูกต้องเรียบร้อย</w:t>
      </w:r>
    </w:p>
    <w:p w14:paraId="49865026" w14:textId="1ED5E3A0" w:rsidR="00BC21EA" w:rsidRPr="004F44AA" w:rsidRDefault="00BC21EA" w:rsidP="00BA719D">
      <w:pPr>
        <w:spacing w:after="0" w:line="240" w:lineRule="auto"/>
        <w:ind w:firstLine="1276"/>
        <w:jc w:val="thaiDistribute"/>
        <w:rPr>
          <w:rFonts w:ascii="TH SarabunPSK" w:eastAsia="Arial Unicode MS" w:hAnsi="TH SarabunPSK" w:cs="TH SarabunPSK"/>
          <w:sz w:val="32"/>
          <w:szCs w:val="32"/>
          <w:cs/>
        </w:rPr>
      </w:pPr>
      <w:r w:rsidRPr="004F44AA">
        <w:rPr>
          <w:rFonts w:ascii="TH SarabunPSK" w:eastAsia="Arial Unicode MS" w:hAnsi="TH SarabunPSK" w:cs="TH SarabunPSK"/>
          <w:sz w:val="32"/>
          <w:szCs w:val="32"/>
          <w:cs/>
        </w:rPr>
        <w:t xml:space="preserve">ทั้งนี้ </w:t>
      </w:r>
      <w:r w:rsidR="00BA719D" w:rsidRPr="004F44AA">
        <w:rPr>
          <w:rFonts w:ascii="TH SarabunPSK" w:eastAsia="Arial Unicode MS" w:hAnsi="TH SarabunPSK" w:cs="TH SarabunPSK"/>
          <w:color w:val="000000"/>
          <w:spacing w:val="-10"/>
          <w:sz w:val="32"/>
          <w:szCs w:val="32"/>
          <w:cs/>
        </w:rPr>
        <w:t>บริษัทฯ</w:t>
      </w:r>
      <w:r w:rsidR="00BA719D">
        <w:rPr>
          <w:rFonts w:ascii="TH SarabunPSK" w:eastAsia="Arial Unicode MS" w:hAnsi="TH SarabunPSK" w:cs="TH SarabunPSK" w:hint="cs"/>
          <w:sz w:val="32"/>
          <w:szCs w:val="32"/>
          <w:cs/>
        </w:rPr>
        <w:t xml:space="preserve"> </w:t>
      </w:r>
      <w:r w:rsidRPr="004F44AA">
        <w:rPr>
          <w:rFonts w:ascii="TH SarabunPSK" w:eastAsia="Arial Unicode MS" w:hAnsi="TH SarabunPSK" w:cs="TH SarabunPSK"/>
          <w:sz w:val="32"/>
          <w:szCs w:val="32"/>
          <w:cs/>
        </w:rPr>
        <w:t>กำหนดกระบวนการในการทบทวนและปรับปรุงหลักเกณฑ์และวิธีการเกี่ยวกับการควบคุมภายในให้เหมาะสมกับความเสี่ยงภายในองค์กรและขนาดธุรกิจของ</w:t>
      </w:r>
      <w:r w:rsidR="00BA719D" w:rsidRPr="004F44AA">
        <w:rPr>
          <w:rFonts w:ascii="TH SarabunPSK" w:eastAsia="Arial Unicode MS" w:hAnsi="TH SarabunPSK" w:cs="TH SarabunPSK"/>
          <w:color w:val="000000"/>
          <w:spacing w:val="-10"/>
          <w:sz w:val="32"/>
          <w:szCs w:val="32"/>
          <w:cs/>
        </w:rPr>
        <w:t>บริษัทฯ</w:t>
      </w:r>
      <w:r w:rsidR="00BA719D">
        <w:rPr>
          <w:rFonts w:ascii="TH SarabunPSK" w:eastAsia="Arial Unicode MS" w:hAnsi="TH SarabunPSK" w:cs="TH SarabunPSK" w:hint="cs"/>
          <w:sz w:val="32"/>
          <w:szCs w:val="32"/>
          <w:cs/>
        </w:rPr>
        <w:t xml:space="preserve"> </w:t>
      </w:r>
      <w:r w:rsidRPr="004F44AA">
        <w:rPr>
          <w:rFonts w:ascii="TH SarabunPSK" w:eastAsia="Arial Unicode MS" w:hAnsi="TH SarabunPSK" w:cs="TH SarabunPSK"/>
          <w:sz w:val="32"/>
          <w:szCs w:val="32"/>
          <w:cs/>
        </w:rPr>
        <w:t>อย่างสม่ำเสมอ</w:t>
      </w:r>
    </w:p>
    <w:p w14:paraId="40BD8EE8" w14:textId="77777777" w:rsidR="00BC39D6" w:rsidRPr="004F44AA" w:rsidRDefault="00BC39D6" w:rsidP="0017110B">
      <w:pPr>
        <w:tabs>
          <w:tab w:val="left" w:pos="1560"/>
        </w:tabs>
        <w:spacing w:after="0" w:line="240" w:lineRule="auto"/>
        <w:jc w:val="thaiDistribute"/>
        <w:rPr>
          <w:rFonts w:ascii="TH SarabunPSK" w:eastAsia="Arial Unicode MS" w:hAnsi="TH SarabunPSK" w:cs="TH SarabunPSK"/>
          <w:sz w:val="32"/>
          <w:szCs w:val="32"/>
          <w:lang w:val="en-GB"/>
        </w:rPr>
      </w:pPr>
    </w:p>
    <w:p w14:paraId="43203099" w14:textId="77777777" w:rsidR="002253E3" w:rsidRPr="004F44AA" w:rsidRDefault="002253E3" w:rsidP="0017110B">
      <w:pPr>
        <w:tabs>
          <w:tab w:val="left" w:pos="1560"/>
        </w:tabs>
        <w:spacing w:after="0" w:line="240" w:lineRule="auto"/>
        <w:jc w:val="thaiDistribute"/>
        <w:rPr>
          <w:rFonts w:ascii="TH SarabunPSK" w:eastAsia="Arial Unicode MS" w:hAnsi="TH SarabunPSK" w:cs="TH SarabunPSK"/>
          <w:sz w:val="32"/>
          <w:szCs w:val="32"/>
          <w:lang w:val="en-GB"/>
        </w:rPr>
      </w:pPr>
    </w:p>
    <w:p w14:paraId="44F54103" w14:textId="77777777" w:rsidR="002253E3" w:rsidRPr="004F44AA" w:rsidRDefault="002253E3" w:rsidP="0017110B">
      <w:pPr>
        <w:tabs>
          <w:tab w:val="left" w:pos="1560"/>
        </w:tabs>
        <w:spacing w:after="0" w:line="240" w:lineRule="auto"/>
        <w:jc w:val="thaiDistribute"/>
        <w:rPr>
          <w:rFonts w:ascii="TH SarabunPSK" w:eastAsia="Arial Unicode MS" w:hAnsi="TH SarabunPSK" w:cs="TH SarabunPSK"/>
          <w:sz w:val="32"/>
          <w:szCs w:val="32"/>
          <w:lang w:val="en-GB"/>
        </w:rPr>
      </w:pPr>
    </w:p>
    <w:p w14:paraId="0FCBEB5B" w14:textId="77777777" w:rsidR="002253E3" w:rsidRPr="004F44AA" w:rsidRDefault="002253E3" w:rsidP="0017110B">
      <w:pPr>
        <w:tabs>
          <w:tab w:val="left" w:pos="1560"/>
        </w:tabs>
        <w:spacing w:after="0" w:line="240" w:lineRule="auto"/>
        <w:jc w:val="thaiDistribute"/>
        <w:rPr>
          <w:rFonts w:ascii="TH SarabunPSK" w:eastAsia="Arial Unicode MS" w:hAnsi="TH SarabunPSK" w:cs="TH SarabunPSK"/>
          <w:sz w:val="32"/>
          <w:szCs w:val="32"/>
          <w:lang w:val="en-GB"/>
        </w:rPr>
      </w:pPr>
    </w:p>
    <w:p w14:paraId="1D10BEAE" w14:textId="77777777" w:rsidR="002253E3" w:rsidRDefault="002253E3" w:rsidP="0017110B">
      <w:pPr>
        <w:tabs>
          <w:tab w:val="left" w:pos="1560"/>
        </w:tabs>
        <w:spacing w:after="0" w:line="240" w:lineRule="auto"/>
        <w:jc w:val="thaiDistribute"/>
        <w:rPr>
          <w:rFonts w:ascii="TH SarabunPSK" w:eastAsia="Arial Unicode MS" w:hAnsi="TH SarabunPSK" w:cs="TH SarabunPSK"/>
          <w:sz w:val="32"/>
          <w:szCs w:val="32"/>
          <w:lang w:val="en-GB"/>
        </w:rPr>
      </w:pPr>
    </w:p>
    <w:p w14:paraId="6759FAB5" w14:textId="77777777" w:rsidR="00BA719D" w:rsidRDefault="00BA719D" w:rsidP="0017110B">
      <w:pPr>
        <w:tabs>
          <w:tab w:val="left" w:pos="1560"/>
        </w:tabs>
        <w:spacing w:after="0" w:line="240" w:lineRule="auto"/>
        <w:jc w:val="thaiDistribute"/>
        <w:rPr>
          <w:rFonts w:ascii="TH SarabunPSK" w:eastAsia="Arial Unicode MS" w:hAnsi="TH SarabunPSK" w:cs="TH SarabunPSK"/>
          <w:sz w:val="32"/>
          <w:szCs w:val="32"/>
          <w:lang w:val="en-GB"/>
        </w:rPr>
      </w:pPr>
    </w:p>
    <w:p w14:paraId="02A52313" w14:textId="77777777" w:rsidR="00BA719D" w:rsidRDefault="00BA719D" w:rsidP="0017110B">
      <w:pPr>
        <w:tabs>
          <w:tab w:val="left" w:pos="1560"/>
        </w:tabs>
        <w:spacing w:after="0" w:line="240" w:lineRule="auto"/>
        <w:jc w:val="thaiDistribute"/>
        <w:rPr>
          <w:rFonts w:ascii="TH SarabunPSK" w:eastAsia="Arial Unicode MS" w:hAnsi="TH SarabunPSK" w:cs="TH SarabunPSK"/>
          <w:sz w:val="32"/>
          <w:szCs w:val="32"/>
          <w:lang w:val="en-GB"/>
        </w:rPr>
      </w:pPr>
    </w:p>
    <w:p w14:paraId="58457D36" w14:textId="77777777" w:rsidR="00BA719D" w:rsidRDefault="00BA719D" w:rsidP="0017110B">
      <w:pPr>
        <w:tabs>
          <w:tab w:val="left" w:pos="1560"/>
        </w:tabs>
        <w:spacing w:after="0" w:line="240" w:lineRule="auto"/>
        <w:jc w:val="thaiDistribute"/>
        <w:rPr>
          <w:rFonts w:ascii="TH SarabunPSK" w:eastAsia="Arial Unicode MS" w:hAnsi="TH SarabunPSK" w:cs="TH SarabunPSK"/>
          <w:sz w:val="32"/>
          <w:szCs w:val="32"/>
          <w:lang w:val="en-GB"/>
        </w:rPr>
      </w:pPr>
    </w:p>
    <w:p w14:paraId="6EBFE872" w14:textId="77777777" w:rsidR="00BA719D" w:rsidRDefault="00BA719D" w:rsidP="0017110B">
      <w:pPr>
        <w:tabs>
          <w:tab w:val="left" w:pos="1560"/>
        </w:tabs>
        <w:spacing w:after="0" w:line="240" w:lineRule="auto"/>
        <w:jc w:val="thaiDistribute"/>
        <w:rPr>
          <w:rFonts w:ascii="TH SarabunPSK" w:eastAsia="Arial Unicode MS" w:hAnsi="TH SarabunPSK" w:cs="TH SarabunPSK"/>
          <w:sz w:val="32"/>
          <w:szCs w:val="32"/>
          <w:lang w:val="en-GB"/>
        </w:rPr>
      </w:pPr>
    </w:p>
    <w:p w14:paraId="26BDCCCE" w14:textId="77777777" w:rsidR="00BA719D" w:rsidRDefault="00BA719D" w:rsidP="0017110B">
      <w:pPr>
        <w:tabs>
          <w:tab w:val="left" w:pos="1560"/>
        </w:tabs>
        <w:spacing w:after="0" w:line="240" w:lineRule="auto"/>
        <w:jc w:val="thaiDistribute"/>
        <w:rPr>
          <w:rFonts w:ascii="TH SarabunPSK" w:eastAsia="Arial Unicode MS" w:hAnsi="TH SarabunPSK" w:cs="TH SarabunPSK"/>
          <w:sz w:val="32"/>
          <w:szCs w:val="32"/>
          <w:lang w:val="en-GB"/>
        </w:rPr>
      </w:pPr>
    </w:p>
    <w:p w14:paraId="3070A247" w14:textId="77777777" w:rsidR="00BA719D" w:rsidRDefault="00BA719D" w:rsidP="0017110B">
      <w:pPr>
        <w:tabs>
          <w:tab w:val="left" w:pos="1560"/>
        </w:tabs>
        <w:spacing w:after="0" w:line="240" w:lineRule="auto"/>
        <w:jc w:val="thaiDistribute"/>
        <w:rPr>
          <w:rFonts w:ascii="TH SarabunPSK" w:eastAsia="Arial Unicode MS" w:hAnsi="TH SarabunPSK" w:cs="TH SarabunPSK"/>
          <w:sz w:val="32"/>
          <w:szCs w:val="32"/>
          <w:lang w:val="en-GB"/>
        </w:rPr>
      </w:pPr>
    </w:p>
    <w:p w14:paraId="7CF71703" w14:textId="77777777" w:rsidR="00BA719D" w:rsidRDefault="00BA719D" w:rsidP="0017110B">
      <w:pPr>
        <w:tabs>
          <w:tab w:val="left" w:pos="1560"/>
        </w:tabs>
        <w:spacing w:after="0" w:line="240" w:lineRule="auto"/>
        <w:jc w:val="thaiDistribute"/>
        <w:rPr>
          <w:rFonts w:ascii="TH SarabunPSK" w:eastAsia="Arial Unicode MS" w:hAnsi="TH SarabunPSK" w:cs="TH SarabunPSK"/>
          <w:sz w:val="32"/>
          <w:szCs w:val="32"/>
          <w:lang w:val="en-GB"/>
        </w:rPr>
      </w:pPr>
    </w:p>
    <w:p w14:paraId="119B517A" w14:textId="77777777" w:rsidR="00D044CD" w:rsidRDefault="00D044CD" w:rsidP="0017110B">
      <w:pPr>
        <w:tabs>
          <w:tab w:val="left" w:pos="1560"/>
        </w:tabs>
        <w:spacing w:after="0" w:line="240" w:lineRule="auto"/>
        <w:jc w:val="thaiDistribute"/>
        <w:rPr>
          <w:rFonts w:ascii="TH SarabunPSK" w:eastAsia="Arial Unicode MS" w:hAnsi="TH SarabunPSK" w:cs="TH SarabunPSK"/>
          <w:sz w:val="32"/>
          <w:szCs w:val="32"/>
          <w:lang w:val="en-GB"/>
        </w:rPr>
      </w:pPr>
    </w:p>
    <w:p w14:paraId="0E917DC8" w14:textId="77777777" w:rsidR="00D044CD" w:rsidRDefault="00D044CD" w:rsidP="0017110B">
      <w:pPr>
        <w:tabs>
          <w:tab w:val="left" w:pos="1560"/>
        </w:tabs>
        <w:spacing w:after="0" w:line="240" w:lineRule="auto"/>
        <w:jc w:val="thaiDistribute"/>
        <w:rPr>
          <w:rFonts w:ascii="TH SarabunPSK" w:eastAsia="Arial Unicode MS" w:hAnsi="TH SarabunPSK" w:cs="TH SarabunPSK"/>
          <w:sz w:val="32"/>
          <w:szCs w:val="32"/>
          <w:lang w:val="en-GB"/>
        </w:rPr>
      </w:pPr>
    </w:p>
    <w:p w14:paraId="7E930791" w14:textId="77777777" w:rsidR="00D044CD" w:rsidRDefault="00D044CD" w:rsidP="0017110B">
      <w:pPr>
        <w:tabs>
          <w:tab w:val="left" w:pos="1560"/>
        </w:tabs>
        <w:spacing w:after="0" w:line="240" w:lineRule="auto"/>
        <w:jc w:val="thaiDistribute"/>
        <w:rPr>
          <w:rFonts w:ascii="TH SarabunPSK" w:eastAsia="Arial Unicode MS" w:hAnsi="TH SarabunPSK" w:cs="TH SarabunPSK"/>
          <w:sz w:val="32"/>
          <w:szCs w:val="32"/>
          <w:lang w:val="en-GB"/>
        </w:rPr>
      </w:pPr>
    </w:p>
    <w:p w14:paraId="6996426E" w14:textId="77777777" w:rsidR="00D044CD" w:rsidRDefault="00D044CD" w:rsidP="0017110B">
      <w:pPr>
        <w:tabs>
          <w:tab w:val="left" w:pos="1560"/>
        </w:tabs>
        <w:spacing w:after="0" w:line="240" w:lineRule="auto"/>
        <w:jc w:val="thaiDistribute"/>
        <w:rPr>
          <w:rFonts w:ascii="TH SarabunPSK" w:eastAsia="Arial Unicode MS" w:hAnsi="TH SarabunPSK" w:cs="TH SarabunPSK"/>
          <w:sz w:val="32"/>
          <w:szCs w:val="32"/>
          <w:lang w:val="en-GB"/>
        </w:rPr>
      </w:pPr>
    </w:p>
    <w:p w14:paraId="447F606F" w14:textId="77777777" w:rsidR="00D044CD" w:rsidRDefault="00D044CD" w:rsidP="0017110B">
      <w:pPr>
        <w:tabs>
          <w:tab w:val="left" w:pos="1560"/>
        </w:tabs>
        <w:spacing w:after="0" w:line="240" w:lineRule="auto"/>
        <w:jc w:val="thaiDistribute"/>
        <w:rPr>
          <w:rFonts w:ascii="TH SarabunPSK" w:eastAsia="Arial Unicode MS" w:hAnsi="TH SarabunPSK" w:cs="TH SarabunPSK"/>
          <w:sz w:val="32"/>
          <w:szCs w:val="32"/>
          <w:lang w:val="en-GB"/>
        </w:rPr>
      </w:pPr>
    </w:p>
    <w:p w14:paraId="65A3606F" w14:textId="77777777" w:rsidR="00D044CD" w:rsidRDefault="00D044CD" w:rsidP="0017110B">
      <w:pPr>
        <w:tabs>
          <w:tab w:val="left" w:pos="1560"/>
        </w:tabs>
        <w:spacing w:after="0" w:line="240" w:lineRule="auto"/>
        <w:jc w:val="thaiDistribute"/>
        <w:rPr>
          <w:rFonts w:ascii="TH SarabunPSK" w:eastAsia="Arial Unicode MS" w:hAnsi="TH SarabunPSK" w:cs="TH SarabunPSK"/>
          <w:sz w:val="32"/>
          <w:szCs w:val="32"/>
          <w:lang w:val="en-GB"/>
        </w:rPr>
      </w:pPr>
    </w:p>
    <w:p w14:paraId="47B7618F" w14:textId="77777777" w:rsidR="00D044CD" w:rsidRDefault="00D044CD" w:rsidP="0017110B">
      <w:pPr>
        <w:tabs>
          <w:tab w:val="left" w:pos="1560"/>
        </w:tabs>
        <w:spacing w:after="0" w:line="240" w:lineRule="auto"/>
        <w:jc w:val="thaiDistribute"/>
        <w:rPr>
          <w:rFonts w:ascii="TH SarabunPSK" w:eastAsia="Arial Unicode MS" w:hAnsi="TH SarabunPSK" w:cs="TH SarabunPSK"/>
          <w:sz w:val="32"/>
          <w:szCs w:val="32"/>
          <w:lang w:val="en-GB"/>
        </w:rPr>
      </w:pPr>
    </w:p>
    <w:p w14:paraId="61267F9E" w14:textId="77777777" w:rsidR="00D044CD" w:rsidRDefault="00D044CD" w:rsidP="0017110B">
      <w:pPr>
        <w:tabs>
          <w:tab w:val="left" w:pos="1560"/>
        </w:tabs>
        <w:spacing w:after="0" w:line="240" w:lineRule="auto"/>
        <w:jc w:val="thaiDistribute"/>
        <w:rPr>
          <w:rFonts w:ascii="TH SarabunPSK" w:eastAsia="Arial Unicode MS" w:hAnsi="TH SarabunPSK" w:cs="TH SarabunPSK"/>
          <w:sz w:val="32"/>
          <w:szCs w:val="32"/>
          <w:lang w:val="en-GB"/>
        </w:rPr>
      </w:pPr>
    </w:p>
    <w:p w14:paraId="1CFAB3FB" w14:textId="77777777" w:rsidR="00D044CD" w:rsidRDefault="00D044CD" w:rsidP="0017110B">
      <w:pPr>
        <w:tabs>
          <w:tab w:val="left" w:pos="1560"/>
        </w:tabs>
        <w:spacing w:after="0" w:line="240" w:lineRule="auto"/>
        <w:jc w:val="thaiDistribute"/>
        <w:rPr>
          <w:rFonts w:ascii="TH SarabunPSK" w:eastAsia="Arial Unicode MS" w:hAnsi="TH SarabunPSK" w:cs="TH SarabunPSK"/>
          <w:sz w:val="32"/>
          <w:szCs w:val="32"/>
          <w:lang w:val="en-GB"/>
        </w:rPr>
      </w:pPr>
    </w:p>
    <w:p w14:paraId="58D76705" w14:textId="77777777" w:rsidR="00D044CD" w:rsidRDefault="00D044CD" w:rsidP="0017110B">
      <w:pPr>
        <w:tabs>
          <w:tab w:val="left" w:pos="1560"/>
        </w:tabs>
        <w:spacing w:after="0" w:line="240" w:lineRule="auto"/>
        <w:jc w:val="thaiDistribute"/>
        <w:rPr>
          <w:rFonts w:ascii="TH SarabunPSK" w:eastAsia="Arial Unicode MS" w:hAnsi="TH SarabunPSK" w:cs="TH SarabunPSK"/>
          <w:sz w:val="32"/>
          <w:szCs w:val="32"/>
          <w:lang w:val="en-GB"/>
        </w:rPr>
      </w:pPr>
    </w:p>
    <w:p w14:paraId="5A98058E" w14:textId="77777777" w:rsidR="00D044CD" w:rsidRDefault="00D044CD" w:rsidP="0017110B">
      <w:pPr>
        <w:tabs>
          <w:tab w:val="left" w:pos="1560"/>
        </w:tabs>
        <w:spacing w:after="0" w:line="240" w:lineRule="auto"/>
        <w:jc w:val="thaiDistribute"/>
        <w:rPr>
          <w:rFonts w:ascii="TH SarabunPSK" w:eastAsia="Arial Unicode MS" w:hAnsi="TH SarabunPSK" w:cs="TH SarabunPSK"/>
          <w:sz w:val="32"/>
          <w:szCs w:val="32"/>
          <w:lang w:val="en-GB"/>
        </w:rPr>
      </w:pPr>
    </w:p>
    <w:p w14:paraId="1519F127" w14:textId="77777777" w:rsidR="00D044CD" w:rsidRDefault="00D044CD" w:rsidP="0017110B">
      <w:pPr>
        <w:tabs>
          <w:tab w:val="left" w:pos="1560"/>
        </w:tabs>
        <w:spacing w:after="0" w:line="240" w:lineRule="auto"/>
        <w:jc w:val="thaiDistribute"/>
        <w:rPr>
          <w:rFonts w:ascii="TH SarabunPSK" w:eastAsia="Arial Unicode MS" w:hAnsi="TH SarabunPSK" w:cs="TH SarabunPSK"/>
          <w:sz w:val="32"/>
          <w:szCs w:val="32"/>
          <w:lang w:val="en-GB"/>
        </w:rPr>
      </w:pPr>
    </w:p>
    <w:p w14:paraId="1F453378" w14:textId="77777777" w:rsidR="00D044CD" w:rsidRDefault="00D044CD" w:rsidP="0017110B">
      <w:pPr>
        <w:tabs>
          <w:tab w:val="left" w:pos="1560"/>
        </w:tabs>
        <w:spacing w:after="0" w:line="240" w:lineRule="auto"/>
        <w:jc w:val="thaiDistribute"/>
        <w:rPr>
          <w:rFonts w:ascii="TH SarabunPSK" w:eastAsia="Arial Unicode MS" w:hAnsi="TH SarabunPSK" w:cs="TH SarabunPSK"/>
          <w:sz w:val="32"/>
          <w:szCs w:val="32"/>
          <w:lang w:val="en-GB"/>
        </w:rPr>
      </w:pPr>
    </w:p>
    <w:p w14:paraId="2067EC3D" w14:textId="77777777" w:rsidR="00BA719D" w:rsidRDefault="00BA719D" w:rsidP="0017110B">
      <w:pPr>
        <w:tabs>
          <w:tab w:val="left" w:pos="1560"/>
        </w:tabs>
        <w:spacing w:after="0" w:line="240" w:lineRule="auto"/>
        <w:jc w:val="thaiDistribute"/>
        <w:rPr>
          <w:rFonts w:ascii="TH SarabunPSK" w:eastAsia="Arial Unicode MS" w:hAnsi="TH SarabunPSK" w:cs="TH SarabunPSK"/>
          <w:sz w:val="32"/>
          <w:szCs w:val="32"/>
          <w:lang w:val="en-GB"/>
        </w:rPr>
      </w:pPr>
    </w:p>
    <w:p w14:paraId="6FE3B999" w14:textId="77777777" w:rsidR="00BA719D" w:rsidRDefault="00BA719D" w:rsidP="0017110B">
      <w:pPr>
        <w:tabs>
          <w:tab w:val="left" w:pos="1560"/>
        </w:tabs>
        <w:spacing w:after="0" w:line="240" w:lineRule="auto"/>
        <w:jc w:val="thaiDistribute"/>
        <w:rPr>
          <w:rFonts w:ascii="TH SarabunPSK" w:eastAsia="Arial Unicode MS" w:hAnsi="TH SarabunPSK" w:cs="TH SarabunPSK"/>
          <w:sz w:val="32"/>
          <w:szCs w:val="32"/>
          <w:lang w:val="en-GB"/>
        </w:rPr>
      </w:pPr>
    </w:p>
    <w:p w14:paraId="4B88390C" w14:textId="77777777" w:rsidR="00BA719D" w:rsidRPr="004F44AA" w:rsidRDefault="00BA719D" w:rsidP="0017110B">
      <w:pPr>
        <w:tabs>
          <w:tab w:val="left" w:pos="1560"/>
        </w:tabs>
        <w:spacing w:after="0" w:line="240" w:lineRule="auto"/>
        <w:jc w:val="thaiDistribute"/>
        <w:rPr>
          <w:rFonts w:ascii="TH SarabunPSK" w:eastAsia="Arial Unicode MS" w:hAnsi="TH SarabunPSK" w:cs="TH SarabunPSK"/>
          <w:sz w:val="32"/>
          <w:szCs w:val="32"/>
          <w:lang w:val="en-GB"/>
        </w:rPr>
      </w:pPr>
    </w:p>
    <w:p w14:paraId="266FCAAA" w14:textId="77777777" w:rsidR="00DF3EDD" w:rsidRPr="004F44AA" w:rsidRDefault="00DF3EDD" w:rsidP="0017110B">
      <w:pPr>
        <w:tabs>
          <w:tab w:val="left" w:pos="1560"/>
        </w:tabs>
        <w:spacing w:after="0" w:line="240" w:lineRule="auto"/>
        <w:jc w:val="thaiDistribute"/>
        <w:rPr>
          <w:rFonts w:ascii="TH SarabunPSK" w:eastAsia="Arial Unicode MS" w:hAnsi="TH SarabunPSK" w:cs="TH SarabunPSK"/>
          <w:sz w:val="32"/>
          <w:szCs w:val="32"/>
          <w:lang w:val="en-GB"/>
        </w:rPr>
      </w:pPr>
    </w:p>
    <w:p w14:paraId="29BEB11A" w14:textId="77777777" w:rsidR="00DF3EDD" w:rsidRPr="004F44AA" w:rsidRDefault="00DF3EDD" w:rsidP="0017110B">
      <w:pPr>
        <w:tabs>
          <w:tab w:val="left" w:pos="1560"/>
        </w:tabs>
        <w:spacing w:after="0" w:line="240" w:lineRule="auto"/>
        <w:jc w:val="thaiDistribute"/>
        <w:rPr>
          <w:rFonts w:ascii="TH SarabunPSK" w:eastAsia="Arial Unicode MS" w:hAnsi="TH SarabunPSK" w:cs="TH SarabunPSK"/>
          <w:sz w:val="32"/>
          <w:szCs w:val="32"/>
          <w:lang w:val="en-GB"/>
        </w:rPr>
      </w:pPr>
    </w:p>
    <w:p w14:paraId="139D0804" w14:textId="77777777" w:rsidR="00DF3EDD" w:rsidRPr="004F44AA" w:rsidRDefault="00DF3EDD" w:rsidP="0017110B">
      <w:pPr>
        <w:tabs>
          <w:tab w:val="left" w:pos="1560"/>
        </w:tabs>
        <w:spacing w:after="0" w:line="240" w:lineRule="auto"/>
        <w:jc w:val="thaiDistribute"/>
        <w:rPr>
          <w:rFonts w:ascii="TH SarabunPSK" w:eastAsia="Arial Unicode MS" w:hAnsi="TH SarabunPSK" w:cs="TH SarabunPSK"/>
          <w:sz w:val="32"/>
          <w:szCs w:val="32"/>
          <w:lang w:val="en-GB"/>
        </w:rPr>
      </w:pPr>
    </w:p>
    <w:p w14:paraId="0A494591" w14:textId="77777777" w:rsidR="00DF3EDD" w:rsidRPr="004F44AA" w:rsidRDefault="00DF3EDD" w:rsidP="0017110B">
      <w:pPr>
        <w:tabs>
          <w:tab w:val="left" w:pos="1560"/>
        </w:tabs>
        <w:spacing w:after="0" w:line="240" w:lineRule="auto"/>
        <w:jc w:val="thaiDistribute"/>
        <w:rPr>
          <w:rFonts w:ascii="TH SarabunPSK" w:eastAsia="Arial Unicode MS" w:hAnsi="TH SarabunPSK" w:cs="TH SarabunPSK"/>
          <w:sz w:val="32"/>
          <w:szCs w:val="32"/>
          <w:lang w:val="en-GB"/>
        </w:rPr>
      </w:pPr>
    </w:p>
    <w:p w14:paraId="36805446" w14:textId="77777777" w:rsidR="00A70201" w:rsidRPr="004F44AA" w:rsidRDefault="00A70201" w:rsidP="0017110B">
      <w:pPr>
        <w:shd w:val="clear" w:color="auto" w:fill="D9E2F3" w:themeFill="accent5" w:themeFillTint="33"/>
        <w:spacing w:after="12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4F44AA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แนวปฏิบัติในเรื่อง </w:t>
      </w:r>
      <w:r w:rsidRPr="004F44AA">
        <w:rPr>
          <w:rStyle w:val="fontstyle01"/>
          <w:rFonts w:ascii="TH SarabunPSK" w:hAnsi="TH SarabunPSK" w:cs="TH SarabunPSK"/>
          <w:color w:val="auto"/>
          <w:sz w:val="32"/>
          <w:szCs w:val="32"/>
          <w:cs/>
        </w:rPr>
        <w:t>การเก็บรักษา</w:t>
      </w:r>
      <w:r w:rsidR="00B33184" w:rsidRPr="004F44AA">
        <w:rPr>
          <w:rStyle w:val="fontstyle01"/>
          <w:rFonts w:ascii="TH SarabunPSK" w:hAnsi="TH SarabunPSK" w:cs="TH SarabunPSK"/>
          <w:color w:val="auto"/>
          <w:sz w:val="32"/>
          <w:szCs w:val="32"/>
          <w:cs/>
        </w:rPr>
        <w:t>ข้อมูล</w:t>
      </w:r>
    </w:p>
    <w:p w14:paraId="742DE575" w14:textId="74A98E22" w:rsidR="000439BD" w:rsidRPr="006F4737" w:rsidRDefault="00DC103E" w:rsidP="00DD7E63">
      <w:pPr>
        <w:spacing w:after="0" w:line="240" w:lineRule="auto"/>
        <w:jc w:val="thaiDistribute"/>
        <w:rPr>
          <w:rFonts w:ascii="TH SarabunPSK Bold" w:eastAsia="Arial Unicode MS" w:hAnsi="TH SarabunPSK Bold" w:cs="TH SarabunPSK"/>
          <w:b/>
          <w:bCs/>
          <w:sz w:val="32"/>
          <w:szCs w:val="32"/>
          <w:cs/>
        </w:rPr>
      </w:pPr>
      <w:r w:rsidRPr="006F4737">
        <w:rPr>
          <w:rFonts w:ascii="TH SarabunPSK Bold" w:eastAsia="Arial Unicode MS" w:hAnsi="TH SarabunPSK Bold" w:cs="TH SarabunPSK"/>
          <w:b/>
          <w:bCs/>
          <w:sz w:val="32"/>
          <w:szCs w:val="32"/>
          <w:cs/>
        </w:rPr>
        <w:t>1</w:t>
      </w:r>
      <w:r w:rsidR="000439BD" w:rsidRPr="006F4737">
        <w:rPr>
          <w:rFonts w:ascii="TH SarabunPSK Bold" w:eastAsia="Arial Unicode MS" w:hAnsi="TH SarabunPSK Bold" w:cs="TH SarabunPSK"/>
          <w:b/>
          <w:bCs/>
          <w:sz w:val="32"/>
          <w:szCs w:val="32"/>
        </w:rPr>
        <w:t>.</w:t>
      </w:r>
      <w:r w:rsidR="000439BD" w:rsidRPr="006F4737">
        <w:rPr>
          <w:rFonts w:ascii="TH SarabunPSK Bold" w:eastAsia="Arial Unicode MS" w:hAnsi="TH SarabunPSK Bold" w:cs="TH SarabunPSK"/>
          <w:b/>
          <w:bCs/>
          <w:sz w:val="32"/>
          <w:szCs w:val="32"/>
          <w:cs/>
        </w:rPr>
        <w:t xml:space="preserve"> ประเภท</w:t>
      </w:r>
      <w:r w:rsidR="005171D2" w:rsidRPr="006F4737">
        <w:rPr>
          <w:rFonts w:ascii="TH SarabunPSK Bold" w:eastAsia="Arial Unicode MS" w:hAnsi="TH SarabunPSK Bold" w:cs="TH SarabunPSK"/>
          <w:b/>
          <w:bCs/>
          <w:sz w:val="32"/>
          <w:szCs w:val="32"/>
          <w:cs/>
        </w:rPr>
        <w:t>ของข้อมูล</w:t>
      </w:r>
      <w:r w:rsidR="006F4737">
        <w:rPr>
          <w:rFonts w:ascii="TH SarabunPSK Bold" w:eastAsia="Arial Unicode MS" w:hAnsi="TH SarabunPSK Bold" w:cs="TH SarabunPSK" w:hint="cs"/>
          <w:b/>
          <w:bCs/>
          <w:sz w:val="32"/>
          <w:szCs w:val="32"/>
          <w:cs/>
        </w:rPr>
        <w:t>และ</w:t>
      </w:r>
      <w:r w:rsidR="005171D2" w:rsidRPr="006F4737">
        <w:rPr>
          <w:rFonts w:ascii="TH SarabunPSK Bold" w:eastAsia="Arial Unicode MS" w:hAnsi="TH SarabunPSK Bold" w:cs="TH SarabunPSK"/>
          <w:b/>
          <w:bCs/>
          <w:sz w:val="32"/>
          <w:szCs w:val="32"/>
          <w:cs/>
        </w:rPr>
        <w:t>เอกสาร</w:t>
      </w:r>
      <w:r w:rsidR="006F4737">
        <w:rPr>
          <w:rFonts w:ascii="TH SarabunPSK Bold" w:eastAsia="Arial Unicode MS" w:hAnsi="TH SarabunPSK Bold" w:cs="TH SarabunPSK" w:hint="cs"/>
          <w:b/>
          <w:bCs/>
          <w:sz w:val="32"/>
          <w:szCs w:val="32"/>
          <w:cs/>
        </w:rPr>
        <w:t xml:space="preserve"> </w:t>
      </w:r>
      <w:r w:rsidR="000439BD" w:rsidRPr="006F4737">
        <w:rPr>
          <w:rFonts w:ascii="TH SarabunPSK Bold" w:eastAsia="Arial Unicode MS" w:hAnsi="TH SarabunPSK Bold" w:cs="TH SarabunPSK"/>
          <w:b/>
          <w:bCs/>
          <w:sz w:val="32"/>
          <w:szCs w:val="32"/>
          <w:cs/>
        </w:rPr>
        <w:t>ระยะเวลา</w:t>
      </w:r>
      <w:r w:rsidR="005171D2" w:rsidRPr="006F4737">
        <w:rPr>
          <w:rFonts w:ascii="TH SarabunPSK Bold" w:eastAsia="Arial Unicode MS" w:hAnsi="TH SarabunPSK Bold" w:cs="TH SarabunPSK"/>
          <w:b/>
          <w:bCs/>
          <w:sz w:val="32"/>
          <w:szCs w:val="32"/>
          <w:cs/>
        </w:rPr>
        <w:t>ที่ต้อง</w:t>
      </w:r>
      <w:r w:rsidR="000439BD" w:rsidRPr="006F4737">
        <w:rPr>
          <w:rFonts w:ascii="TH SarabunPSK Bold" w:eastAsia="Arial Unicode MS" w:hAnsi="TH SarabunPSK Bold" w:cs="TH SarabunPSK"/>
          <w:b/>
          <w:bCs/>
          <w:sz w:val="32"/>
          <w:szCs w:val="32"/>
          <w:cs/>
        </w:rPr>
        <w:t>เก็บรักษา</w:t>
      </w:r>
    </w:p>
    <w:p w14:paraId="1FC8A627" w14:textId="39FED84D" w:rsidR="00D8041E" w:rsidRPr="004F44AA" w:rsidRDefault="00DD7E63" w:rsidP="0017110B">
      <w:pPr>
        <w:spacing w:after="0" w:line="240" w:lineRule="auto"/>
        <w:ind w:firstLine="720"/>
        <w:jc w:val="thaiDistribute"/>
        <w:rPr>
          <w:rFonts w:ascii="TH SarabunPSK" w:eastAsia="Arial Unicode MS" w:hAnsi="TH SarabunPSK" w:cs="TH SarabunPSK"/>
          <w:sz w:val="32"/>
          <w:szCs w:val="32"/>
        </w:rPr>
      </w:pPr>
      <w:r w:rsidRPr="004F44AA">
        <w:rPr>
          <w:rFonts w:ascii="TH SarabunPSK" w:eastAsia="Arial Unicode MS" w:hAnsi="TH SarabunPSK" w:cs="TH SarabunPSK"/>
          <w:color w:val="000000"/>
          <w:spacing w:val="-10"/>
          <w:sz w:val="32"/>
          <w:szCs w:val="32"/>
          <w:cs/>
        </w:rPr>
        <w:t>บริษัทฯ</w:t>
      </w:r>
      <w:r w:rsidRPr="004F44AA">
        <w:rPr>
          <w:rFonts w:ascii="TH SarabunPSK" w:eastAsia="Arial Unicode MS" w:hAnsi="TH SarabunPSK" w:cs="TH SarabunPSK"/>
          <w:sz w:val="32"/>
          <w:szCs w:val="32"/>
          <w:cs/>
        </w:rPr>
        <w:t xml:space="preserve"> </w:t>
      </w:r>
      <w:r>
        <w:rPr>
          <w:rFonts w:ascii="TH SarabunPSK" w:eastAsia="Arial Unicode MS" w:hAnsi="TH SarabunPSK" w:cs="TH SarabunPSK" w:hint="cs"/>
          <w:spacing w:val="-6"/>
          <w:sz w:val="32"/>
          <w:szCs w:val="32"/>
          <w:cs/>
        </w:rPr>
        <w:t>จะ</w:t>
      </w:r>
      <w:r w:rsidR="00D8041E" w:rsidRPr="004F44AA">
        <w:rPr>
          <w:rFonts w:ascii="TH SarabunPSK" w:eastAsia="Arial Unicode MS" w:hAnsi="TH SarabunPSK" w:cs="TH SarabunPSK"/>
          <w:spacing w:val="-6"/>
          <w:sz w:val="32"/>
          <w:szCs w:val="32"/>
          <w:cs/>
        </w:rPr>
        <w:t>ดำเนินการจัดเก็บเอกสารข้อมูลและเอกสาร</w:t>
      </w:r>
      <w:r w:rsidR="00D8041E" w:rsidRPr="004F44AA">
        <w:rPr>
          <w:rFonts w:ascii="TH SarabunPSK" w:hAnsi="TH SarabunPSK" w:cs="TH SarabunPSK"/>
          <w:spacing w:val="-6"/>
          <w:sz w:val="32"/>
          <w:szCs w:val="32"/>
          <w:cs/>
        </w:rPr>
        <w:t>ของลูกค้า</w:t>
      </w:r>
      <w:r w:rsidR="00D8041E" w:rsidRPr="004F44AA">
        <w:rPr>
          <w:rFonts w:ascii="TH SarabunPSK" w:eastAsia="Arial Unicode MS" w:hAnsi="TH SarabunPSK" w:cs="TH SarabunPSK"/>
          <w:spacing w:val="-6"/>
          <w:sz w:val="32"/>
          <w:szCs w:val="32"/>
          <w:cs/>
        </w:rPr>
        <w:t xml:space="preserve"> เกี่ยวกับการแสดงตน </w:t>
      </w:r>
      <w:r w:rsidR="00D8041E" w:rsidRPr="004F44AA">
        <w:rPr>
          <w:rFonts w:ascii="TH SarabunPSK" w:eastAsia="Arial Unicode MS" w:hAnsi="TH SarabunPSK" w:cs="TH SarabunPSK"/>
          <w:spacing w:val="-4"/>
          <w:sz w:val="32"/>
          <w:szCs w:val="32"/>
          <w:cs/>
        </w:rPr>
        <w:t>การทำธุรกรรม</w:t>
      </w:r>
      <w:r w:rsidR="00BA7FEA" w:rsidRPr="004F44AA">
        <w:rPr>
          <w:rFonts w:ascii="TH SarabunPSK" w:eastAsia="Arial Unicode MS" w:hAnsi="TH SarabunPSK" w:cs="TH SarabunPSK"/>
          <w:spacing w:val="-4"/>
          <w:sz w:val="32"/>
          <w:szCs w:val="32"/>
          <w:cs/>
        </w:rPr>
        <w:t>และบันทึกข้อเท็จจริงเกี่ยวกับธุรกรรมดังกล่าว</w:t>
      </w:r>
      <w:r w:rsidR="00D8041E" w:rsidRPr="004F44AA">
        <w:rPr>
          <w:rFonts w:ascii="TH SarabunPSK" w:eastAsia="Arial Unicode MS" w:hAnsi="TH SarabunPSK" w:cs="TH SarabunPSK"/>
          <w:spacing w:val="-4"/>
          <w:sz w:val="32"/>
          <w:szCs w:val="32"/>
          <w:cs/>
        </w:rPr>
        <w:t xml:space="preserve"> และการตรวจสอบเพื่อทราบข้อเท็จจริงเกี่ยวกับลูกค้า</w:t>
      </w:r>
      <w:r>
        <w:rPr>
          <w:rFonts w:ascii="TH SarabunPSK" w:eastAsia="Arial Unicode MS" w:hAnsi="TH SarabunPSK" w:cs="TH SarabunPSK" w:hint="cs"/>
          <w:spacing w:val="-4"/>
          <w:sz w:val="32"/>
          <w:szCs w:val="32"/>
          <w:cs/>
        </w:rPr>
        <w:t xml:space="preserve"> </w:t>
      </w:r>
      <w:r w:rsidR="00D8041E" w:rsidRPr="004F44AA">
        <w:rPr>
          <w:rFonts w:ascii="TH SarabunPSK" w:eastAsia="Arial Unicode MS" w:hAnsi="TH SarabunPSK" w:cs="TH SarabunPSK"/>
          <w:spacing w:val="-4"/>
          <w:sz w:val="32"/>
          <w:szCs w:val="32"/>
          <w:cs/>
        </w:rPr>
        <w:t>รวมถึง</w:t>
      </w:r>
      <w:r>
        <w:rPr>
          <w:rFonts w:ascii="TH SarabunPSK" w:eastAsia="Arial Unicode MS" w:hAnsi="TH SarabunPSK" w:cs="TH SarabunPSK"/>
          <w:spacing w:val="-4"/>
          <w:sz w:val="32"/>
          <w:szCs w:val="32"/>
          <w:cs/>
        </w:rPr>
        <w:br/>
      </w:r>
      <w:r w:rsidR="00B4075A" w:rsidRPr="004F44AA">
        <w:rPr>
          <w:rFonts w:ascii="TH SarabunPSK" w:eastAsia="Arial Unicode MS" w:hAnsi="TH SarabunPSK" w:cs="TH SarabunPSK"/>
          <w:spacing w:val="-4"/>
          <w:sz w:val="32"/>
          <w:szCs w:val="32"/>
          <w:cs/>
        </w:rPr>
        <w:t>การ</w:t>
      </w:r>
      <w:r w:rsidR="00D8041E" w:rsidRPr="004F44AA">
        <w:rPr>
          <w:rFonts w:ascii="TH SarabunPSK" w:eastAsia="Arial Unicode MS" w:hAnsi="TH SarabunPSK" w:cs="TH SarabunPSK"/>
          <w:spacing w:val="-4"/>
          <w:sz w:val="32"/>
          <w:szCs w:val="32"/>
          <w:cs/>
        </w:rPr>
        <w:t xml:space="preserve">รายงานธุรกรรม เพื่อให้เป็นไปตามมาตรา </w:t>
      </w:r>
      <w:r w:rsidR="00DC103E" w:rsidRPr="004F44AA">
        <w:rPr>
          <w:rFonts w:ascii="TH SarabunPSK" w:eastAsia="Arial Unicode MS" w:hAnsi="TH SarabunPSK" w:cs="TH SarabunPSK"/>
          <w:spacing w:val="-4"/>
          <w:sz w:val="32"/>
          <w:szCs w:val="32"/>
          <w:cs/>
        </w:rPr>
        <w:t>22</w:t>
      </w:r>
      <w:r w:rsidR="00D8041E" w:rsidRPr="004F44AA">
        <w:rPr>
          <w:rFonts w:ascii="TH SarabunPSK" w:eastAsia="Arial Unicode MS" w:hAnsi="TH SarabunPSK" w:cs="TH SarabunPSK"/>
          <w:sz w:val="32"/>
          <w:szCs w:val="32"/>
          <w:cs/>
        </w:rPr>
        <w:t xml:space="preserve"> และมาตรา </w:t>
      </w:r>
      <w:r w:rsidR="00DC103E" w:rsidRPr="004F44AA">
        <w:rPr>
          <w:rFonts w:ascii="TH SarabunPSK" w:eastAsia="Arial Unicode MS" w:hAnsi="TH SarabunPSK" w:cs="TH SarabunPSK"/>
          <w:sz w:val="32"/>
          <w:szCs w:val="32"/>
          <w:cs/>
        </w:rPr>
        <w:t>22</w:t>
      </w:r>
      <w:r w:rsidR="00D8041E" w:rsidRPr="004F44AA">
        <w:rPr>
          <w:rFonts w:ascii="TH SarabunPSK" w:eastAsia="Arial Unicode MS" w:hAnsi="TH SarabunPSK" w:cs="TH SarabunPSK"/>
          <w:sz w:val="32"/>
          <w:szCs w:val="32"/>
        </w:rPr>
        <w:t>/</w:t>
      </w:r>
      <w:r w:rsidR="00DC103E" w:rsidRPr="004F44AA">
        <w:rPr>
          <w:rFonts w:ascii="TH SarabunPSK" w:eastAsia="Arial Unicode MS" w:hAnsi="TH SarabunPSK" w:cs="TH SarabunPSK"/>
          <w:sz w:val="32"/>
          <w:szCs w:val="32"/>
          <w:cs/>
        </w:rPr>
        <w:t>1</w:t>
      </w:r>
      <w:r w:rsidR="00D8041E" w:rsidRPr="004F44AA">
        <w:rPr>
          <w:rFonts w:ascii="TH SarabunPSK" w:eastAsia="Arial Unicode MS" w:hAnsi="TH SarabunPSK" w:cs="TH SarabunPSK"/>
          <w:sz w:val="32"/>
          <w:szCs w:val="32"/>
          <w:cs/>
        </w:rPr>
        <w:t xml:space="preserve"> แห่งพระราชบัญญัติป้องกันและปราบปรามการฟอกเงิน พ.ศ. </w:t>
      </w:r>
      <w:r w:rsidR="00DC103E" w:rsidRPr="004F44AA">
        <w:rPr>
          <w:rFonts w:ascii="TH SarabunPSK" w:eastAsia="Arial Unicode MS" w:hAnsi="TH SarabunPSK" w:cs="TH SarabunPSK"/>
          <w:sz w:val="32"/>
          <w:szCs w:val="32"/>
          <w:cs/>
        </w:rPr>
        <w:t>2542</w:t>
      </w:r>
      <w:r w:rsidR="00D8041E" w:rsidRPr="004F44AA">
        <w:rPr>
          <w:rFonts w:ascii="TH SarabunPSK" w:eastAsia="Arial Unicode MS" w:hAnsi="TH SarabunPSK" w:cs="TH SarabunPSK"/>
          <w:sz w:val="32"/>
          <w:szCs w:val="32"/>
          <w:cs/>
        </w:rPr>
        <w:t xml:space="preserve"> ดังนี้</w:t>
      </w:r>
    </w:p>
    <w:p w14:paraId="6F9AE854" w14:textId="0A5A3180" w:rsidR="000957DE" w:rsidRPr="004F44AA" w:rsidRDefault="00FC03E8" w:rsidP="0017110B">
      <w:pPr>
        <w:spacing w:after="0" w:line="240" w:lineRule="auto"/>
        <w:ind w:firstLine="720"/>
        <w:jc w:val="thaiDistribute"/>
        <w:rPr>
          <w:rFonts w:ascii="TH SarabunPSK" w:eastAsia="Arial Unicode MS" w:hAnsi="TH SarabunPSK" w:cs="TH SarabunPSK"/>
          <w:spacing w:val="-10"/>
          <w:sz w:val="32"/>
          <w:szCs w:val="32"/>
          <w:cs/>
        </w:rPr>
      </w:pPr>
      <w:r w:rsidRPr="004F44AA">
        <w:rPr>
          <w:rFonts w:ascii="TH SarabunPSK" w:eastAsia="Arial Unicode MS" w:hAnsi="TH SarabunPSK" w:cs="TH SarabunPSK"/>
          <w:sz w:val="32"/>
          <w:szCs w:val="32"/>
          <w:cs/>
        </w:rPr>
        <w:t>(</w:t>
      </w:r>
      <w:r w:rsidR="00DC103E" w:rsidRPr="004F44AA">
        <w:rPr>
          <w:rFonts w:ascii="TH SarabunPSK" w:eastAsia="Arial Unicode MS" w:hAnsi="TH SarabunPSK" w:cs="TH SarabunPSK"/>
          <w:sz w:val="32"/>
          <w:szCs w:val="32"/>
          <w:cs/>
        </w:rPr>
        <w:t>1</w:t>
      </w:r>
      <w:r w:rsidRPr="004F44AA">
        <w:rPr>
          <w:rFonts w:ascii="TH SarabunPSK" w:eastAsia="Arial Unicode MS" w:hAnsi="TH SarabunPSK" w:cs="TH SarabunPSK"/>
          <w:sz w:val="32"/>
          <w:szCs w:val="32"/>
          <w:cs/>
        </w:rPr>
        <w:t xml:space="preserve">) </w:t>
      </w:r>
      <w:r w:rsidR="00D8041E" w:rsidRPr="004F44AA">
        <w:rPr>
          <w:rFonts w:ascii="TH SarabunPSK" w:eastAsia="Arial Unicode MS" w:hAnsi="TH SarabunPSK" w:cs="TH SarabunPSK"/>
          <w:spacing w:val="-10"/>
          <w:sz w:val="32"/>
          <w:szCs w:val="32"/>
          <w:cs/>
        </w:rPr>
        <w:t>เอกสารเกี่ยวกับการแสดงตน</w:t>
      </w:r>
      <w:r w:rsidR="00C126C7" w:rsidRPr="004F44AA">
        <w:rPr>
          <w:rFonts w:ascii="TH SarabunPSK" w:eastAsia="Arial Unicode MS" w:hAnsi="TH SarabunPSK" w:cs="TH SarabunPSK"/>
          <w:spacing w:val="-10"/>
          <w:sz w:val="32"/>
          <w:szCs w:val="32"/>
          <w:cs/>
        </w:rPr>
        <w:t xml:space="preserve"> (</w:t>
      </w:r>
      <w:r w:rsidR="00C126C7" w:rsidRPr="004F44AA">
        <w:rPr>
          <w:rFonts w:ascii="TH SarabunPSK" w:eastAsia="Arial Unicode MS" w:hAnsi="TH SarabunPSK" w:cs="TH SarabunPSK"/>
          <w:sz w:val="32"/>
          <w:szCs w:val="32"/>
          <w:cs/>
        </w:rPr>
        <w:t>ข้อมูลที่เกี่ยวกับการจัดให้ลูกค้าแสดงตน</w:t>
      </w:r>
      <w:r w:rsidR="00C126C7" w:rsidRPr="004F44AA">
        <w:rPr>
          <w:rFonts w:ascii="TH SarabunPSK" w:eastAsia="Arial Unicode MS" w:hAnsi="TH SarabunPSK" w:cs="TH SarabunPSK"/>
          <w:spacing w:val="-10"/>
          <w:sz w:val="32"/>
          <w:szCs w:val="32"/>
          <w:cs/>
        </w:rPr>
        <w:t xml:space="preserve">) </w:t>
      </w:r>
      <w:r w:rsidR="00D8041E" w:rsidRPr="004F44AA">
        <w:rPr>
          <w:rFonts w:ascii="TH SarabunPSK" w:eastAsia="Arial Unicode MS" w:hAnsi="TH SarabunPSK" w:cs="TH SarabunPSK"/>
          <w:spacing w:val="-10"/>
          <w:sz w:val="32"/>
          <w:szCs w:val="32"/>
          <w:cs/>
        </w:rPr>
        <w:t>เก็บรักษาเอกสารเป็นเวลา</w:t>
      </w:r>
      <w:r w:rsidR="00DD7E63">
        <w:rPr>
          <w:rFonts w:ascii="TH SarabunPSK" w:eastAsia="Arial Unicode MS" w:hAnsi="TH SarabunPSK" w:cs="TH SarabunPSK"/>
          <w:spacing w:val="-10"/>
          <w:sz w:val="32"/>
          <w:szCs w:val="32"/>
          <w:cs/>
        </w:rPr>
        <w:br/>
      </w:r>
      <w:r w:rsidR="00DC103E" w:rsidRPr="004F44AA">
        <w:rPr>
          <w:rFonts w:ascii="TH SarabunPSK" w:eastAsia="Arial Unicode MS" w:hAnsi="TH SarabunPSK" w:cs="TH SarabunPSK"/>
          <w:spacing w:val="-10"/>
          <w:sz w:val="32"/>
          <w:szCs w:val="32"/>
          <w:cs/>
        </w:rPr>
        <w:t>5</w:t>
      </w:r>
      <w:r w:rsidR="00D8041E" w:rsidRPr="004F44AA">
        <w:rPr>
          <w:rFonts w:ascii="TH SarabunPSK" w:eastAsia="Arial Unicode MS" w:hAnsi="TH SarabunPSK" w:cs="TH SarabunPSK"/>
          <w:spacing w:val="-10"/>
          <w:sz w:val="32"/>
          <w:szCs w:val="32"/>
          <w:cs/>
        </w:rPr>
        <w:t xml:space="preserve"> ปี นับแต่วันที่มีการปิดบัญชีหรือยุติความสัมพันธ์</w:t>
      </w:r>
      <w:r w:rsidR="003017A6" w:rsidRPr="004F44AA">
        <w:rPr>
          <w:rFonts w:ascii="TH SarabunPSK" w:eastAsia="Arial Unicode MS" w:hAnsi="TH SarabunPSK" w:cs="TH SarabunPSK"/>
          <w:sz w:val="32"/>
          <w:szCs w:val="32"/>
          <w:cs/>
        </w:rPr>
        <w:t>กับลูกค้าที่สร้างความสัมพันธ์ทางธุรกิจ</w:t>
      </w:r>
      <w:r w:rsidR="000957DE" w:rsidRPr="004F44AA">
        <w:rPr>
          <w:rFonts w:ascii="TH SarabunPSK" w:eastAsia="Arial Unicode MS" w:hAnsi="TH SarabunPSK" w:cs="TH SarabunPSK"/>
          <w:spacing w:val="-10"/>
          <w:sz w:val="32"/>
          <w:szCs w:val="32"/>
          <w:cs/>
        </w:rPr>
        <w:t>หรือนับแต่วันที่</w:t>
      </w:r>
      <w:r w:rsidR="00DD7E63">
        <w:rPr>
          <w:rFonts w:ascii="TH SarabunPSK" w:eastAsia="Arial Unicode MS" w:hAnsi="TH SarabunPSK" w:cs="TH SarabunPSK"/>
          <w:spacing w:val="-10"/>
          <w:sz w:val="32"/>
          <w:szCs w:val="32"/>
          <w:cs/>
        </w:rPr>
        <w:br/>
      </w:r>
      <w:r w:rsidR="000957DE" w:rsidRPr="004F44AA">
        <w:rPr>
          <w:rFonts w:ascii="TH SarabunPSK" w:eastAsia="Arial Unicode MS" w:hAnsi="TH SarabunPSK" w:cs="TH SarabunPSK"/>
          <w:spacing w:val="-10"/>
          <w:sz w:val="32"/>
          <w:szCs w:val="32"/>
          <w:cs/>
        </w:rPr>
        <w:t>ได้มีการทำธุรกรรมสำหรับ</w:t>
      </w:r>
      <w:r w:rsidR="00586EAE" w:rsidRPr="004F44AA">
        <w:rPr>
          <w:rFonts w:ascii="TH SarabunPSK" w:eastAsia="Arial Unicode MS" w:hAnsi="TH SarabunPSK" w:cs="TH SarabunPSK"/>
          <w:spacing w:val="-10"/>
          <w:sz w:val="32"/>
          <w:szCs w:val="32"/>
          <w:cs/>
        </w:rPr>
        <w:t>กรณี</w:t>
      </w:r>
      <w:r w:rsidR="002C6F68" w:rsidRPr="004F44AA">
        <w:rPr>
          <w:rFonts w:ascii="TH SarabunPSK" w:hAnsi="TH SarabunPSK" w:cs="TH SarabunPSK"/>
          <w:spacing w:val="-10"/>
          <w:sz w:val="32"/>
          <w:szCs w:val="32"/>
          <w:cs/>
        </w:rPr>
        <w:t>ลูกค้า</w:t>
      </w:r>
      <w:r w:rsidR="000957DE" w:rsidRPr="004F44AA">
        <w:rPr>
          <w:rFonts w:ascii="TH SarabunPSK" w:hAnsi="TH SarabunPSK" w:cs="TH SarabunPSK"/>
          <w:spacing w:val="-10"/>
          <w:sz w:val="32"/>
          <w:szCs w:val="32"/>
          <w:cs/>
        </w:rPr>
        <w:t>ที่ทำธุรกรรมเป็นครั้งคราว</w:t>
      </w:r>
      <w:r w:rsidR="000957DE" w:rsidRPr="004F44AA">
        <w:rPr>
          <w:rFonts w:ascii="TH SarabunPSK" w:eastAsia="Arial Unicode MS" w:hAnsi="TH SarabunPSK" w:cs="TH SarabunPSK"/>
          <w:spacing w:val="-10"/>
          <w:sz w:val="32"/>
          <w:szCs w:val="32"/>
          <w:cs/>
        </w:rPr>
        <w:t xml:space="preserve"> </w:t>
      </w:r>
    </w:p>
    <w:p w14:paraId="24CFC744" w14:textId="4129A7DC" w:rsidR="00D8041E" w:rsidRPr="004F44AA" w:rsidRDefault="00FC03E8" w:rsidP="0017110B">
      <w:pPr>
        <w:spacing w:after="0" w:line="240" w:lineRule="auto"/>
        <w:ind w:firstLine="720"/>
        <w:jc w:val="thaiDistribute"/>
        <w:rPr>
          <w:rFonts w:ascii="TH SarabunPSK" w:eastAsia="Arial Unicode MS" w:hAnsi="TH SarabunPSK" w:cs="TH SarabunPSK"/>
          <w:sz w:val="32"/>
          <w:szCs w:val="32"/>
        </w:rPr>
      </w:pPr>
      <w:r w:rsidRPr="004F44AA">
        <w:rPr>
          <w:rFonts w:ascii="TH SarabunPSK" w:eastAsia="Arial Unicode MS" w:hAnsi="TH SarabunPSK" w:cs="TH SarabunPSK"/>
          <w:sz w:val="32"/>
          <w:szCs w:val="32"/>
          <w:cs/>
        </w:rPr>
        <w:t>(</w:t>
      </w:r>
      <w:r w:rsidR="00DC103E" w:rsidRPr="004F44AA">
        <w:rPr>
          <w:rFonts w:ascii="TH SarabunPSK" w:eastAsia="Arial Unicode MS" w:hAnsi="TH SarabunPSK" w:cs="TH SarabunPSK"/>
          <w:sz w:val="32"/>
          <w:szCs w:val="32"/>
          <w:cs/>
        </w:rPr>
        <w:t>2</w:t>
      </w:r>
      <w:r w:rsidRPr="004F44AA">
        <w:rPr>
          <w:rFonts w:ascii="TH SarabunPSK" w:eastAsia="Arial Unicode MS" w:hAnsi="TH SarabunPSK" w:cs="TH SarabunPSK"/>
          <w:sz w:val="32"/>
          <w:szCs w:val="32"/>
          <w:cs/>
        </w:rPr>
        <w:t xml:space="preserve">) </w:t>
      </w:r>
      <w:r w:rsidR="00D8041E" w:rsidRPr="004F44AA">
        <w:rPr>
          <w:rFonts w:ascii="TH SarabunPSK" w:eastAsia="Arial Unicode MS" w:hAnsi="TH SarabunPSK" w:cs="TH SarabunPSK"/>
          <w:sz w:val="32"/>
          <w:szCs w:val="32"/>
          <w:cs/>
        </w:rPr>
        <w:t>เอกสารเกี่ยวกับการทำธุรกรรมและบันทึกข้อเท็จจริง</w:t>
      </w:r>
      <w:r w:rsidR="00C126C7" w:rsidRPr="004F44AA">
        <w:rPr>
          <w:rFonts w:ascii="TH SarabunPSK" w:eastAsia="Arial Unicode MS" w:hAnsi="TH SarabunPSK" w:cs="TH SarabunPSK"/>
          <w:sz w:val="32"/>
          <w:szCs w:val="32"/>
          <w:cs/>
        </w:rPr>
        <w:t xml:space="preserve"> (ข้อมูลเกี่ยวกับการรายงานธุรกรรม) </w:t>
      </w:r>
      <w:r w:rsidR="00DD7E63">
        <w:rPr>
          <w:rFonts w:ascii="TH SarabunPSK" w:eastAsia="Arial Unicode MS" w:hAnsi="TH SarabunPSK" w:cs="TH SarabunPSK"/>
          <w:sz w:val="32"/>
          <w:szCs w:val="32"/>
          <w:cs/>
        </w:rPr>
        <w:br/>
      </w:r>
      <w:r w:rsidR="00D8041E" w:rsidRPr="004F44AA">
        <w:rPr>
          <w:rFonts w:ascii="TH SarabunPSK" w:eastAsia="Arial Unicode MS" w:hAnsi="TH SarabunPSK" w:cs="TH SarabunPSK"/>
          <w:sz w:val="32"/>
          <w:szCs w:val="32"/>
          <w:cs/>
        </w:rPr>
        <w:t xml:space="preserve">เก็บรักษาเอกสารเป็นเวลา </w:t>
      </w:r>
      <w:r w:rsidR="00DC103E" w:rsidRPr="004F44AA">
        <w:rPr>
          <w:rFonts w:ascii="TH SarabunPSK" w:eastAsia="Arial Unicode MS" w:hAnsi="TH SarabunPSK" w:cs="TH SarabunPSK"/>
          <w:sz w:val="32"/>
          <w:szCs w:val="32"/>
          <w:cs/>
        </w:rPr>
        <w:t>5</w:t>
      </w:r>
      <w:r w:rsidR="00D8041E" w:rsidRPr="004F44AA">
        <w:rPr>
          <w:rFonts w:ascii="TH SarabunPSK" w:eastAsia="Arial Unicode MS" w:hAnsi="TH SarabunPSK" w:cs="TH SarabunPSK"/>
          <w:sz w:val="32"/>
          <w:szCs w:val="32"/>
          <w:cs/>
        </w:rPr>
        <w:t xml:space="preserve"> ปี นับแต่ได้มีการทำธุรกรรมหรือบันทึกข้อเท็จจริง</w:t>
      </w:r>
      <w:r w:rsidR="00B4075A" w:rsidRPr="004F44AA">
        <w:rPr>
          <w:rFonts w:ascii="TH SarabunPSK" w:eastAsia="Arial Unicode MS" w:hAnsi="TH SarabunPSK" w:cs="TH SarabunPSK"/>
          <w:spacing w:val="-4"/>
          <w:sz w:val="32"/>
          <w:szCs w:val="32"/>
          <w:cs/>
        </w:rPr>
        <w:t>เกี่ยวกับธุรกรรม</w:t>
      </w:r>
      <w:r w:rsidR="00D8041E" w:rsidRPr="004F44AA">
        <w:rPr>
          <w:rFonts w:ascii="TH SarabunPSK" w:eastAsia="Arial Unicode MS" w:hAnsi="TH SarabunPSK" w:cs="TH SarabunPSK"/>
          <w:sz w:val="32"/>
          <w:szCs w:val="32"/>
          <w:cs/>
        </w:rPr>
        <w:t>นั้น</w:t>
      </w:r>
    </w:p>
    <w:p w14:paraId="521C5325" w14:textId="6F58927C" w:rsidR="00D8041E" w:rsidRPr="004F44AA" w:rsidRDefault="00D8041E" w:rsidP="0017110B">
      <w:pPr>
        <w:spacing w:after="0" w:line="240" w:lineRule="auto"/>
        <w:ind w:firstLine="720"/>
        <w:jc w:val="thaiDistribute"/>
        <w:rPr>
          <w:rFonts w:ascii="TH SarabunPSK" w:eastAsia="Arial Unicode MS" w:hAnsi="TH SarabunPSK" w:cs="TH SarabunPSK"/>
          <w:spacing w:val="-10"/>
          <w:sz w:val="32"/>
          <w:szCs w:val="32"/>
        </w:rPr>
      </w:pPr>
      <w:r w:rsidRPr="004F44AA">
        <w:rPr>
          <w:rFonts w:ascii="TH SarabunPSK" w:eastAsia="Arial Unicode MS" w:hAnsi="TH SarabunPSK" w:cs="TH SarabunPSK"/>
          <w:sz w:val="32"/>
          <w:szCs w:val="32"/>
          <w:cs/>
        </w:rPr>
        <w:t>(</w:t>
      </w:r>
      <w:r w:rsidR="00DC103E" w:rsidRPr="004F44AA">
        <w:rPr>
          <w:rFonts w:ascii="TH SarabunPSK" w:eastAsia="Arial Unicode MS" w:hAnsi="TH SarabunPSK" w:cs="TH SarabunPSK"/>
          <w:sz w:val="32"/>
          <w:szCs w:val="32"/>
          <w:cs/>
        </w:rPr>
        <w:t>3</w:t>
      </w:r>
      <w:r w:rsidRPr="004F44AA">
        <w:rPr>
          <w:rFonts w:ascii="TH SarabunPSK" w:eastAsia="Arial Unicode MS" w:hAnsi="TH SarabunPSK" w:cs="TH SarabunPSK"/>
          <w:sz w:val="32"/>
          <w:szCs w:val="32"/>
          <w:cs/>
        </w:rPr>
        <w:t xml:space="preserve">) </w:t>
      </w:r>
      <w:r w:rsidRPr="004F44AA">
        <w:rPr>
          <w:rFonts w:ascii="TH SarabunPSK" w:eastAsia="Arial Unicode MS" w:hAnsi="TH SarabunPSK" w:cs="TH SarabunPSK"/>
          <w:spacing w:val="-4"/>
          <w:sz w:val="32"/>
          <w:szCs w:val="32"/>
          <w:cs/>
        </w:rPr>
        <w:t>เอกสารเกี่ยวกับการตรวจสอบเพื่อทราบข้อเท็จจริงเกี่ยวกับลูกค้า</w:t>
      </w:r>
      <w:r w:rsidR="00C126C7" w:rsidRPr="004F44AA">
        <w:rPr>
          <w:rFonts w:ascii="TH SarabunPSK" w:eastAsia="Arial Unicode MS" w:hAnsi="TH SarabunPSK" w:cs="TH SarabunPSK"/>
          <w:spacing w:val="-4"/>
          <w:sz w:val="32"/>
          <w:szCs w:val="32"/>
          <w:cs/>
        </w:rPr>
        <w:t xml:space="preserve"> (</w:t>
      </w:r>
      <w:r w:rsidR="00C126C7" w:rsidRPr="004F44AA">
        <w:rPr>
          <w:rFonts w:ascii="TH SarabunPSK" w:eastAsia="Arial Unicode MS" w:hAnsi="TH SarabunPSK" w:cs="TH SarabunPSK"/>
          <w:sz w:val="32"/>
          <w:szCs w:val="32"/>
          <w:cs/>
        </w:rPr>
        <w:t>ข้อมูลเกี่ยวกับกระบวนการตรวจสอบเพื่อทราบข้อเท็จจริงเกี่ยวกับลูกค้า</w:t>
      </w:r>
      <w:r w:rsidR="00C126C7" w:rsidRPr="004F44AA">
        <w:rPr>
          <w:rFonts w:ascii="TH SarabunPSK" w:eastAsia="Arial Unicode MS" w:hAnsi="TH SarabunPSK" w:cs="TH SarabunPSK"/>
          <w:spacing w:val="-4"/>
          <w:sz w:val="32"/>
          <w:szCs w:val="32"/>
          <w:cs/>
        </w:rPr>
        <w:t>)</w:t>
      </w:r>
      <w:r w:rsidRPr="004F44AA">
        <w:rPr>
          <w:rFonts w:ascii="TH SarabunPSK" w:eastAsia="Arial Unicode MS" w:hAnsi="TH SarabunPSK" w:cs="TH SarabunPSK"/>
          <w:spacing w:val="-4"/>
          <w:sz w:val="32"/>
          <w:szCs w:val="32"/>
          <w:cs/>
        </w:rPr>
        <w:t xml:space="preserve"> เก็บรักษาเอกสารเป็นเวลา </w:t>
      </w:r>
      <w:r w:rsidR="00DC103E" w:rsidRPr="004F44AA">
        <w:rPr>
          <w:rFonts w:ascii="TH SarabunPSK" w:eastAsia="Arial Unicode MS" w:hAnsi="TH SarabunPSK" w:cs="TH SarabunPSK"/>
          <w:spacing w:val="-4"/>
          <w:sz w:val="32"/>
          <w:szCs w:val="32"/>
          <w:cs/>
        </w:rPr>
        <w:t>10</w:t>
      </w:r>
      <w:r w:rsidRPr="004F44AA">
        <w:rPr>
          <w:rFonts w:ascii="TH SarabunPSK" w:eastAsia="Arial Unicode MS" w:hAnsi="TH SarabunPSK" w:cs="TH SarabunPSK"/>
          <w:spacing w:val="-4"/>
          <w:sz w:val="32"/>
          <w:szCs w:val="32"/>
          <w:cs/>
        </w:rPr>
        <w:t xml:space="preserve"> ปี นับแต่วัน</w:t>
      </w:r>
      <w:r w:rsidRPr="004F44AA">
        <w:rPr>
          <w:rFonts w:ascii="TH SarabunPSK" w:eastAsia="Arial Unicode MS" w:hAnsi="TH SarabunPSK" w:cs="TH SarabunPSK"/>
          <w:spacing w:val="-2"/>
          <w:sz w:val="32"/>
          <w:szCs w:val="32"/>
          <w:cs/>
        </w:rPr>
        <w:t>ที่</w:t>
      </w:r>
      <w:r w:rsidRPr="004F44AA">
        <w:rPr>
          <w:rFonts w:ascii="TH SarabunPSK" w:eastAsia="Arial Unicode MS" w:hAnsi="TH SarabunPSK" w:cs="TH SarabunPSK"/>
          <w:spacing w:val="-16"/>
          <w:sz w:val="32"/>
          <w:szCs w:val="32"/>
          <w:cs/>
        </w:rPr>
        <w:t>มีการปิดบัญชีหรือ</w:t>
      </w:r>
      <w:r w:rsidR="00DD7E63">
        <w:rPr>
          <w:rFonts w:ascii="TH SarabunPSK" w:eastAsia="Arial Unicode MS" w:hAnsi="TH SarabunPSK" w:cs="TH SarabunPSK"/>
          <w:spacing w:val="-16"/>
          <w:sz w:val="32"/>
          <w:szCs w:val="32"/>
          <w:cs/>
        </w:rPr>
        <w:br/>
      </w:r>
      <w:r w:rsidRPr="004F44AA">
        <w:rPr>
          <w:rFonts w:ascii="TH SarabunPSK" w:eastAsia="Arial Unicode MS" w:hAnsi="TH SarabunPSK" w:cs="TH SarabunPSK"/>
          <w:spacing w:val="-16"/>
          <w:sz w:val="32"/>
          <w:szCs w:val="32"/>
          <w:cs/>
        </w:rPr>
        <w:t>ยุติความสัมพันธ์กับลูกค้า</w:t>
      </w:r>
      <w:r w:rsidR="001D7F3C" w:rsidRPr="004F44AA">
        <w:rPr>
          <w:rFonts w:ascii="TH SarabunPSK" w:eastAsia="Arial Unicode MS" w:hAnsi="TH SarabunPSK" w:cs="TH SarabunPSK"/>
          <w:spacing w:val="-16"/>
          <w:sz w:val="32"/>
          <w:szCs w:val="32"/>
          <w:cs/>
        </w:rPr>
        <w:t xml:space="preserve"> หรือนับแต่วันที่ได้มีการทำธุรกรรมสำหรับ</w:t>
      </w:r>
      <w:r w:rsidR="000A2347" w:rsidRPr="004F44AA">
        <w:rPr>
          <w:rFonts w:ascii="TH SarabunPSK" w:eastAsia="Arial Unicode MS" w:hAnsi="TH SarabunPSK" w:cs="TH SarabunPSK"/>
          <w:spacing w:val="-10"/>
          <w:sz w:val="32"/>
          <w:szCs w:val="32"/>
          <w:cs/>
        </w:rPr>
        <w:t>กรณี</w:t>
      </w:r>
      <w:r w:rsidR="000A2347" w:rsidRPr="004F44AA">
        <w:rPr>
          <w:rFonts w:ascii="TH SarabunPSK" w:hAnsi="TH SarabunPSK" w:cs="TH SarabunPSK"/>
          <w:spacing w:val="-10"/>
          <w:sz w:val="32"/>
          <w:szCs w:val="32"/>
          <w:cs/>
        </w:rPr>
        <w:t>ลูกค้าที่ทำธุรกรรมเป็นครั้งคราว</w:t>
      </w:r>
      <w:r w:rsidR="000A2347" w:rsidRPr="004F44AA">
        <w:rPr>
          <w:rFonts w:ascii="TH SarabunPSK" w:eastAsia="Arial Unicode MS" w:hAnsi="TH SarabunPSK" w:cs="TH SarabunPSK"/>
          <w:spacing w:val="-10"/>
          <w:sz w:val="32"/>
          <w:szCs w:val="32"/>
          <w:cs/>
        </w:rPr>
        <w:t xml:space="preserve"> </w:t>
      </w:r>
      <w:r w:rsidR="00DD7E63">
        <w:rPr>
          <w:rFonts w:ascii="TH SarabunPSK" w:hAnsi="TH SarabunPSK" w:cs="TH SarabunPSK"/>
          <w:sz w:val="32"/>
          <w:szCs w:val="32"/>
          <w:cs/>
        </w:rPr>
        <w:br/>
      </w:r>
      <w:r w:rsidRPr="004F44AA">
        <w:rPr>
          <w:rFonts w:ascii="TH SarabunPSK" w:hAnsi="TH SarabunPSK" w:cs="TH SarabunPSK"/>
          <w:sz w:val="32"/>
          <w:szCs w:val="32"/>
          <w:cs/>
        </w:rPr>
        <w:t>อย่างน้อยดังต่อไปนี้</w:t>
      </w:r>
      <w:r w:rsidRPr="004F44AA">
        <w:rPr>
          <w:rFonts w:ascii="TH SarabunPSK" w:hAnsi="TH SarabunPSK" w:cs="TH SarabunPSK"/>
          <w:sz w:val="32"/>
          <w:szCs w:val="32"/>
        </w:rPr>
        <w:t xml:space="preserve"> </w:t>
      </w:r>
    </w:p>
    <w:p w14:paraId="23AE8B4F" w14:textId="77777777" w:rsidR="004B3976" w:rsidRPr="004F44AA" w:rsidRDefault="00BC39D6" w:rsidP="0017110B">
      <w:pPr>
        <w:spacing w:after="0" w:line="240" w:lineRule="auto"/>
        <w:ind w:firstLine="990"/>
        <w:jc w:val="thaiDistribute"/>
        <w:rPr>
          <w:rFonts w:ascii="TH SarabunPSK" w:eastAsia="Arial Unicode MS" w:hAnsi="TH SarabunPSK" w:cs="TH SarabunPSK"/>
          <w:sz w:val="32"/>
          <w:szCs w:val="32"/>
          <w:cs/>
        </w:rPr>
      </w:pPr>
      <w:r w:rsidRPr="004F44AA">
        <w:rPr>
          <w:rFonts w:ascii="TH SarabunPSK" w:eastAsia="Arial Unicode MS" w:hAnsi="TH SarabunPSK" w:cs="TH SarabunPSK"/>
          <w:spacing w:val="-16"/>
          <w:sz w:val="32"/>
          <w:szCs w:val="32"/>
          <w:cs/>
        </w:rPr>
        <w:t xml:space="preserve"> </w:t>
      </w:r>
      <w:r w:rsidR="004B3976" w:rsidRPr="004F44AA">
        <w:rPr>
          <w:rFonts w:ascii="TH SarabunPSK" w:eastAsia="Arial Unicode MS" w:hAnsi="TH SarabunPSK" w:cs="TH SarabunPSK"/>
          <w:spacing w:val="-16"/>
          <w:sz w:val="32"/>
          <w:szCs w:val="32"/>
          <w:cs/>
        </w:rPr>
        <w:t>(3.1)</w:t>
      </w:r>
      <w:r w:rsidR="00B45AB9" w:rsidRPr="004F44AA">
        <w:rPr>
          <w:rFonts w:ascii="TH SarabunPSK" w:eastAsia="Arial Unicode MS" w:hAnsi="TH SarabunPSK" w:cs="TH SarabunPSK"/>
          <w:spacing w:val="-16"/>
          <w:sz w:val="32"/>
          <w:szCs w:val="32"/>
        </w:rPr>
        <w:t xml:space="preserve"> </w:t>
      </w:r>
      <w:r w:rsidR="004B3976" w:rsidRPr="004F44AA">
        <w:rPr>
          <w:rFonts w:ascii="TH SarabunPSK" w:eastAsia="Arial Unicode MS" w:hAnsi="TH SarabunPSK" w:cs="TH SarabunPSK"/>
          <w:spacing w:val="-16"/>
          <w:sz w:val="32"/>
          <w:szCs w:val="32"/>
          <w:cs/>
        </w:rPr>
        <w:t xml:space="preserve"> </w:t>
      </w:r>
      <w:r w:rsidR="004B3976" w:rsidRPr="004F44AA">
        <w:rPr>
          <w:rFonts w:ascii="TH SarabunPSK" w:eastAsia="Arial Unicode MS" w:hAnsi="TH SarabunPSK" w:cs="TH SarabunPSK"/>
          <w:spacing w:val="-4"/>
          <w:sz w:val="32"/>
          <w:szCs w:val="32"/>
          <w:cs/>
        </w:rPr>
        <w:t>นโยบายและระเบียบวิธีการสำหรับการประเมิน บริหาร และบรรเทาความเสี่ยงด้านการฟอกเงิน หรือการสนับสนุนทางการเงินแก่การก่อการร้าย หรือการแพร่ขยายอาวุธที่มีอานุภาพทำลายล้างสูง</w:t>
      </w:r>
      <w:r w:rsidR="00563F37" w:rsidRPr="004F44AA">
        <w:rPr>
          <w:rFonts w:ascii="TH SarabunPSK" w:eastAsia="Arial Unicode MS" w:hAnsi="TH SarabunPSK" w:cs="TH SarabunPSK"/>
          <w:spacing w:val="-16"/>
          <w:sz w:val="32"/>
          <w:szCs w:val="32"/>
          <w:cs/>
        </w:rPr>
        <w:t xml:space="preserve"> </w:t>
      </w:r>
      <w:r w:rsidR="00563F37" w:rsidRPr="004F44AA">
        <w:rPr>
          <w:rFonts w:ascii="TH SarabunPSK" w:eastAsia="Arial Unicode MS" w:hAnsi="TH SarabunPSK" w:cs="TH SarabunPSK"/>
          <w:sz w:val="32"/>
          <w:szCs w:val="32"/>
          <w:cs/>
        </w:rPr>
        <w:t>รวมถึงแนวปฏิบัติ หรือวิธีปฏิบัติ หรือคู่มือปฏิบัติที่เกี่ยวข้องทั้งหมด</w:t>
      </w:r>
    </w:p>
    <w:p w14:paraId="7A231982" w14:textId="77777777" w:rsidR="004E30BF" w:rsidRPr="004F44AA" w:rsidRDefault="00BC39D6" w:rsidP="0017110B">
      <w:pPr>
        <w:spacing w:after="0" w:line="240" w:lineRule="auto"/>
        <w:ind w:firstLine="990"/>
        <w:jc w:val="thaiDistribute"/>
        <w:rPr>
          <w:rFonts w:ascii="TH SarabunPSK" w:hAnsi="TH SarabunPSK" w:cs="TH SarabunPSK"/>
          <w:sz w:val="32"/>
          <w:szCs w:val="32"/>
        </w:rPr>
      </w:pPr>
      <w:r w:rsidRPr="004F44AA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4E30BF" w:rsidRPr="004F44AA">
        <w:rPr>
          <w:rFonts w:ascii="TH SarabunPSK" w:hAnsi="TH SarabunPSK" w:cs="TH SarabunPSK"/>
          <w:sz w:val="32"/>
          <w:szCs w:val="32"/>
          <w:cs/>
        </w:rPr>
        <w:t xml:space="preserve">(3.2) ผลการประเมิน บริหาร </w:t>
      </w:r>
      <w:r w:rsidR="004E30BF" w:rsidRPr="004F44AA">
        <w:rPr>
          <w:rFonts w:ascii="TH SarabunPSK" w:eastAsia="Arial Unicode MS" w:hAnsi="TH SarabunPSK" w:cs="TH SarabunPSK"/>
          <w:spacing w:val="-4"/>
          <w:sz w:val="32"/>
          <w:szCs w:val="32"/>
          <w:cs/>
        </w:rPr>
        <w:t>และบรรเทาความเสี่ยงด้านการฟอกเงิน หรือการสนับสนุนทางการเงินแก่การก่อการร้าย หรือการแพร่ขยายอาวุธที่มีอานุภาพทำลายล้างสูง</w:t>
      </w:r>
    </w:p>
    <w:p w14:paraId="2F9678D4" w14:textId="77777777" w:rsidR="004E30BF" w:rsidRPr="004F44AA" w:rsidRDefault="00BC39D6" w:rsidP="0017110B">
      <w:pPr>
        <w:spacing w:after="0" w:line="240" w:lineRule="auto"/>
        <w:ind w:firstLine="990"/>
        <w:jc w:val="thaiDistribute"/>
        <w:rPr>
          <w:rFonts w:ascii="TH SarabunPSK" w:hAnsi="TH SarabunPSK" w:cs="TH SarabunPSK"/>
          <w:sz w:val="32"/>
          <w:szCs w:val="32"/>
        </w:rPr>
      </w:pPr>
      <w:r w:rsidRPr="004F44AA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4E30BF" w:rsidRPr="004F44AA">
        <w:rPr>
          <w:rFonts w:ascii="TH SarabunPSK" w:hAnsi="TH SarabunPSK" w:cs="TH SarabunPSK"/>
          <w:sz w:val="32"/>
          <w:szCs w:val="32"/>
          <w:cs/>
        </w:rPr>
        <w:t xml:space="preserve">(3.3) </w:t>
      </w:r>
      <w:r w:rsidR="00563F37" w:rsidRPr="004F44AA">
        <w:rPr>
          <w:rFonts w:ascii="TH SarabunPSK" w:hAnsi="TH SarabunPSK" w:cs="TH SarabunPSK"/>
          <w:sz w:val="32"/>
          <w:szCs w:val="32"/>
          <w:cs/>
        </w:rPr>
        <w:t>หลักเกณฑ์</w:t>
      </w:r>
      <w:r w:rsidR="008565CE" w:rsidRPr="004F44AA">
        <w:rPr>
          <w:rFonts w:ascii="TH SarabunPSK" w:hAnsi="TH SarabunPSK" w:cs="TH SarabunPSK"/>
          <w:sz w:val="32"/>
          <w:szCs w:val="32"/>
          <w:cs/>
        </w:rPr>
        <w:t>ภายในองค์กรและมาตรการ</w:t>
      </w:r>
      <w:r w:rsidR="004E30BF" w:rsidRPr="004F44AA">
        <w:rPr>
          <w:rFonts w:ascii="TH SarabunPSK" w:hAnsi="TH SarabunPSK" w:cs="TH SarabunPSK"/>
          <w:sz w:val="32"/>
          <w:szCs w:val="32"/>
          <w:cs/>
        </w:rPr>
        <w:t>ในการบริหารและบรรเทาความเสี่ยงด้านการฟอกเงินและการสนับสนุนทางการเงินแก่การก่อการร้ายและการแพร่ขยายอาวุธที่มีอานุภาพทำลายล้างสูงที่อาจเกิดขึ้นก่อนการออกผลิตภัณฑ์ใหม่ การให้บริการใหม่ หรือการใช้เทคโนโลยีใหม่ที่เกี่ยวข้องกับการออกผลิตภัณฑ์หรือบริการ</w:t>
      </w:r>
    </w:p>
    <w:p w14:paraId="3AA6265F" w14:textId="77C1D57D" w:rsidR="00D8041E" w:rsidRPr="004F44AA" w:rsidRDefault="00361A74" w:rsidP="0017110B">
      <w:pPr>
        <w:spacing w:after="0" w:line="240" w:lineRule="auto"/>
        <w:ind w:firstLine="990"/>
        <w:jc w:val="thaiDistribute"/>
        <w:rPr>
          <w:rFonts w:ascii="TH SarabunPSK" w:hAnsi="TH SarabunPSK" w:cs="TH SarabunPSK"/>
          <w:sz w:val="32"/>
          <w:szCs w:val="32"/>
        </w:rPr>
      </w:pPr>
      <w:r w:rsidRPr="004F44AA">
        <w:rPr>
          <w:rFonts w:ascii="TH SarabunPSK" w:hAnsi="TH SarabunPSK" w:cs="TH SarabunPSK"/>
          <w:sz w:val="32"/>
          <w:szCs w:val="32"/>
        </w:rPr>
        <w:t xml:space="preserve"> </w:t>
      </w:r>
      <w:r w:rsidR="00D8041E" w:rsidRPr="004F44AA">
        <w:rPr>
          <w:rFonts w:ascii="TH SarabunPSK" w:hAnsi="TH SarabunPSK" w:cs="TH SarabunPSK"/>
          <w:sz w:val="32"/>
          <w:szCs w:val="32"/>
        </w:rPr>
        <w:t>(</w:t>
      </w:r>
      <w:r w:rsidR="00DC103E" w:rsidRPr="004F44AA">
        <w:rPr>
          <w:rFonts w:ascii="TH SarabunPSK" w:hAnsi="TH SarabunPSK" w:cs="TH SarabunPSK"/>
          <w:sz w:val="32"/>
          <w:szCs w:val="32"/>
          <w:cs/>
        </w:rPr>
        <w:t>3</w:t>
      </w:r>
      <w:r w:rsidR="00D8041E" w:rsidRPr="004F44AA">
        <w:rPr>
          <w:rFonts w:ascii="TH SarabunPSK" w:hAnsi="TH SarabunPSK" w:cs="TH SarabunPSK"/>
          <w:sz w:val="32"/>
          <w:szCs w:val="32"/>
        </w:rPr>
        <w:t>.</w:t>
      </w:r>
      <w:r w:rsidR="00DC103E" w:rsidRPr="004F44AA">
        <w:rPr>
          <w:rFonts w:ascii="TH SarabunPSK" w:hAnsi="TH SarabunPSK" w:cs="TH SarabunPSK"/>
          <w:sz w:val="32"/>
          <w:szCs w:val="32"/>
          <w:cs/>
        </w:rPr>
        <w:t>4</w:t>
      </w:r>
      <w:r w:rsidR="00FC798C" w:rsidRPr="004F44AA">
        <w:rPr>
          <w:rFonts w:ascii="TH SarabunPSK" w:hAnsi="TH SarabunPSK" w:cs="TH SarabunPSK"/>
          <w:sz w:val="32"/>
          <w:szCs w:val="32"/>
          <w:cs/>
        </w:rPr>
        <w:t>) การทำ</w:t>
      </w:r>
      <w:r w:rsidR="00D8041E" w:rsidRPr="004F44AA">
        <w:rPr>
          <w:rFonts w:ascii="TH SarabunPSK" w:hAnsi="TH SarabunPSK" w:cs="TH SarabunPSK"/>
          <w:sz w:val="32"/>
          <w:szCs w:val="32"/>
          <w:cs/>
        </w:rPr>
        <w:t>ธุรกรรมของลูกค้า</w:t>
      </w:r>
      <w:r w:rsidR="006F193F" w:rsidRPr="004F44AA">
        <w:rPr>
          <w:rFonts w:ascii="TH SarabunPSK" w:hAnsi="TH SarabunPSK" w:cs="TH SarabunPSK"/>
          <w:sz w:val="32"/>
          <w:szCs w:val="32"/>
          <w:cs/>
        </w:rPr>
        <w:t>ที่ประสงค์สร้างความสัมพันธ์กับ</w:t>
      </w:r>
      <w:r w:rsidR="006F4737" w:rsidRPr="004F44AA">
        <w:rPr>
          <w:rFonts w:ascii="TH SarabunPSK" w:eastAsia="Arial Unicode MS" w:hAnsi="TH SarabunPSK" w:cs="TH SarabunPSK"/>
          <w:color w:val="000000"/>
          <w:spacing w:val="-10"/>
          <w:sz w:val="32"/>
          <w:szCs w:val="32"/>
          <w:cs/>
        </w:rPr>
        <w:t>บริษัทฯ</w:t>
      </w:r>
      <w:r w:rsidR="006F473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17905" w:rsidRPr="004F44AA">
        <w:rPr>
          <w:rFonts w:ascii="TH SarabunPSK" w:hAnsi="TH SarabunPSK" w:cs="TH SarabunPSK"/>
          <w:sz w:val="32"/>
          <w:szCs w:val="32"/>
          <w:cs/>
        </w:rPr>
        <w:t>รวมถึง</w:t>
      </w:r>
      <w:r w:rsidR="00FC798C" w:rsidRPr="004F44AA">
        <w:rPr>
          <w:rFonts w:ascii="TH SarabunPSK" w:hAnsi="TH SarabunPSK" w:cs="TH SarabunPSK"/>
          <w:sz w:val="32"/>
          <w:szCs w:val="32"/>
          <w:cs/>
        </w:rPr>
        <w:t>การตรวจสอบธุรกรรมที่ลูกค้าได้ทำ</w:t>
      </w:r>
      <w:r w:rsidR="00D8041E" w:rsidRPr="004F44AA">
        <w:rPr>
          <w:rFonts w:ascii="TH SarabunPSK" w:hAnsi="TH SarabunPSK" w:cs="TH SarabunPSK"/>
          <w:sz w:val="32"/>
          <w:szCs w:val="32"/>
          <w:cs/>
        </w:rPr>
        <w:t>ขึ้นเพื่อบริหาร</w:t>
      </w:r>
      <w:r w:rsidR="00DC6025" w:rsidRPr="004F44AA">
        <w:rPr>
          <w:rFonts w:ascii="TH SarabunPSK" w:hAnsi="TH SarabunPSK" w:cs="TH SarabunPSK"/>
          <w:sz w:val="32"/>
          <w:szCs w:val="32"/>
          <w:cs/>
        </w:rPr>
        <w:t>และบรรเทา</w:t>
      </w:r>
      <w:r w:rsidR="00D8041E" w:rsidRPr="004F44AA">
        <w:rPr>
          <w:rFonts w:ascii="TH SarabunPSK" w:hAnsi="TH SarabunPSK" w:cs="TH SarabunPSK"/>
          <w:sz w:val="32"/>
          <w:szCs w:val="32"/>
          <w:cs/>
        </w:rPr>
        <w:t>ความเสี่ยง</w:t>
      </w:r>
      <w:r w:rsidR="00DC6025" w:rsidRPr="004F44AA">
        <w:rPr>
          <w:rFonts w:ascii="TH SarabunPSK" w:hAnsi="TH SarabunPSK" w:cs="TH SarabunPSK"/>
          <w:sz w:val="32"/>
          <w:szCs w:val="32"/>
          <w:cs/>
        </w:rPr>
        <w:t>ในกรณี</w:t>
      </w:r>
      <w:r w:rsidR="00D8041E" w:rsidRPr="004F44AA">
        <w:rPr>
          <w:rFonts w:ascii="TH SarabunPSK" w:hAnsi="TH SarabunPSK" w:cs="TH SarabunPSK"/>
          <w:sz w:val="32"/>
          <w:szCs w:val="32"/>
          <w:cs/>
        </w:rPr>
        <w:t>ที่สงสัยว่า</w:t>
      </w:r>
      <w:r w:rsidR="00DC6025" w:rsidRPr="004F44AA">
        <w:rPr>
          <w:rFonts w:ascii="TH SarabunPSK" w:hAnsi="TH SarabunPSK" w:cs="TH SarabunPSK"/>
          <w:sz w:val="32"/>
          <w:szCs w:val="32"/>
          <w:cs/>
        </w:rPr>
        <w:t>เป็นธุรกรรมที่เกี่ยวข้องหรือ</w:t>
      </w:r>
      <w:r w:rsidR="00D8041E" w:rsidRPr="004F44AA">
        <w:rPr>
          <w:rFonts w:ascii="TH SarabunPSK" w:hAnsi="TH SarabunPSK" w:cs="TH SarabunPSK"/>
          <w:sz w:val="32"/>
          <w:szCs w:val="32"/>
          <w:cs/>
        </w:rPr>
        <w:t>อาจเกี่ยวข้องกับ</w:t>
      </w:r>
      <w:r w:rsidR="00BC39D6" w:rsidRPr="004F44AA">
        <w:rPr>
          <w:rFonts w:ascii="TH SarabunPSK" w:hAnsi="TH SarabunPSK" w:cs="TH SarabunPSK"/>
          <w:sz w:val="32"/>
          <w:szCs w:val="32"/>
          <w:cs/>
        </w:rPr>
        <w:t>ความผิดมูลฐาน</w:t>
      </w:r>
      <w:r w:rsidR="00D8041E" w:rsidRPr="004F44AA">
        <w:rPr>
          <w:rFonts w:ascii="TH SarabunPSK" w:hAnsi="TH SarabunPSK" w:cs="TH SarabunPSK"/>
          <w:sz w:val="32"/>
          <w:szCs w:val="32"/>
          <w:cs/>
        </w:rPr>
        <w:t>การฟอกเงิน</w:t>
      </w:r>
      <w:r w:rsidR="007841B3" w:rsidRPr="004F44AA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D8041E" w:rsidRPr="004F44AA">
        <w:rPr>
          <w:rFonts w:ascii="TH SarabunPSK" w:hAnsi="TH SarabunPSK" w:cs="TH SarabunPSK"/>
          <w:sz w:val="32"/>
          <w:szCs w:val="32"/>
          <w:cs/>
        </w:rPr>
        <w:t>หรือการสนับสนุนทางการเงินแก่การก่อการร้าย</w:t>
      </w:r>
      <w:r w:rsidR="00DC6025" w:rsidRPr="004F44AA">
        <w:rPr>
          <w:rFonts w:ascii="TH SarabunPSK" w:hAnsi="TH SarabunPSK" w:cs="TH SarabunPSK"/>
          <w:sz w:val="32"/>
          <w:szCs w:val="32"/>
          <w:cs/>
        </w:rPr>
        <w:t>หรือ</w:t>
      </w:r>
      <w:r w:rsidR="00FC798C" w:rsidRPr="004F44AA">
        <w:rPr>
          <w:rFonts w:ascii="TH SarabunPSK" w:hAnsi="TH SarabunPSK" w:cs="TH SarabunPSK"/>
          <w:sz w:val="32"/>
          <w:szCs w:val="32"/>
          <w:cs/>
        </w:rPr>
        <w:t>การแพร่ขยายอาวุธที่มีอานุภาพทำลายล้างสูง</w:t>
      </w:r>
    </w:p>
    <w:p w14:paraId="131ADDAF" w14:textId="77777777" w:rsidR="00D8041E" w:rsidRPr="004F44AA" w:rsidRDefault="007841B3" w:rsidP="0017110B">
      <w:pPr>
        <w:spacing w:after="0" w:line="240" w:lineRule="auto"/>
        <w:ind w:firstLine="990"/>
        <w:jc w:val="thaiDistribute"/>
        <w:rPr>
          <w:rFonts w:ascii="TH SarabunPSK" w:hAnsi="TH SarabunPSK" w:cs="TH SarabunPSK"/>
          <w:sz w:val="32"/>
          <w:szCs w:val="32"/>
        </w:rPr>
      </w:pPr>
      <w:r w:rsidRPr="004F44AA">
        <w:rPr>
          <w:rFonts w:ascii="TH SarabunPSK" w:hAnsi="TH SarabunPSK" w:cs="TH SarabunPSK"/>
          <w:sz w:val="32"/>
          <w:szCs w:val="32"/>
        </w:rPr>
        <w:t xml:space="preserve"> </w:t>
      </w:r>
      <w:r w:rsidR="00D8041E" w:rsidRPr="004F44AA">
        <w:rPr>
          <w:rFonts w:ascii="TH SarabunPSK" w:hAnsi="TH SarabunPSK" w:cs="TH SarabunPSK"/>
          <w:sz w:val="32"/>
          <w:szCs w:val="32"/>
        </w:rPr>
        <w:t>(</w:t>
      </w:r>
      <w:r w:rsidR="00DC103E" w:rsidRPr="004F44AA">
        <w:rPr>
          <w:rFonts w:ascii="TH SarabunPSK" w:hAnsi="TH SarabunPSK" w:cs="TH SarabunPSK"/>
          <w:sz w:val="32"/>
          <w:szCs w:val="32"/>
          <w:cs/>
        </w:rPr>
        <w:t>3</w:t>
      </w:r>
      <w:r w:rsidR="00D8041E" w:rsidRPr="004F44AA">
        <w:rPr>
          <w:rFonts w:ascii="TH SarabunPSK" w:hAnsi="TH SarabunPSK" w:cs="TH SarabunPSK"/>
          <w:sz w:val="32"/>
          <w:szCs w:val="32"/>
        </w:rPr>
        <w:t>.</w:t>
      </w:r>
      <w:r w:rsidR="00DC103E" w:rsidRPr="004F44AA">
        <w:rPr>
          <w:rFonts w:ascii="TH SarabunPSK" w:hAnsi="TH SarabunPSK" w:cs="TH SarabunPSK"/>
          <w:sz w:val="32"/>
          <w:szCs w:val="32"/>
          <w:cs/>
        </w:rPr>
        <w:t>5</w:t>
      </w:r>
      <w:r w:rsidR="00D8041E" w:rsidRPr="004F44AA">
        <w:rPr>
          <w:rFonts w:ascii="TH SarabunPSK" w:hAnsi="TH SarabunPSK" w:cs="TH SarabunPSK"/>
          <w:sz w:val="32"/>
          <w:szCs w:val="32"/>
          <w:cs/>
        </w:rPr>
        <w:t>) การปรับปรุงข้อมูลต่าง</w:t>
      </w:r>
      <w:r w:rsidR="00B76821" w:rsidRPr="004F44AA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D8041E" w:rsidRPr="004F44AA">
        <w:rPr>
          <w:rFonts w:ascii="TH SarabunPSK" w:hAnsi="TH SarabunPSK" w:cs="TH SarabunPSK"/>
          <w:sz w:val="32"/>
          <w:szCs w:val="32"/>
          <w:cs/>
        </w:rPr>
        <w:t>ๆ ของ</w:t>
      </w:r>
      <w:r w:rsidR="00372CB4" w:rsidRPr="004F44AA">
        <w:rPr>
          <w:rFonts w:ascii="TH SarabunPSK" w:hAnsi="TH SarabunPSK" w:cs="TH SarabunPSK"/>
          <w:sz w:val="32"/>
          <w:szCs w:val="32"/>
          <w:cs/>
        </w:rPr>
        <w:t>ลูกค้า</w:t>
      </w:r>
      <w:r w:rsidR="00D8041E" w:rsidRPr="004F44AA">
        <w:rPr>
          <w:rFonts w:ascii="TH SarabunPSK" w:hAnsi="TH SarabunPSK" w:cs="TH SarabunPSK"/>
          <w:sz w:val="32"/>
          <w:szCs w:val="32"/>
          <w:cs/>
        </w:rPr>
        <w:t>ที่ใช้ในการแส</w:t>
      </w:r>
      <w:r w:rsidR="00372CB4" w:rsidRPr="004F44AA">
        <w:rPr>
          <w:rFonts w:ascii="TH SarabunPSK" w:hAnsi="TH SarabunPSK" w:cs="TH SarabunPSK"/>
          <w:sz w:val="32"/>
          <w:szCs w:val="32"/>
          <w:cs/>
        </w:rPr>
        <w:t>ดงตน การระบุตัวตนและข้อมูลที่นำ</w:t>
      </w:r>
      <w:r w:rsidR="00D8041E" w:rsidRPr="004F44AA">
        <w:rPr>
          <w:rFonts w:ascii="TH SarabunPSK" w:hAnsi="TH SarabunPSK" w:cs="TH SarabunPSK"/>
          <w:sz w:val="32"/>
          <w:szCs w:val="32"/>
          <w:cs/>
        </w:rPr>
        <w:t>มาพิจารณาในการ</w:t>
      </w:r>
      <w:r w:rsidR="00DC6025" w:rsidRPr="004F44AA">
        <w:rPr>
          <w:rFonts w:ascii="TH SarabunPSK" w:hAnsi="TH SarabunPSK" w:cs="TH SarabunPSK"/>
          <w:sz w:val="32"/>
          <w:szCs w:val="32"/>
          <w:cs/>
        </w:rPr>
        <w:t xml:space="preserve">ประเมิน </w:t>
      </w:r>
      <w:r w:rsidR="00D8041E" w:rsidRPr="004F44AA">
        <w:rPr>
          <w:rFonts w:ascii="TH SarabunPSK" w:hAnsi="TH SarabunPSK" w:cs="TH SarabunPSK"/>
          <w:sz w:val="32"/>
          <w:szCs w:val="32"/>
          <w:cs/>
        </w:rPr>
        <w:t>บริหาร</w:t>
      </w:r>
      <w:r w:rsidR="00DC6025" w:rsidRPr="004F44AA">
        <w:rPr>
          <w:rFonts w:ascii="TH SarabunPSK" w:hAnsi="TH SarabunPSK" w:cs="TH SarabunPSK"/>
          <w:sz w:val="32"/>
          <w:szCs w:val="32"/>
          <w:cs/>
        </w:rPr>
        <w:t xml:space="preserve"> และบรรเทา</w:t>
      </w:r>
      <w:r w:rsidR="00D8041E" w:rsidRPr="004F44AA">
        <w:rPr>
          <w:rFonts w:ascii="TH SarabunPSK" w:hAnsi="TH SarabunPSK" w:cs="TH SarabunPSK"/>
          <w:sz w:val="32"/>
          <w:szCs w:val="32"/>
          <w:cs/>
        </w:rPr>
        <w:t>ความเสี่ยงด้านการฟอกเงินและการสนับสนุนทางการเงินแก่การก่อการร้าย</w:t>
      </w:r>
      <w:r w:rsidR="00AB610C" w:rsidRPr="004F44AA">
        <w:rPr>
          <w:rFonts w:ascii="TH SarabunPSK" w:hAnsi="TH SarabunPSK" w:cs="TH SarabunPSK"/>
          <w:sz w:val="32"/>
          <w:szCs w:val="32"/>
          <w:cs/>
        </w:rPr>
        <w:t>และ</w:t>
      </w:r>
      <w:r w:rsidR="008F58DA" w:rsidRPr="004F44AA">
        <w:rPr>
          <w:rFonts w:ascii="TH SarabunPSK" w:hAnsi="TH SarabunPSK" w:cs="TH SarabunPSK"/>
          <w:sz w:val="32"/>
          <w:szCs w:val="32"/>
          <w:cs/>
        </w:rPr>
        <w:t>การแพร่ขยายอาวุธที่มีอานุภาพทำลายล้างสูง</w:t>
      </w:r>
      <w:r w:rsidR="00D8041E" w:rsidRPr="004F44AA">
        <w:rPr>
          <w:rFonts w:ascii="TH SarabunPSK" w:hAnsi="TH SarabunPSK" w:cs="TH SarabunPSK"/>
          <w:sz w:val="32"/>
          <w:szCs w:val="32"/>
          <w:cs/>
        </w:rPr>
        <w:t>ให้เป็นปัจจุบัน</w:t>
      </w:r>
      <w:r w:rsidR="00D8041E" w:rsidRPr="004F44AA">
        <w:rPr>
          <w:rFonts w:ascii="TH SarabunPSK" w:hAnsi="TH SarabunPSK" w:cs="TH SarabunPSK"/>
          <w:sz w:val="32"/>
          <w:szCs w:val="32"/>
        </w:rPr>
        <w:t xml:space="preserve"> </w:t>
      </w:r>
      <w:r w:rsidR="00C71AD0" w:rsidRPr="004F44AA">
        <w:rPr>
          <w:rFonts w:ascii="TH SarabunPSK" w:hAnsi="TH SarabunPSK" w:cs="TH SarabunPSK"/>
          <w:sz w:val="32"/>
          <w:szCs w:val="32"/>
          <w:cs/>
        </w:rPr>
        <w:t>ทั้งนี้ ไม่รวมถึงข้อมูลของลูกค้าที่ทำธุรกรรมเป็นครั้งคราว</w:t>
      </w:r>
    </w:p>
    <w:p w14:paraId="08B74DE1" w14:textId="77777777" w:rsidR="00D8041E" w:rsidRPr="004F44AA" w:rsidRDefault="0062565B" w:rsidP="0017110B">
      <w:pPr>
        <w:spacing w:after="0" w:line="240" w:lineRule="auto"/>
        <w:ind w:firstLine="99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4F44AA">
        <w:rPr>
          <w:rFonts w:ascii="TH SarabunPSK" w:hAnsi="TH SarabunPSK" w:cs="TH SarabunPSK"/>
          <w:sz w:val="32"/>
          <w:szCs w:val="32"/>
        </w:rPr>
        <w:t xml:space="preserve"> </w:t>
      </w:r>
      <w:r w:rsidR="00D8041E" w:rsidRPr="004F44AA">
        <w:rPr>
          <w:rFonts w:ascii="TH SarabunPSK" w:hAnsi="TH SarabunPSK" w:cs="TH SarabunPSK"/>
          <w:sz w:val="32"/>
          <w:szCs w:val="32"/>
        </w:rPr>
        <w:t>(</w:t>
      </w:r>
      <w:r w:rsidR="00DC103E" w:rsidRPr="004F44AA">
        <w:rPr>
          <w:rFonts w:ascii="TH SarabunPSK" w:hAnsi="TH SarabunPSK" w:cs="TH SarabunPSK"/>
          <w:sz w:val="32"/>
          <w:szCs w:val="32"/>
          <w:cs/>
        </w:rPr>
        <w:t>3</w:t>
      </w:r>
      <w:r w:rsidR="00D8041E" w:rsidRPr="004F44AA">
        <w:rPr>
          <w:rFonts w:ascii="TH SarabunPSK" w:hAnsi="TH SarabunPSK" w:cs="TH SarabunPSK"/>
          <w:sz w:val="32"/>
          <w:szCs w:val="32"/>
        </w:rPr>
        <w:t>.</w:t>
      </w:r>
      <w:r w:rsidR="00DC103E" w:rsidRPr="004F44AA">
        <w:rPr>
          <w:rFonts w:ascii="TH SarabunPSK" w:hAnsi="TH SarabunPSK" w:cs="TH SarabunPSK"/>
          <w:sz w:val="32"/>
          <w:szCs w:val="32"/>
          <w:cs/>
        </w:rPr>
        <w:t>6</w:t>
      </w:r>
      <w:r w:rsidR="00D8041E" w:rsidRPr="004F44AA">
        <w:rPr>
          <w:rFonts w:ascii="TH SarabunPSK" w:hAnsi="TH SarabunPSK" w:cs="TH SarabunPSK"/>
          <w:sz w:val="32"/>
          <w:szCs w:val="32"/>
          <w:cs/>
        </w:rPr>
        <w:t>) การบริหารความเสี่ยงและการจัดระดับความเสี่ยง</w:t>
      </w:r>
      <w:r w:rsidR="00563F37" w:rsidRPr="004F44AA">
        <w:rPr>
          <w:rFonts w:ascii="TH SarabunPSK" w:hAnsi="TH SarabunPSK" w:cs="TH SarabunPSK"/>
          <w:sz w:val="32"/>
          <w:szCs w:val="32"/>
          <w:cs/>
        </w:rPr>
        <w:t>ของ</w:t>
      </w:r>
      <w:r w:rsidR="00372CB4" w:rsidRPr="004F44AA">
        <w:rPr>
          <w:rFonts w:ascii="TH SarabunPSK" w:hAnsi="TH SarabunPSK" w:cs="TH SarabunPSK"/>
          <w:sz w:val="32"/>
          <w:szCs w:val="32"/>
          <w:cs/>
        </w:rPr>
        <w:t>ลูกค้า</w:t>
      </w:r>
    </w:p>
    <w:p w14:paraId="7B337944" w14:textId="77777777" w:rsidR="00D8041E" w:rsidRPr="004F44AA" w:rsidRDefault="00BC39D6" w:rsidP="0017110B">
      <w:pPr>
        <w:spacing w:after="0" w:line="240" w:lineRule="auto"/>
        <w:ind w:firstLine="990"/>
        <w:jc w:val="thaiDistribute"/>
        <w:rPr>
          <w:rFonts w:ascii="TH SarabunPSK" w:hAnsi="TH SarabunPSK" w:cs="TH SarabunPSK"/>
          <w:sz w:val="32"/>
          <w:szCs w:val="32"/>
        </w:rPr>
      </w:pPr>
      <w:r w:rsidRPr="004F44AA">
        <w:rPr>
          <w:rFonts w:ascii="TH SarabunPSK" w:hAnsi="TH SarabunPSK" w:cs="TH SarabunPSK"/>
          <w:sz w:val="32"/>
          <w:szCs w:val="32"/>
        </w:rPr>
        <w:t xml:space="preserve"> </w:t>
      </w:r>
      <w:r w:rsidR="00D8041E" w:rsidRPr="004F44AA">
        <w:rPr>
          <w:rFonts w:ascii="TH SarabunPSK" w:hAnsi="TH SarabunPSK" w:cs="TH SarabunPSK"/>
          <w:sz w:val="32"/>
          <w:szCs w:val="32"/>
        </w:rPr>
        <w:t>(</w:t>
      </w:r>
      <w:r w:rsidR="00DC103E" w:rsidRPr="004F44AA">
        <w:rPr>
          <w:rFonts w:ascii="TH SarabunPSK" w:hAnsi="TH SarabunPSK" w:cs="TH SarabunPSK"/>
          <w:sz w:val="32"/>
          <w:szCs w:val="32"/>
          <w:cs/>
        </w:rPr>
        <w:t>3</w:t>
      </w:r>
      <w:r w:rsidR="00D8041E" w:rsidRPr="004F44AA">
        <w:rPr>
          <w:rFonts w:ascii="TH SarabunPSK" w:hAnsi="TH SarabunPSK" w:cs="TH SarabunPSK"/>
          <w:sz w:val="32"/>
          <w:szCs w:val="32"/>
        </w:rPr>
        <w:t>.</w:t>
      </w:r>
      <w:r w:rsidR="00DC103E" w:rsidRPr="004F44AA">
        <w:rPr>
          <w:rFonts w:ascii="TH SarabunPSK" w:hAnsi="TH SarabunPSK" w:cs="TH SarabunPSK"/>
          <w:sz w:val="32"/>
          <w:szCs w:val="32"/>
          <w:cs/>
        </w:rPr>
        <w:t>7</w:t>
      </w:r>
      <w:r w:rsidR="00372CB4" w:rsidRPr="004F44AA">
        <w:rPr>
          <w:rFonts w:ascii="TH SarabunPSK" w:hAnsi="TH SarabunPSK" w:cs="TH SarabunPSK"/>
          <w:sz w:val="32"/>
          <w:szCs w:val="32"/>
          <w:cs/>
        </w:rPr>
        <w:t>) การดำ</w:t>
      </w:r>
      <w:r w:rsidR="00D8041E" w:rsidRPr="004F44AA">
        <w:rPr>
          <w:rFonts w:ascii="TH SarabunPSK" w:hAnsi="TH SarabunPSK" w:cs="TH SarabunPSK"/>
          <w:sz w:val="32"/>
          <w:szCs w:val="32"/>
          <w:cs/>
        </w:rPr>
        <w:t>เนินการตรวจสอบเพื่อทราบข้อเท็จจริงเกี่ยวกับ</w:t>
      </w:r>
      <w:r w:rsidRPr="004F44AA">
        <w:rPr>
          <w:rFonts w:ascii="TH SarabunPSK" w:hAnsi="TH SarabunPSK" w:cs="TH SarabunPSK"/>
          <w:sz w:val="32"/>
          <w:szCs w:val="32"/>
          <w:cs/>
        </w:rPr>
        <w:t xml:space="preserve">ลูกค้า </w:t>
      </w:r>
      <w:r w:rsidR="00D8041E" w:rsidRPr="004F44AA">
        <w:rPr>
          <w:rFonts w:ascii="TH SarabunPSK" w:hAnsi="TH SarabunPSK" w:cs="TH SarabunPSK"/>
          <w:sz w:val="32"/>
          <w:szCs w:val="32"/>
          <w:cs/>
        </w:rPr>
        <w:t>ได้แก่</w:t>
      </w:r>
      <w:r w:rsidR="00D8041E" w:rsidRPr="004F44AA">
        <w:rPr>
          <w:rFonts w:ascii="TH SarabunPSK" w:hAnsi="TH SarabunPSK" w:cs="TH SarabunPSK"/>
          <w:sz w:val="32"/>
          <w:szCs w:val="32"/>
        </w:rPr>
        <w:t xml:space="preserve"> </w:t>
      </w:r>
    </w:p>
    <w:p w14:paraId="00C01F51" w14:textId="77777777" w:rsidR="00D8041E" w:rsidRPr="004F44AA" w:rsidRDefault="00D8041E" w:rsidP="0017110B">
      <w:pPr>
        <w:tabs>
          <w:tab w:val="left" w:pos="1170"/>
        </w:tabs>
        <w:spacing w:after="0" w:line="240" w:lineRule="auto"/>
        <w:ind w:firstLine="1404"/>
        <w:jc w:val="thaiDistribute"/>
        <w:rPr>
          <w:rFonts w:ascii="TH SarabunPSK" w:hAnsi="TH SarabunPSK" w:cs="TH SarabunPSK"/>
          <w:sz w:val="32"/>
          <w:szCs w:val="32"/>
        </w:rPr>
      </w:pPr>
      <w:r w:rsidRPr="004F44AA">
        <w:rPr>
          <w:rFonts w:ascii="TH SarabunPSK" w:hAnsi="TH SarabunPSK" w:cs="TH SarabunPSK"/>
          <w:sz w:val="32"/>
          <w:szCs w:val="32"/>
        </w:rPr>
        <w:t>(</w:t>
      </w:r>
      <w:r w:rsidRPr="004F44AA">
        <w:rPr>
          <w:rFonts w:ascii="TH SarabunPSK" w:hAnsi="TH SarabunPSK" w:cs="TH SarabunPSK"/>
          <w:sz w:val="32"/>
          <w:szCs w:val="32"/>
          <w:cs/>
        </w:rPr>
        <w:t xml:space="preserve">ก) </w:t>
      </w:r>
      <w:r w:rsidRPr="004F44AA">
        <w:rPr>
          <w:rFonts w:ascii="TH SarabunPSK" w:hAnsi="TH SarabunPSK" w:cs="TH SarabunPSK"/>
          <w:spacing w:val="-6"/>
          <w:sz w:val="32"/>
          <w:szCs w:val="32"/>
          <w:cs/>
        </w:rPr>
        <w:t>การระบุตัวตนและการพิสูจน์ทราบตัวตนของ</w:t>
      </w:r>
      <w:r w:rsidR="00372CB4" w:rsidRPr="004F44AA">
        <w:rPr>
          <w:rFonts w:ascii="TH SarabunPSK" w:hAnsi="TH SarabunPSK" w:cs="TH SarabunPSK"/>
          <w:spacing w:val="-6"/>
          <w:sz w:val="32"/>
          <w:szCs w:val="32"/>
          <w:cs/>
        </w:rPr>
        <w:t>ลูกค้า</w:t>
      </w:r>
      <w:r w:rsidRPr="004F44AA">
        <w:rPr>
          <w:rFonts w:ascii="TH SarabunPSK" w:hAnsi="TH SarabunPSK" w:cs="TH SarabunPSK"/>
          <w:spacing w:val="-6"/>
          <w:sz w:val="32"/>
          <w:szCs w:val="32"/>
          <w:cs/>
        </w:rPr>
        <w:t xml:space="preserve"> บุคคลที่มีการตกลงกัน</w:t>
      </w:r>
      <w:r w:rsidRPr="004F44AA">
        <w:rPr>
          <w:rFonts w:ascii="TH SarabunPSK" w:hAnsi="TH SarabunPSK" w:cs="TH SarabunPSK"/>
          <w:sz w:val="32"/>
          <w:szCs w:val="32"/>
          <w:cs/>
        </w:rPr>
        <w:t>ทางกฎหมาย</w:t>
      </w:r>
      <w:r w:rsidRPr="004F44AA">
        <w:rPr>
          <w:rFonts w:ascii="TH SarabunPSK" w:hAnsi="TH SarabunPSK" w:cs="TH SarabunPSK"/>
          <w:sz w:val="32"/>
          <w:szCs w:val="32"/>
        </w:rPr>
        <w:t xml:space="preserve"> </w:t>
      </w:r>
      <w:r w:rsidRPr="004F44AA">
        <w:rPr>
          <w:rFonts w:ascii="TH SarabunPSK" w:hAnsi="TH SarabunPSK" w:cs="TH SarabunPSK"/>
          <w:sz w:val="32"/>
          <w:szCs w:val="32"/>
          <w:cs/>
        </w:rPr>
        <w:t>และผู้ได้รับผลประโยชน์ที่แท้จริง</w:t>
      </w:r>
      <w:r w:rsidR="004030DA" w:rsidRPr="004F44AA">
        <w:rPr>
          <w:rFonts w:ascii="TH SarabunPSK" w:hAnsi="TH SarabunPSK" w:cs="TH SarabunPSK"/>
          <w:spacing w:val="-6"/>
          <w:sz w:val="32"/>
          <w:szCs w:val="32"/>
          <w:cs/>
        </w:rPr>
        <w:t>ของลูกค้า</w:t>
      </w:r>
      <w:r w:rsidRPr="004F44AA">
        <w:rPr>
          <w:rFonts w:ascii="TH SarabunPSK" w:hAnsi="TH SarabunPSK" w:cs="TH SarabunPSK"/>
          <w:sz w:val="32"/>
          <w:szCs w:val="32"/>
        </w:rPr>
        <w:t xml:space="preserve"> </w:t>
      </w:r>
      <w:r w:rsidR="00DC6025" w:rsidRPr="004F44AA">
        <w:rPr>
          <w:rFonts w:ascii="TH SarabunPSK" w:hAnsi="TH SarabunPSK" w:cs="TH SarabunPSK"/>
          <w:sz w:val="32"/>
          <w:szCs w:val="32"/>
          <w:cs/>
        </w:rPr>
        <w:t xml:space="preserve">      </w:t>
      </w:r>
    </w:p>
    <w:p w14:paraId="657E1268" w14:textId="52F58702" w:rsidR="008F58DA" w:rsidRDefault="00DB4793" w:rsidP="0017110B">
      <w:pPr>
        <w:spacing w:after="0" w:line="240" w:lineRule="auto"/>
        <w:ind w:firstLine="990"/>
        <w:jc w:val="thaiDistribute"/>
        <w:rPr>
          <w:rFonts w:ascii="TH SarabunPSK" w:hAnsi="TH SarabunPSK" w:cs="TH SarabunPSK"/>
          <w:sz w:val="32"/>
          <w:szCs w:val="32"/>
        </w:rPr>
      </w:pPr>
      <w:r w:rsidRPr="004F44AA">
        <w:rPr>
          <w:rFonts w:ascii="TH SarabunPSK" w:hAnsi="TH SarabunPSK" w:cs="TH SarabunPSK"/>
          <w:sz w:val="32"/>
          <w:szCs w:val="32"/>
        </w:rPr>
        <w:t xml:space="preserve">      </w:t>
      </w:r>
      <w:r w:rsidR="00D8041E" w:rsidRPr="004F44AA">
        <w:rPr>
          <w:rFonts w:ascii="TH SarabunPSK" w:hAnsi="TH SarabunPSK" w:cs="TH SarabunPSK"/>
          <w:sz w:val="32"/>
          <w:szCs w:val="32"/>
        </w:rPr>
        <w:t>(</w:t>
      </w:r>
      <w:r w:rsidR="00D8041E" w:rsidRPr="004F44AA">
        <w:rPr>
          <w:rFonts w:ascii="TH SarabunPSK" w:hAnsi="TH SarabunPSK" w:cs="TH SarabunPSK"/>
          <w:sz w:val="32"/>
          <w:szCs w:val="32"/>
          <w:cs/>
        </w:rPr>
        <w:t>ข) การตรวจสอบข้อมูลของ</w:t>
      </w:r>
      <w:r w:rsidR="00372CB4" w:rsidRPr="004F44AA">
        <w:rPr>
          <w:rFonts w:ascii="TH SarabunPSK" w:hAnsi="TH SarabunPSK" w:cs="TH SarabunPSK"/>
          <w:sz w:val="32"/>
          <w:szCs w:val="32"/>
          <w:cs/>
        </w:rPr>
        <w:t>ลูกค้า</w:t>
      </w:r>
      <w:r w:rsidR="00D8041E" w:rsidRPr="004F44AA">
        <w:rPr>
          <w:rFonts w:ascii="TH SarabunPSK" w:hAnsi="TH SarabunPSK" w:cs="TH SarabunPSK"/>
          <w:sz w:val="32"/>
          <w:szCs w:val="32"/>
          <w:cs/>
        </w:rPr>
        <w:t xml:space="preserve"> บุคคลที่มีการตกลงกันทางกฎหมายและผู้ได้รับ</w:t>
      </w:r>
      <w:r w:rsidR="00D8041E" w:rsidRPr="004F44AA">
        <w:rPr>
          <w:rFonts w:ascii="TH SarabunPSK" w:hAnsi="TH SarabunPSK" w:cs="TH SarabunPSK"/>
          <w:sz w:val="32"/>
          <w:szCs w:val="32"/>
        </w:rPr>
        <w:t xml:space="preserve"> </w:t>
      </w:r>
      <w:r w:rsidR="00D8041E" w:rsidRPr="004F44AA">
        <w:rPr>
          <w:rFonts w:ascii="TH SarabunPSK" w:hAnsi="TH SarabunPSK" w:cs="TH SarabunPSK"/>
          <w:sz w:val="32"/>
          <w:szCs w:val="32"/>
          <w:cs/>
        </w:rPr>
        <w:t>ผลประโยชน์ที่แท้จริงของลูกค</w:t>
      </w:r>
      <w:r w:rsidR="00372CB4" w:rsidRPr="004F44AA">
        <w:rPr>
          <w:rFonts w:ascii="TH SarabunPSK" w:hAnsi="TH SarabunPSK" w:cs="TH SarabunPSK"/>
          <w:sz w:val="32"/>
          <w:szCs w:val="32"/>
          <w:cs/>
        </w:rPr>
        <w:t>้ากับข้อมูลรายชื่อบุคคลที่ถูกกำ</w:t>
      </w:r>
      <w:r w:rsidR="00D8041E" w:rsidRPr="004F44AA">
        <w:rPr>
          <w:rFonts w:ascii="TH SarabunPSK" w:hAnsi="TH SarabunPSK" w:cs="TH SarabunPSK"/>
          <w:sz w:val="32"/>
          <w:szCs w:val="32"/>
          <w:cs/>
        </w:rPr>
        <w:t>หนดตามกฎหมายว่าด้วยการป้องกันและปราบปรามการสนับสนุนทางการเงินแก่การก่อการร้าย</w:t>
      </w:r>
      <w:r w:rsidR="008F58DA" w:rsidRPr="004F44AA">
        <w:rPr>
          <w:rFonts w:ascii="TH SarabunPSK" w:hAnsi="TH SarabunPSK" w:cs="TH SarabunPSK"/>
          <w:sz w:val="32"/>
          <w:szCs w:val="32"/>
          <w:cs/>
        </w:rPr>
        <w:t>และการแพร่ขยายอาวุธที่มีอานุภาพทำลายล้างสูง</w:t>
      </w:r>
    </w:p>
    <w:p w14:paraId="3CD45551" w14:textId="77777777" w:rsidR="00D044CD" w:rsidRPr="004F44AA" w:rsidRDefault="00D044CD" w:rsidP="0017110B">
      <w:pPr>
        <w:spacing w:after="0" w:line="240" w:lineRule="auto"/>
        <w:ind w:firstLine="990"/>
        <w:jc w:val="thaiDistribute"/>
        <w:rPr>
          <w:rFonts w:ascii="TH SarabunPSK" w:hAnsi="TH SarabunPSK" w:cs="TH SarabunPSK"/>
          <w:sz w:val="32"/>
          <w:szCs w:val="32"/>
        </w:rPr>
      </w:pPr>
    </w:p>
    <w:p w14:paraId="30951186" w14:textId="4D0FBEA9" w:rsidR="00D8041E" w:rsidRPr="004F44AA" w:rsidRDefault="00D8041E" w:rsidP="0017110B">
      <w:pPr>
        <w:tabs>
          <w:tab w:val="left" w:pos="1170"/>
        </w:tabs>
        <w:spacing w:after="0" w:line="240" w:lineRule="auto"/>
        <w:ind w:firstLine="1404"/>
        <w:jc w:val="thaiDistribute"/>
        <w:rPr>
          <w:rFonts w:ascii="TH SarabunPSK" w:hAnsi="TH SarabunPSK" w:cs="TH SarabunPSK"/>
          <w:sz w:val="32"/>
          <w:szCs w:val="32"/>
        </w:rPr>
      </w:pPr>
      <w:r w:rsidRPr="004F44AA">
        <w:rPr>
          <w:rFonts w:ascii="TH SarabunPSK" w:hAnsi="TH SarabunPSK" w:cs="TH SarabunPSK"/>
          <w:sz w:val="32"/>
          <w:szCs w:val="32"/>
        </w:rPr>
        <w:lastRenderedPageBreak/>
        <w:t>(</w:t>
      </w:r>
      <w:r w:rsidR="00372CB4" w:rsidRPr="004F44AA">
        <w:rPr>
          <w:rFonts w:ascii="TH SarabunPSK" w:hAnsi="TH SarabunPSK" w:cs="TH SarabunPSK"/>
          <w:sz w:val="32"/>
          <w:szCs w:val="32"/>
          <w:cs/>
        </w:rPr>
        <w:t>ค) วัตถุประสงค์</w:t>
      </w:r>
      <w:r w:rsidR="00DC6025" w:rsidRPr="004F44AA">
        <w:rPr>
          <w:rFonts w:ascii="TH SarabunPSK" w:hAnsi="TH SarabunPSK" w:cs="TH SarabunPSK"/>
          <w:sz w:val="32"/>
          <w:szCs w:val="32"/>
          <w:cs/>
        </w:rPr>
        <w:t>ในการ</w:t>
      </w:r>
      <w:r w:rsidR="00563F37" w:rsidRPr="004F44AA">
        <w:rPr>
          <w:rFonts w:ascii="TH SarabunPSK" w:hAnsi="TH SarabunPSK" w:cs="TH SarabunPSK"/>
          <w:sz w:val="32"/>
          <w:szCs w:val="32"/>
          <w:cs/>
        </w:rPr>
        <w:t>สร้างความสัมพันธ์ทางธุรกิจกับ</w:t>
      </w:r>
      <w:r w:rsidR="00DC6025" w:rsidRPr="004F44AA">
        <w:rPr>
          <w:rFonts w:ascii="TH SarabunPSK" w:hAnsi="TH SarabunPSK" w:cs="TH SarabunPSK"/>
          <w:sz w:val="32"/>
          <w:szCs w:val="32"/>
          <w:cs/>
        </w:rPr>
        <w:t>ลูกค้า</w:t>
      </w:r>
      <w:r w:rsidRPr="004F44AA">
        <w:rPr>
          <w:rFonts w:ascii="TH SarabunPSK" w:hAnsi="TH SarabunPSK" w:cs="TH SarabunPSK"/>
          <w:sz w:val="32"/>
          <w:szCs w:val="32"/>
        </w:rPr>
        <w:t xml:space="preserve"> </w:t>
      </w:r>
    </w:p>
    <w:p w14:paraId="61CE1CA4" w14:textId="77777777" w:rsidR="00D56F63" w:rsidRPr="004F44AA" w:rsidRDefault="00D8041E" w:rsidP="0017110B">
      <w:pPr>
        <w:tabs>
          <w:tab w:val="left" w:pos="1170"/>
        </w:tabs>
        <w:spacing w:after="0" w:line="240" w:lineRule="auto"/>
        <w:ind w:firstLine="1404"/>
        <w:jc w:val="thaiDistribute"/>
        <w:rPr>
          <w:rFonts w:ascii="TH SarabunPSK" w:hAnsi="TH SarabunPSK" w:cs="TH SarabunPSK"/>
          <w:sz w:val="32"/>
          <w:szCs w:val="32"/>
        </w:rPr>
      </w:pPr>
      <w:r w:rsidRPr="004F44AA">
        <w:rPr>
          <w:rFonts w:ascii="TH SarabunPSK" w:hAnsi="TH SarabunPSK" w:cs="TH SarabunPSK"/>
          <w:sz w:val="32"/>
          <w:szCs w:val="32"/>
        </w:rPr>
        <w:t>(</w:t>
      </w:r>
      <w:r w:rsidRPr="004F44AA">
        <w:rPr>
          <w:rFonts w:ascii="TH SarabunPSK" w:hAnsi="TH SarabunPSK" w:cs="TH SarabunPSK"/>
          <w:sz w:val="32"/>
          <w:szCs w:val="32"/>
          <w:cs/>
        </w:rPr>
        <w:t>ง) ผลการตรวจสอบความเคลื่อนไหว</w:t>
      </w:r>
      <w:r w:rsidR="00B0548D" w:rsidRPr="004F44AA">
        <w:rPr>
          <w:rFonts w:ascii="TH SarabunPSK" w:hAnsi="TH SarabunPSK" w:cs="TH SarabunPSK"/>
          <w:sz w:val="32"/>
          <w:szCs w:val="32"/>
          <w:cs/>
        </w:rPr>
        <w:t>ใน</w:t>
      </w:r>
      <w:r w:rsidR="00DC6025" w:rsidRPr="004F44AA">
        <w:rPr>
          <w:rFonts w:ascii="TH SarabunPSK" w:hAnsi="TH SarabunPSK" w:cs="TH SarabunPSK"/>
          <w:sz w:val="32"/>
          <w:szCs w:val="32"/>
          <w:cs/>
        </w:rPr>
        <w:t>การสร้างความสัมพันธ์ทางธุรกิจของลูกค้าตลอดช่วงเวลา</w:t>
      </w:r>
      <w:r w:rsidR="00FE3BF1" w:rsidRPr="004F44AA">
        <w:rPr>
          <w:rFonts w:ascii="TH SarabunPSK" w:hAnsi="TH SarabunPSK" w:cs="TH SarabunPSK"/>
          <w:sz w:val="32"/>
          <w:szCs w:val="32"/>
          <w:cs/>
        </w:rPr>
        <w:t>ที่</w:t>
      </w:r>
      <w:r w:rsidR="00923458" w:rsidRPr="004F44AA">
        <w:rPr>
          <w:rFonts w:ascii="TH SarabunPSK" w:hAnsi="TH SarabunPSK" w:cs="TH SarabunPSK"/>
          <w:sz w:val="32"/>
          <w:szCs w:val="32"/>
          <w:cs/>
        </w:rPr>
        <w:t>สร้าง</w:t>
      </w:r>
      <w:r w:rsidR="00FE3BF1" w:rsidRPr="004F44AA">
        <w:rPr>
          <w:rFonts w:ascii="TH SarabunPSK" w:hAnsi="TH SarabunPSK" w:cs="TH SarabunPSK"/>
          <w:sz w:val="32"/>
          <w:szCs w:val="32"/>
          <w:cs/>
        </w:rPr>
        <w:t>ความสัมพันธ์ทางธุรกิจ</w:t>
      </w:r>
      <w:r w:rsidRPr="004F44AA">
        <w:rPr>
          <w:rFonts w:ascii="TH SarabunPSK" w:hAnsi="TH SarabunPSK" w:cs="TH SarabunPSK"/>
          <w:sz w:val="32"/>
          <w:szCs w:val="32"/>
        </w:rPr>
        <w:t xml:space="preserve"> </w:t>
      </w:r>
      <w:r w:rsidR="00372CB4" w:rsidRPr="004F44AA">
        <w:rPr>
          <w:rFonts w:ascii="TH SarabunPSK" w:hAnsi="TH SarabunPSK" w:cs="TH SarabunPSK"/>
          <w:sz w:val="32"/>
          <w:szCs w:val="32"/>
          <w:cs/>
        </w:rPr>
        <w:t>และผลการตรวจสอบข้อเท็จจริงเกี่ยวกับ</w:t>
      </w:r>
      <w:r w:rsidR="00CE2010" w:rsidRPr="004F44AA">
        <w:rPr>
          <w:rFonts w:ascii="TH SarabunPSK" w:hAnsi="TH SarabunPSK" w:cs="TH SarabunPSK"/>
          <w:sz w:val="32"/>
          <w:szCs w:val="32"/>
          <w:cs/>
        </w:rPr>
        <w:t>ความเคลื่อนไหวในการทำธุรกรรม</w:t>
      </w:r>
      <w:r w:rsidR="00372CB4" w:rsidRPr="004F44AA">
        <w:rPr>
          <w:rFonts w:ascii="TH SarabunPSK" w:hAnsi="TH SarabunPSK" w:cs="TH SarabunPSK"/>
          <w:sz w:val="32"/>
          <w:szCs w:val="32"/>
          <w:cs/>
        </w:rPr>
        <w:t>เพื่อพิจารณาถึงความสอดคล้องกับวัตถุประสงค์ในการ</w:t>
      </w:r>
      <w:r w:rsidR="00D56F63" w:rsidRPr="004F44AA">
        <w:rPr>
          <w:rFonts w:ascii="TH SarabunPSK" w:hAnsi="TH SarabunPSK" w:cs="TH SarabunPSK"/>
          <w:sz w:val="32"/>
          <w:szCs w:val="32"/>
          <w:cs/>
        </w:rPr>
        <w:t>สร้างความสัมพันธ์ทางธุรกิจ</w:t>
      </w:r>
      <w:r w:rsidR="00373C9E" w:rsidRPr="004F44AA">
        <w:rPr>
          <w:rFonts w:ascii="TH SarabunPSK" w:hAnsi="TH SarabunPSK" w:cs="TH SarabunPSK"/>
          <w:sz w:val="32"/>
          <w:szCs w:val="32"/>
        </w:rPr>
        <w:t xml:space="preserve"> </w:t>
      </w:r>
      <w:r w:rsidR="00D56F63" w:rsidRPr="004F44AA">
        <w:rPr>
          <w:rFonts w:ascii="TH SarabunPSK" w:hAnsi="TH SarabunPSK" w:cs="TH SarabunPSK"/>
          <w:sz w:val="32"/>
          <w:szCs w:val="32"/>
          <w:cs/>
        </w:rPr>
        <w:t>ข้อมูลทางธุรกิจของลูกค้า ระดับความเสี่ยงของลูกค้าที่ได้ประเมินไว้ และข้อมูลเกี่ยวกับแหล่งที่มาของรายได้ รวมถึงข้อมูลอื่นที่ลูกค้ามีอยู่</w:t>
      </w:r>
    </w:p>
    <w:p w14:paraId="3B2DAD0D" w14:textId="701233D5" w:rsidR="00D8041E" w:rsidRPr="004F44AA" w:rsidRDefault="00D8041E" w:rsidP="0017110B">
      <w:pPr>
        <w:spacing w:after="0" w:line="240" w:lineRule="auto"/>
        <w:ind w:firstLine="963"/>
        <w:jc w:val="thaiDistribute"/>
        <w:rPr>
          <w:rFonts w:ascii="TH SarabunPSK" w:hAnsi="TH SarabunPSK" w:cs="TH SarabunPSK"/>
          <w:sz w:val="32"/>
          <w:szCs w:val="32"/>
        </w:rPr>
      </w:pPr>
      <w:r w:rsidRPr="004F44AA">
        <w:rPr>
          <w:rFonts w:ascii="TH SarabunPSK" w:hAnsi="TH SarabunPSK" w:cs="TH SarabunPSK"/>
          <w:sz w:val="32"/>
          <w:szCs w:val="32"/>
        </w:rPr>
        <w:t>(</w:t>
      </w:r>
      <w:r w:rsidR="00DC103E" w:rsidRPr="004F44AA">
        <w:rPr>
          <w:rFonts w:ascii="TH SarabunPSK" w:hAnsi="TH SarabunPSK" w:cs="TH SarabunPSK"/>
          <w:sz w:val="32"/>
          <w:szCs w:val="32"/>
          <w:cs/>
        </w:rPr>
        <w:t>3</w:t>
      </w:r>
      <w:r w:rsidRPr="004F44AA">
        <w:rPr>
          <w:rFonts w:ascii="TH SarabunPSK" w:hAnsi="TH SarabunPSK" w:cs="TH SarabunPSK"/>
          <w:sz w:val="32"/>
          <w:szCs w:val="32"/>
        </w:rPr>
        <w:t>.</w:t>
      </w:r>
      <w:r w:rsidR="00DC103E" w:rsidRPr="004F44AA">
        <w:rPr>
          <w:rFonts w:ascii="TH SarabunPSK" w:hAnsi="TH SarabunPSK" w:cs="TH SarabunPSK"/>
          <w:sz w:val="32"/>
          <w:szCs w:val="32"/>
          <w:cs/>
        </w:rPr>
        <w:t>8</w:t>
      </w:r>
      <w:r w:rsidR="00372CB4" w:rsidRPr="004F44AA">
        <w:rPr>
          <w:rFonts w:ascii="TH SarabunPSK" w:hAnsi="TH SarabunPSK" w:cs="TH SarabunPSK"/>
          <w:sz w:val="32"/>
          <w:szCs w:val="32"/>
          <w:cs/>
        </w:rPr>
        <w:t>) การตรวจสอบการมอบอำ</w:t>
      </w:r>
      <w:r w:rsidRPr="004F44AA">
        <w:rPr>
          <w:rFonts w:ascii="TH SarabunPSK" w:hAnsi="TH SarabunPSK" w:cs="TH SarabunPSK"/>
          <w:sz w:val="32"/>
          <w:szCs w:val="32"/>
          <w:cs/>
        </w:rPr>
        <w:t>นาจ</w:t>
      </w:r>
      <w:r w:rsidR="0054645D" w:rsidRPr="004F44AA">
        <w:rPr>
          <w:rFonts w:ascii="TH SarabunPSK" w:hAnsi="TH SarabunPSK" w:cs="TH SarabunPSK"/>
          <w:sz w:val="32"/>
          <w:szCs w:val="32"/>
          <w:cs/>
        </w:rPr>
        <w:t>ให้</w:t>
      </w:r>
      <w:r w:rsidRPr="004F44AA">
        <w:rPr>
          <w:rFonts w:ascii="TH SarabunPSK" w:hAnsi="TH SarabunPSK" w:cs="TH SarabunPSK"/>
          <w:sz w:val="32"/>
          <w:szCs w:val="32"/>
          <w:cs/>
        </w:rPr>
        <w:t>ส</w:t>
      </w:r>
      <w:r w:rsidR="00372CB4" w:rsidRPr="004F44AA">
        <w:rPr>
          <w:rFonts w:ascii="TH SarabunPSK" w:hAnsi="TH SarabunPSK" w:cs="TH SarabunPSK"/>
          <w:sz w:val="32"/>
          <w:szCs w:val="32"/>
          <w:cs/>
        </w:rPr>
        <w:t>ร้างความสัมพันธ์ทางธุรกิจ</w:t>
      </w:r>
      <w:r w:rsidRPr="004F44AA">
        <w:rPr>
          <w:rFonts w:ascii="TH SarabunPSK" w:hAnsi="TH SarabunPSK" w:cs="TH SarabunPSK"/>
          <w:sz w:val="32"/>
          <w:szCs w:val="32"/>
          <w:cs/>
        </w:rPr>
        <w:t>ในนามของลูกค้า</w:t>
      </w:r>
    </w:p>
    <w:p w14:paraId="62548DA8" w14:textId="77777777" w:rsidR="00D8041E" w:rsidRPr="004F44AA" w:rsidRDefault="00D8041E" w:rsidP="0017110B">
      <w:pPr>
        <w:spacing w:after="0" w:line="240" w:lineRule="auto"/>
        <w:ind w:firstLine="963"/>
        <w:jc w:val="thaiDistribute"/>
        <w:rPr>
          <w:rFonts w:ascii="TH SarabunPSK" w:hAnsi="TH SarabunPSK" w:cs="TH SarabunPSK"/>
          <w:sz w:val="32"/>
          <w:szCs w:val="32"/>
        </w:rPr>
      </w:pPr>
      <w:r w:rsidRPr="004F44AA">
        <w:rPr>
          <w:rFonts w:ascii="TH SarabunPSK" w:hAnsi="TH SarabunPSK" w:cs="TH SarabunPSK"/>
          <w:sz w:val="32"/>
          <w:szCs w:val="32"/>
        </w:rPr>
        <w:t>(</w:t>
      </w:r>
      <w:r w:rsidR="00DC103E" w:rsidRPr="004F44AA">
        <w:rPr>
          <w:rFonts w:ascii="TH SarabunPSK" w:hAnsi="TH SarabunPSK" w:cs="TH SarabunPSK"/>
          <w:sz w:val="32"/>
          <w:szCs w:val="32"/>
          <w:cs/>
        </w:rPr>
        <w:t>3</w:t>
      </w:r>
      <w:r w:rsidRPr="004F44AA">
        <w:rPr>
          <w:rFonts w:ascii="TH SarabunPSK" w:hAnsi="TH SarabunPSK" w:cs="TH SarabunPSK"/>
          <w:sz w:val="32"/>
          <w:szCs w:val="32"/>
        </w:rPr>
        <w:t>.</w:t>
      </w:r>
      <w:r w:rsidR="00DC103E" w:rsidRPr="004F44AA">
        <w:rPr>
          <w:rFonts w:ascii="TH SarabunPSK" w:hAnsi="TH SarabunPSK" w:cs="TH SarabunPSK"/>
          <w:sz w:val="32"/>
          <w:szCs w:val="32"/>
          <w:cs/>
        </w:rPr>
        <w:t>9</w:t>
      </w:r>
      <w:r w:rsidR="00314764" w:rsidRPr="004F44AA">
        <w:rPr>
          <w:rFonts w:ascii="TH SarabunPSK" w:hAnsi="TH SarabunPSK" w:cs="TH SarabunPSK"/>
          <w:sz w:val="32"/>
          <w:szCs w:val="32"/>
          <w:cs/>
        </w:rPr>
        <w:t>) ผลการดำ</w:t>
      </w:r>
      <w:r w:rsidRPr="004F44AA">
        <w:rPr>
          <w:rFonts w:ascii="TH SarabunPSK" w:hAnsi="TH SarabunPSK" w:cs="TH SarabunPSK"/>
          <w:sz w:val="32"/>
          <w:szCs w:val="32"/>
          <w:cs/>
        </w:rPr>
        <w:t>เนินการตรวจสอบเพื่อทราบข้อเท็จจริงเกี่ยวกับลูกค้าของลูกค้าปัจจุบัน</w:t>
      </w:r>
      <w:r w:rsidRPr="004F44AA">
        <w:rPr>
          <w:rFonts w:ascii="TH SarabunPSK" w:hAnsi="TH SarabunPSK" w:cs="TH SarabunPSK"/>
          <w:sz w:val="32"/>
          <w:szCs w:val="32"/>
        </w:rPr>
        <w:t xml:space="preserve"> </w:t>
      </w:r>
    </w:p>
    <w:p w14:paraId="60CB603D" w14:textId="77777777" w:rsidR="00D8041E" w:rsidRPr="004F44AA" w:rsidRDefault="00D8041E" w:rsidP="0017110B">
      <w:pPr>
        <w:spacing w:after="0" w:line="240" w:lineRule="auto"/>
        <w:ind w:firstLine="963"/>
        <w:jc w:val="thaiDistribute"/>
        <w:rPr>
          <w:rFonts w:ascii="TH SarabunPSK" w:hAnsi="TH SarabunPSK" w:cs="TH SarabunPSK"/>
          <w:sz w:val="32"/>
          <w:szCs w:val="32"/>
        </w:rPr>
      </w:pPr>
      <w:r w:rsidRPr="004F44AA">
        <w:rPr>
          <w:rFonts w:ascii="TH SarabunPSK" w:hAnsi="TH SarabunPSK" w:cs="TH SarabunPSK"/>
          <w:sz w:val="32"/>
          <w:szCs w:val="32"/>
        </w:rPr>
        <w:t>(</w:t>
      </w:r>
      <w:r w:rsidR="00DC103E" w:rsidRPr="004F44AA">
        <w:rPr>
          <w:rFonts w:ascii="TH SarabunPSK" w:hAnsi="TH SarabunPSK" w:cs="TH SarabunPSK"/>
          <w:sz w:val="32"/>
          <w:szCs w:val="32"/>
          <w:cs/>
        </w:rPr>
        <w:t>3</w:t>
      </w:r>
      <w:r w:rsidRPr="004F44AA">
        <w:rPr>
          <w:rFonts w:ascii="TH SarabunPSK" w:hAnsi="TH SarabunPSK" w:cs="TH SarabunPSK"/>
          <w:sz w:val="32"/>
          <w:szCs w:val="32"/>
        </w:rPr>
        <w:t>.</w:t>
      </w:r>
      <w:r w:rsidR="00DC103E" w:rsidRPr="004F44AA">
        <w:rPr>
          <w:rFonts w:ascii="TH SarabunPSK" w:hAnsi="TH SarabunPSK" w:cs="TH SarabunPSK"/>
          <w:sz w:val="32"/>
          <w:szCs w:val="32"/>
          <w:cs/>
        </w:rPr>
        <w:t>10</w:t>
      </w:r>
      <w:r w:rsidRPr="004F44AA">
        <w:rPr>
          <w:rFonts w:ascii="TH SarabunPSK" w:hAnsi="TH SarabunPSK" w:cs="TH SarabunPSK"/>
          <w:sz w:val="32"/>
          <w:szCs w:val="32"/>
          <w:cs/>
        </w:rPr>
        <w:t xml:space="preserve">) </w:t>
      </w:r>
      <w:r w:rsidR="00B50A7A" w:rsidRPr="004F44AA">
        <w:rPr>
          <w:rFonts w:ascii="TH SarabunPSK" w:hAnsi="TH SarabunPSK" w:cs="TH SarabunPSK"/>
          <w:sz w:val="32"/>
          <w:szCs w:val="32"/>
          <w:cs/>
        </w:rPr>
        <w:t>การดำเนินการตรวจสอบเพื่อทราบข้อเท็จจริงเกี่ยวกับลูกค้าที่ทำธุรกรรมเป็นครั้งคราว</w:t>
      </w:r>
    </w:p>
    <w:p w14:paraId="7537E7D0" w14:textId="77777777" w:rsidR="00D8041E" w:rsidRPr="004F44AA" w:rsidRDefault="00D8041E" w:rsidP="0017110B">
      <w:pPr>
        <w:spacing w:after="0" w:line="240" w:lineRule="auto"/>
        <w:ind w:firstLine="963"/>
        <w:jc w:val="thaiDistribute"/>
        <w:rPr>
          <w:rFonts w:ascii="TH SarabunPSK" w:hAnsi="TH SarabunPSK" w:cs="TH SarabunPSK"/>
          <w:sz w:val="32"/>
          <w:szCs w:val="32"/>
        </w:rPr>
      </w:pPr>
      <w:r w:rsidRPr="004F44AA">
        <w:rPr>
          <w:rFonts w:ascii="TH SarabunPSK" w:hAnsi="TH SarabunPSK" w:cs="TH SarabunPSK"/>
          <w:sz w:val="32"/>
          <w:szCs w:val="32"/>
        </w:rPr>
        <w:t>(</w:t>
      </w:r>
      <w:r w:rsidR="00DC103E" w:rsidRPr="004F44AA">
        <w:rPr>
          <w:rFonts w:ascii="TH SarabunPSK" w:hAnsi="TH SarabunPSK" w:cs="TH SarabunPSK"/>
          <w:sz w:val="32"/>
          <w:szCs w:val="32"/>
          <w:cs/>
        </w:rPr>
        <w:t>3</w:t>
      </w:r>
      <w:r w:rsidRPr="004F44AA">
        <w:rPr>
          <w:rFonts w:ascii="TH SarabunPSK" w:hAnsi="TH SarabunPSK" w:cs="TH SarabunPSK"/>
          <w:sz w:val="32"/>
          <w:szCs w:val="32"/>
        </w:rPr>
        <w:t>.</w:t>
      </w:r>
      <w:r w:rsidR="00DC103E" w:rsidRPr="004F44AA">
        <w:rPr>
          <w:rFonts w:ascii="TH SarabunPSK" w:hAnsi="TH SarabunPSK" w:cs="TH SarabunPSK"/>
          <w:sz w:val="32"/>
          <w:szCs w:val="32"/>
          <w:cs/>
        </w:rPr>
        <w:t>11</w:t>
      </w:r>
      <w:r w:rsidR="00314764" w:rsidRPr="004F44AA">
        <w:rPr>
          <w:rFonts w:ascii="TH SarabunPSK" w:hAnsi="TH SarabunPSK" w:cs="TH SarabunPSK"/>
          <w:sz w:val="32"/>
          <w:szCs w:val="32"/>
          <w:cs/>
        </w:rPr>
        <w:t xml:space="preserve">) </w:t>
      </w:r>
      <w:r w:rsidR="00B50A7A" w:rsidRPr="004F44AA">
        <w:rPr>
          <w:rFonts w:ascii="TH SarabunPSK" w:hAnsi="TH SarabunPSK" w:cs="TH SarabunPSK"/>
          <w:sz w:val="32"/>
          <w:szCs w:val="32"/>
          <w:cs/>
        </w:rPr>
        <w:t>ผลการตรวจสอบธุรกรรมที่มีเหตุอันควรสงสัย</w:t>
      </w:r>
    </w:p>
    <w:p w14:paraId="7CC506BA" w14:textId="77777777" w:rsidR="00D8041E" w:rsidRPr="004F44AA" w:rsidRDefault="00D8041E" w:rsidP="0017110B">
      <w:pPr>
        <w:spacing w:after="0" w:line="240" w:lineRule="auto"/>
        <w:ind w:firstLine="963"/>
        <w:jc w:val="thaiDistribute"/>
        <w:rPr>
          <w:rFonts w:ascii="TH SarabunPSK" w:eastAsia="Arial Unicode MS" w:hAnsi="TH SarabunPSK" w:cs="TH SarabunPSK"/>
          <w:spacing w:val="-6"/>
          <w:sz w:val="32"/>
          <w:szCs w:val="32"/>
        </w:rPr>
      </w:pPr>
      <w:r w:rsidRPr="004F44AA">
        <w:rPr>
          <w:rFonts w:ascii="TH SarabunPSK" w:hAnsi="TH SarabunPSK" w:cs="TH SarabunPSK"/>
          <w:spacing w:val="-6"/>
          <w:sz w:val="32"/>
          <w:szCs w:val="32"/>
        </w:rPr>
        <w:t>(</w:t>
      </w:r>
      <w:r w:rsidR="00DC103E" w:rsidRPr="004F44AA">
        <w:rPr>
          <w:rFonts w:ascii="TH SarabunPSK" w:hAnsi="TH SarabunPSK" w:cs="TH SarabunPSK"/>
          <w:spacing w:val="-6"/>
          <w:sz w:val="32"/>
          <w:szCs w:val="32"/>
          <w:cs/>
        </w:rPr>
        <w:t>3</w:t>
      </w:r>
      <w:r w:rsidRPr="004F44AA">
        <w:rPr>
          <w:rFonts w:ascii="TH SarabunPSK" w:hAnsi="TH SarabunPSK" w:cs="TH SarabunPSK"/>
          <w:spacing w:val="-6"/>
          <w:sz w:val="32"/>
          <w:szCs w:val="32"/>
        </w:rPr>
        <w:t>.</w:t>
      </w:r>
      <w:r w:rsidR="00DC103E" w:rsidRPr="004F44AA">
        <w:rPr>
          <w:rFonts w:ascii="TH SarabunPSK" w:hAnsi="TH SarabunPSK" w:cs="TH SarabunPSK"/>
          <w:spacing w:val="-6"/>
          <w:sz w:val="32"/>
          <w:szCs w:val="32"/>
          <w:cs/>
        </w:rPr>
        <w:t>12</w:t>
      </w:r>
      <w:r w:rsidRPr="004F44AA">
        <w:rPr>
          <w:rFonts w:ascii="TH SarabunPSK" w:hAnsi="TH SarabunPSK" w:cs="TH SarabunPSK"/>
          <w:spacing w:val="-6"/>
          <w:sz w:val="32"/>
          <w:szCs w:val="32"/>
          <w:cs/>
        </w:rPr>
        <w:t>) รายละเอียดเกี่ยวกับการตรวจสอบเพื่อทราบข้อเท็จจริงเกี่ยวกับลูกค้าอื่นตามที่เลขาธิการ</w:t>
      </w:r>
      <w:r w:rsidRPr="004F44AA">
        <w:rPr>
          <w:rFonts w:ascii="TH SarabunPSK" w:hAnsi="TH SarabunPSK" w:cs="TH SarabunPSK"/>
          <w:spacing w:val="-6"/>
          <w:sz w:val="32"/>
          <w:szCs w:val="32"/>
        </w:rPr>
        <w:t xml:space="preserve"> </w:t>
      </w:r>
      <w:r w:rsidRPr="004F44AA">
        <w:rPr>
          <w:rFonts w:ascii="TH SarabunPSK" w:hAnsi="TH SarabunPSK" w:cs="TH SarabunPSK"/>
          <w:spacing w:val="-6"/>
          <w:sz w:val="32"/>
          <w:szCs w:val="32"/>
          <w:cs/>
        </w:rPr>
        <w:t xml:space="preserve">ปปง. </w:t>
      </w:r>
      <w:r w:rsidR="00314764" w:rsidRPr="004F44AA">
        <w:rPr>
          <w:rFonts w:ascii="TH SarabunPSK" w:hAnsi="TH SarabunPSK" w:cs="TH SarabunPSK"/>
          <w:spacing w:val="-6"/>
          <w:sz w:val="32"/>
          <w:szCs w:val="32"/>
          <w:cs/>
        </w:rPr>
        <w:t>ประกาศกำ</w:t>
      </w:r>
      <w:r w:rsidRPr="004F44AA">
        <w:rPr>
          <w:rFonts w:ascii="TH SarabunPSK" w:hAnsi="TH SarabunPSK" w:cs="TH SarabunPSK"/>
          <w:spacing w:val="-6"/>
          <w:sz w:val="32"/>
          <w:szCs w:val="32"/>
          <w:cs/>
        </w:rPr>
        <w:t>หนด</w:t>
      </w:r>
    </w:p>
    <w:p w14:paraId="2DA00AA1" w14:textId="593BB443" w:rsidR="00D8041E" w:rsidRPr="004F44AA" w:rsidRDefault="00DD7E63" w:rsidP="0017110B">
      <w:pPr>
        <w:tabs>
          <w:tab w:val="left" w:pos="1170"/>
        </w:tabs>
        <w:spacing w:after="0" w:line="240" w:lineRule="auto"/>
        <w:ind w:firstLine="720"/>
        <w:jc w:val="thaiDistribute"/>
        <w:rPr>
          <w:rFonts w:ascii="TH SarabunPSK" w:eastAsia="Arial Unicode MS" w:hAnsi="TH SarabunPSK" w:cs="TH SarabunPSK"/>
          <w:sz w:val="32"/>
          <w:szCs w:val="32"/>
        </w:rPr>
      </w:pPr>
      <w:r w:rsidRPr="00DD7E63">
        <w:rPr>
          <w:rFonts w:ascii="TH SarabunPSK" w:eastAsia="Arial Unicode MS" w:hAnsi="TH SarabunPSK" w:cs="TH SarabunPSK" w:hint="cs"/>
          <w:b/>
          <w:bCs/>
          <w:sz w:val="32"/>
          <w:szCs w:val="32"/>
          <w:cs/>
        </w:rPr>
        <w:t xml:space="preserve">  </w:t>
      </w:r>
      <w:r w:rsidR="00D8041E" w:rsidRPr="004F44AA">
        <w:rPr>
          <w:rFonts w:ascii="TH SarabunPSK" w:eastAsia="Arial Unicode MS" w:hAnsi="TH SarabunPSK" w:cs="TH SarabunPSK"/>
          <w:b/>
          <w:bCs/>
          <w:sz w:val="32"/>
          <w:szCs w:val="32"/>
          <w:u w:val="single"/>
          <w:cs/>
        </w:rPr>
        <w:t>เว้นแต่</w:t>
      </w:r>
      <w:r w:rsidR="00D8041E" w:rsidRPr="004F44AA">
        <w:rPr>
          <w:rFonts w:ascii="TH SarabunPSK" w:eastAsia="Arial Unicode MS" w:hAnsi="TH SarabunPSK" w:cs="TH SarabunPSK"/>
          <w:sz w:val="32"/>
          <w:szCs w:val="32"/>
          <w:cs/>
        </w:rPr>
        <w:t xml:space="preserve"> จะได้รับแจ้งเป็นหนังสือจากเลขาธิก</w:t>
      </w:r>
      <w:r w:rsidR="000439BD" w:rsidRPr="004F44AA">
        <w:rPr>
          <w:rFonts w:ascii="TH SarabunPSK" w:eastAsia="Arial Unicode MS" w:hAnsi="TH SarabunPSK" w:cs="TH SarabunPSK"/>
          <w:sz w:val="32"/>
          <w:szCs w:val="32"/>
          <w:cs/>
        </w:rPr>
        <w:t>าร ปปง. ให้ปฏิบัติเป็นอย่างอื่น</w:t>
      </w:r>
    </w:p>
    <w:p w14:paraId="6FC47C1B" w14:textId="77777777" w:rsidR="00B91025" w:rsidRPr="004F44AA" w:rsidRDefault="00DC103E" w:rsidP="004F44AA">
      <w:pPr>
        <w:spacing w:after="0" w:line="240" w:lineRule="auto"/>
        <w:jc w:val="thaiDistribute"/>
        <w:rPr>
          <w:rFonts w:ascii="TH SarabunPSK" w:hAnsi="TH SarabunPSK" w:cs="TH SarabunPSK"/>
          <w:b/>
          <w:bCs/>
          <w:spacing w:val="-12"/>
          <w:sz w:val="32"/>
          <w:szCs w:val="32"/>
          <w:u w:val="single"/>
          <w:cs/>
        </w:rPr>
      </w:pPr>
      <w:r w:rsidRPr="004F44AA">
        <w:rPr>
          <w:rFonts w:ascii="TH SarabunPSK" w:eastAsia="Arial Unicode MS" w:hAnsi="TH SarabunPSK" w:cs="TH SarabunPSK"/>
          <w:b/>
          <w:bCs/>
          <w:spacing w:val="-6"/>
          <w:sz w:val="32"/>
          <w:szCs w:val="32"/>
          <w:cs/>
        </w:rPr>
        <w:t>2</w:t>
      </w:r>
      <w:r w:rsidR="00B91025" w:rsidRPr="004F44AA">
        <w:rPr>
          <w:rFonts w:ascii="TH SarabunPSK" w:eastAsia="Arial Unicode MS" w:hAnsi="TH SarabunPSK" w:cs="TH SarabunPSK"/>
          <w:b/>
          <w:bCs/>
          <w:spacing w:val="-6"/>
          <w:sz w:val="32"/>
          <w:szCs w:val="32"/>
        </w:rPr>
        <w:t>.</w:t>
      </w:r>
      <w:r w:rsidR="00B91025" w:rsidRPr="004F44AA">
        <w:rPr>
          <w:rFonts w:ascii="TH SarabunPSK" w:eastAsia="Arial Unicode MS" w:hAnsi="TH SarabunPSK" w:cs="TH SarabunPSK"/>
          <w:b/>
          <w:bCs/>
          <w:spacing w:val="-6"/>
          <w:sz w:val="32"/>
          <w:szCs w:val="32"/>
          <w:cs/>
        </w:rPr>
        <w:t xml:space="preserve"> วิธีการเก็บรักษาข้อมูล เอกสาร หรือหลักฐาน </w:t>
      </w:r>
    </w:p>
    <w:p w14:paraId="5FDA0BCC" w14:textId="006ACC71" w:rsidR="006832E8" w:rsidRPr="004F44AA" w:rsidRDefault="006832E8" w:rsidP="00DD7E63">
      <w:pPr>
        <w:spacing w:after="0" w:line="240" w:lineRule="auto"/>
        <w:ind w:firstLine="851"/>
        <w:jc w:val="thaiDistribute"/>
        <w:rPr>
          <w:rFonts w:ascii="TH SarabunPSK" w:eastAsia="Calibri" w:hAnsi="TH SarabunPSK" w:cs="TH SarabunPSK"/>
          <w:color w:val="000000"/>
          <w:sz w:val="32"/>
          <w:szCs w:val="32"/>
          <w:cs/>
        </w:rPr>
      </w:pPr>
      <w:r w:rsidRPr="004F44AA">
        <w:rPr>
          <w:rFonts w:ascii="TH SarabunPSK" w:eastAsia="Calibri" w:hAnsi="TH SarabunPSK" w:cs="TH SarabunPSK"/>
          <w:color w:val="000000"/>
          <w:spacing w:val="-8"/>
          <w:sz w:val="32"/>
          <w:szCs w:val="32"/>
          <w:cs/>
        </w:rPr>
        <w:t>บริษัทฯ เก็บรักษารายละเอียดข้อมูลข้างต้น โดยจัดเก็บไว้เป็น</w:t>
      </w:r>
      <w:r w:rsidRPr="004F44AA">
        <w:rPr>
          <w:rFonts w:ascii="TH SarabunPSK" w:eastAsia="Calibri" w:hAnsi="TH SarabunPSK" w:cs="TH SarabunPSK" w:hint="cs"/>
          <w:color w:val="000000"/>
          <w:spacing w:val="-8"/>
          <w:sz w:val="32"/>
          <w:szCs w:val="32"/>
          <w:cs/>
        </w:rPr>
        <w:t xml:space="preserve"> </w:t>
      </w:r>
      <w:r w:rsidR="00DD7E63" w:rsidRPr="00DD7E63">
        <w:rPr>
          <w:rFonts w:ascii="TH SarabunPSK" w:eastAsia="Calibri" w:hAnsi="TH SarabunPSK" w:cs="TH SarabunPSK" w:hint="cs"/>
          <w:color w:val="FF0000"/>
          <w:spacing w:val="-8"/>
          <w:sz w:val="32"/>
          <w:szCs w:val="32"/>
          <w:cs/>
        </w:rPr>
        <w:t>.....</w:t>
      </w:r>
      <w:r w:rsidRPr="00DD7E63">
        <w:rPr>
          <w:rFonts w:ascii="TH SarabunPSK" w:eastAsia="Calibri" w:hAnsi="TH SarabunPSK" w:cs="TH SarabunPSK"/>
          <w:color w:val="FF0000"/>
          <w:spacing w:val="-8"/>
          <w:sz w:val="32"/>
          <w:szCs w:val="32"/>
          <w:cs/>
        </w:rPr>
        <w:t>เอกสารหรือข้อมูลอิเล็กทรอนิกส์</w:t>
      </w:r>
      <w:r w:rsidR="00DD7E63" w:rsidRPr="00DD7E63">
        <w:rPr>
          <w:rFonts w:ascii="TH SarabunPSK" w:eastAsia="Calibri" w:hAnsi="TH SarabunPSK" w:cs="TH SarabunPSK" w:hint="cs"/>
          <w:color w:val="FF0000"/>
          <w:spacing w:val="-8"/>
          <w:sz w:val="32"/>
          <w:szCs w:val="32"/>
          <w:cs/>
        </w:rPr>
        <w:t>....</w:t>
      </w:r>
      <w:r w:rsidR="00DD7E63">
        <w:rPr>
          <w:rFonts w:ascii="TH SarabunPSK" w:eastAsia="Calibri" w:hAnsi="TH SarabunPSK" w:cs="TH SarabunPSK"/>
          <w:b/>
          <w:bCs/>
          <w:color w:val="FF0000"/>
          <w:spacing w:val="-8"/>
          <w:sz w:val="32"/>
          <w:szCs w:val="32"/>
          <w:cs/>
        </w:rPr>
        <w:br/>
      </w:r>
      <w:r w:rsidRPr="004F44AA">
        <w:rPr>
          <w:rFonts w:ascii="TH SarabunPSK" w:eastAsia="Calibri" w:hAnsi="TH SarabunPSK" w:cs="TH SarabunPSK" w:hint="cs"/>
          <w:color w:val="000000"/>
          <w:spacing w:val="-8"/>
          <w:sz w:val="32"/>
          <w:szCs w:val="32"/>
          <w:cs/>
        </w:rPr>
        <w:t>ซึ่ง</w:t>
      </w:r>
      <w:r w:rsidRPr="004F44AA">
        <w:rPr>
          <w:rFonts w:ascii="TH SarabunPSK" w:eastAsia="Calibri" w:hAnsi="TH SarabunPSK" w:cs="TH SarabunPSK"/>
          <w:color w:val="000000"/>
          <w:spacing w:val="-8"/>
          <w:sz w:val="32"/>
          <w:szCs w:val="32"/>
          <w:cs/>
        </w:rPr>
        <w:t>การจัดเก็บรักษารายละเอียดข้อมูลดังกล่าวมีหลักเกณฑ์</w:t>
      </w:r>
      <w:r w:rsidRPr="004F44AA">
        <w:rPr>
          <w:rFonts w:ascii="TH SarabunPSK" w:eastAsia="Calibri" w:hAnsi="TH SarabunPSK" w:cs="TH SarabunPSK"/>
          <w:color w:val="000000"/>
          <w:sz w:val="32"/>
          <w:szCs w:val="32"/>
          <w:cs/>
        </w:rPr>
        <w:t xml:space="preserve"> ดังนี้</w:t>
      </w:r>
    </w:p>
    <w:p w14:paraId="7E1FA5E6" w14:textId="77777777" w:rsidR="00DD7E63" w:rsidRDefault="006832E8" w:rsidP="00DD7E63">
      <w:pPr>
        <w:spacing w:after="0" w:line="218" w:lineRule="auto"/>
        <w:ind w:left="482" w:firstLine="227"/>
        <w:contextualSpacing/>
        <w:rPr>
          <w:rFonts w:ascii="TH SarabunPSK" w:eastAsia="Calibri" w:hAnsi="TH SarabunPSK" w:cs="TH SarabunPSK"/>
          <w:color w:val="000000"/>
          <w:sz w:val="32"/>
          <w:szCs w:val="32"/>
        </w:rPr>
      </w:pPr>
      <w:r w:rsidRPr="004F44AA">
        <w:rPr>
          <w:rFonts w:ascii="TH SarabunPSK" w:eastAsia="Calibri" w:hAnsi="TH SarabunPSK" w:cs="TH SarabunPSK"/>
          <w:color w:val="000000"/>
          <w:sz w:val="32"/>
          <w:szCs w:val="32"/>
          <w:cs/>
        </w:rPr>
        <w:t xml:space="preserve">1. </w:t>
      </w:r>
      <w:r w:rsidRPr="004F44AA"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>สามารถ</w:t>
      </w:r>
      <w:r w:rsidRPr="004F44AA">
        <w:rPr>
          <w:rFonts w:ascii="TH SarabunPSK" w:eastAsia="Calibri" w:hAnsi="TH SarabunPSK" w:cs="TH SarabunPSK"/>
          <w:color w:val="000000"/>
          <w:sz w:val="32"/>
          <w:szCs w:val="32"/>
          <w:cs/>
        </w:rPr>
        <w:t>จัดเก็บ เข้าถึง หรือนำกลับมาใช้ได้โดยข้อมูลไม่เปลี่ยนแปลง</w:t>
      </w:r>
    </w:p>
    <w:p w14:paraId="6EFBD53B" w14:textId="4E3019D7" w:rsidR="00DD7E63" w:rsidRDefault="006832E8" w:rsidP="00DD7E63">
      <w:pPr>
        <w:spacing w:after="0" w:line="218" w:lineRule="auto"/>
        <w:ind w:firstLine="709"/>
        <w:contextualSpacing/>
        <w:jc w:val="thaiDistribute"/>
        <w:rPr>
          <w:rFonts w:ascii="TH SarabunPSK" w:eastAsia="Calibri" w:hAnsi="TH SarabunPSK" w:cs="TH SarabunPSK"/>
          <w:color w:val="000000"/>
          <w:sz w:val="32"/>
          <w:szCs w:val="32"/>
        </w:rPr>
      </w:pPr>
      <w:r w:rsidRPr="004F44AA">
        <w:rPr>
          <w:rFonts w:ascii="TH SarabunPSK" w:eastAsia="Calibri" w:hAnsi="TH SarabunPSK" w:cs="TH SarabunPSK"/>
          <w:color w:val="000000"/>
          <w:sz w:val="32"/>
          <w:szCs w:val="32"/>
          <w:cs/>
        </w:rPr>
        <w:t xml:space="preserve">2. </w:t>
      </w:r>
      <w:r w:rsidRPr="004F44AA"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>สามารถเก็บรักษารายละเอียดให้</w:t>
      </w:r>
      <w:r w:rsidRPr="004F44AA">
        <w:rPr>
          <w:rFonts w:ascii="TH SarabunPSK" w:eastAsia="Calibri" w:hAnsi="TH SarabunPSK" w:cs="TH SarabunPSK"/>
          <w:color w:val="000000"/>
          <w:sz w:val="32"/>
          <w:szCs w:val="32"/>
          <w:cs/>
        </w:rPr>
        <w:t>อยู่ในรูปแบบที่สามารถแสดงรายละเอียดที่ได้รับให้ปรากฏข้อมูลได้อย่างถูกต้อง</w:t>
      </w:r>
    </w:p>
    <w:p w14:paraId="1031EB73" w14:textId="77777777" w:rsidR="00DD7E63" w:rsidRDefault="006832E8" w:rsidP="00DD7E63">
      <w:pPr>
        <w:spacing w:after="0" w:line="218" w:lineRule="auto"/>
        <w:ind w:firstLine="709"/>
        <w:contextualSpacing/>
        <w:jc w:val="thaiDistribute"/>
        <w:rPr>
          <w:rFonts w:ascii="TH SarabunPSK" w:eastAsia="Calibri" w:hAnsi="TH SarabunPSK" w:cs="TH SarabunPSK"/>
          <w:color w:val="000000"/>
          <w:sz w:val="32"/>
          <w:szCs w:val="32"/>
        </w:rPr>
      </w:pPr>
      <w:r w:rsidRPr="004F44AA">
        <w:rPr>
          <w:rFonts w:ascii="TH SarabunPSK" w:eastAsia="Calibri" w:hAnsi="TH SarabunPSK" w:cs="TH SarabunPSK"/>
          <w:color w:val="000000"/>
          <w:sz w:val="32"/>
          <w:szCs w:val="32"/>
          <w:cs/>
        </w:rPr>
        <w:t>3. สามารถถ่ายโอนรายละเอียดข้อมูลลงในสื่อบันทึกข้อมูลหรือส่งผ่านระบบสารสนเทศอื่นให้ได้ตามที่สำนักงาน</w:t>
      </w:r>
      <w:r w:rsidRPr="004F44AA"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 xml:space="preserve"> ปปง. </w:t>
      </w:r>
      <w:r w:rsidRPr="004F44AA">
        <w:rPr>
          <w:rFonts w:ascii="TH SarabunPSK" w:eastAsia="Calibri" w:hAnsi="TH SarabunPSK" w:cs="TH SarabunPSK"/>
          <w:color w:val="000000"/>
          <w:sz w:val="32"/>
          <w:szCs w:val="32"/>
          <w:cs/>
        </w:rPr>
        <w:t>กำหนด</w:t>
      </w:r>
    </w:p>
    <w:p w14:paraId="3281FD00" w14:textId="39125ACB" w:rsidR="006832E8" w:rsidRPr="004F44AA" w:rsidRDefault="006832E8" w:rsidP="00DD7E63">
      <w:pPr>
        <w:spacing w:after="0" w:line="218" w:lineRule="auto"/>
        <w:ind w:firstLine="709"/>
        <w:contextualSpacing/>
        <w:jc w:val="thaiDistribute"/>
        <w:rPr>
          <w:rFonts w:ascii="TH SarabunPSK" w:eastAsia="Calibri" w:hAnsi="TH SarabunPSK" w:cs="TH SarabunPSK"/>
          <w:color w:val="000000"/>
          <w:sz w:val="32"/>
          <w:szCs w:val="32"/>
        </w:rPr>
      </w:pPr>
      <w:r w:rsidRPr="004F44AA">
        <w:rPr>
          <w:rFonts w:ascii="TH SarabunPSK" w:eastAsia="Calibri" w:hAnsi="TH SarabunPSK" w:cs="TH SarabunPSK"/>
          <w:color w:val="000000"/>
          <w:sz w:val="32"/>
          <w:szCs w:val="32"/>
          <w:cs/>
        </w:rPr>
        <w:t xml:space="preserve">4. </w:t>
      </w:r>
      <w:r w:rsidRPr="004F44AA"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>สามารถ</w:t>
      </w:r>
      <w:r w:rsidRPr="004F44AA">
        <w:rPr>
          <w:rFonts w:ascii="TH SarabunPSK" w:eastAsia="Calibri" w:hAnsi="TH SarabunPSK" w:cs="TH SarabunPSK"/>
          <w:color w:val="000000"/>
          <w:spacing w:val="-4"/>
          <w:sz w:val="32"/>
          <w:szCs w:val="32"/>
          <w:cs/>
        </w:rPr>
        <w:t>เก็บรักษาไว้อย่างถูกต้องครบถ้วนตามวิธีการที่ปลอดภัย น่าเชื่อถือ และสามารถเรียกดูหรือส่งมอบ</w:t>
      </w:r>
      <w:r w:rsidRPr="004F44AA">
        <w:rPr>
          <w:rFonts w:ascii="TH SarabunPSK" w:eastAsia="Calibri" w:hAnsi="TH SarabunPSK" w:cs="TH SarabunPSK"/>
          <w:color w:val="000000"/>
          <w:sz w:val="32"/>
          <w:szCs w:val="32"/>
          <w:cs/>
        </w:rPr>
        <w:t>ได้ตามที่สำนักงานกำหนด</w:t>
      </w:r>
    </w:p>
    <w:p w14:paraId="3FD3CA08" w14:textId="77777777" w:rsidR="006832E8" w:rsidRDefault="006832E8" w:rsidP="006832E8">
      <w:pPr>
        <w:spacing w:line="240" w:lineRule="auto"/>
        <w:ind w:firstLine="993"/>
        <w:jc w:val="thaiDistribute"/>
        <w:rPr>
          <w:rFonts w:ascii="TH SarabunPSK" w:eastAsia="Calibri" w:hAnsi="TH SarabunPSK" w:cs="TH SarabunPSK"/>
          <w:color w:val="000000"/>
          <w:sz w:val="32"/>
          <w:szCs w:val="32"/>
        </w:rPr>
      </w:pPr>
    </w:p>
    <w:p w14:paraId="4F34AD5C" w14:textId="77777777" w:rsidR="00DD7E63" w:rsidRDefault="00DD7E63" w:rsidP="006832E8">
      <w:pPr>
        <w:spacing w:line="240" w:lineRule="auto"/>
        <w:ind w:firstLine="993"/>
        <w:jc w:val="thaiDistribute"/>
        <w:rPr>
          <w:rFonts w:ascii="TH SarabunPSK" w:eastAsia="Calibri" w:hAnsi="TH SarabunPSK" w:cs="TH SarabunPSK"/>
          <w:color w:val="000000"/>
          <w:sz w:val="32"/>
          <w:szCs w:val="32"/>
        </w:rPr>
      </w:pPr>
    </w:p>
    <w:p w14:paraId="0FB48062" w14:textId="77777777" w:rsidR="00DD7E63" w:rsidRDefault="00DD7E63" w:rsidP="006832E8">
      <w:pPr>
        <w:spacing w:line="240" w:lineRule="auto"/>
        <w:ind w:firstLine="993"/>
        <w:jc w:val="thaiDistribute"/>
        <w:rPr>
          <w:rFonts w:ascii="TH SarabunPSK" w:eastAsia="Calibri" w:hAnsi="TH SarabunPSK" w:cs="TH SarabunPSK"/>
          <w:color w:val="000000"/>
          <w:sz w:val="32"/>
          <w:szCs w:val="32"/>
        </w:rPr>
      </w:pPr>
    </w:p>
    <w:p w14:paraId="1FAA7CE0" w14:textId="77777777" w:rsidR="00DD7E63" w:rsidRDefault="00DD7E63" w:rsidP="006832E8">
      <w:pPr>
        <w:spacing w:line="240" w:lineRule="auto"/>
        <w:ind w:firstLine="993"/>
        <w:jc w:val="thaiDistribute"/>
        <w:rPr>
          <w:rFonts w:ascii="TH SarabunPSK" w:eastAsia="Calibri" w:hAnsi="TH SarabunPSK" w:cs="TH SarabunPSK"/>
          <w:color w:val="000000"/>
          <w:sz w:val="32"/>
          <w:szCs w:val="32"/>
        </w:rPr>
      </w:pPr>
    </w:p>
    <w:p w14:paraId="18BA9E84" w14:textId="77777777" w:rsidR="00DD7E63" w:rsidRDefault="00DD7E63" w:rsidP="006832E8">
      <w:pPr>
        <w:spacing w:line="240" w:lineRule="auto"/>
        <w:ind w:firstLine="993"/>
        <w:jc w:val="thaiDistribute"/>
        <w:rPr>
          <w:rFonts w:ascii="TH SarabunPSK" w:eastAsia="Calibri" w:hAnsi="TH SarabunPSK" w:cs="TH SarabunPSK"/>
          <w:color w:val="000000"/>
          <w:sz w:val="32"/>
          <w:szCs w:val="32"/>
        </w:rPr>
      </w:pPr>
    </w:p>
    <w:p w14:paraId="3AFA775D" w14:textId="77777777" w:rsidR="006C24CA" w:rsidRDefault="006C24CA" w:rsidP="006832E8">
      <w:pPr>
        <w:spacing w:line="240" w:lineRule="auto"/>
        <w:ind w:firstLine="993"/>
        <w:jc w:val="thaiDistribute"/>
        <w:rPr>
          <w:rFonts w:ascii="TH SarabunPSK" w:eastAsia="Calibri" w:hAnsi="TH SarabunPSK" w:cs="TH SarabunPSK"/>
          <w:color w:val="000000"/>
          <w:sz w:val="32"/>
          <w:szCs w:val="32"/>
        </w:rPr>
      </w:pPr>
    </w:p>
    <w:p w14:paraId="38D9CC48" w14:textId="77777777" w:rsidR="00D044CD" w:rsidRDefault="00D044CD" w:rsidP="006832E8">
      <w:pPr>
        <w:spacing w:line="240" w:lineRule="auto"/>
        <w:ind w:firstLine="993"/>
        <w:jc w:val="thaiDistribute"/>
        <w:rPr>
          <w:rFonts w:ascii="TH SarabunPSK" w:eastAsia="Calibri" w:hAnsi="TH SarabunPSK" w:cs="TH SarabunPSK"/>
          <w:color w:val="000000"/>
          <w:sz w:val="32"/>
          <w:szCs w:val="32"/>
        </w:rPr>
      </w:pPr>
    </w:p>
    <w:p w14:paraId="167EC76B" w14:textId="77777777" w:rsidR="00D044CD" w:rsidRDefault="00D044CD" w:rsidP="006832E8">
      <w:pPr>
        <w:spacing w:line="240" w:lineRule="auto"/>
        <w:ind w:firstLine="993"/>
        <w:jc w:val="thaiDistribute"/>
        <w:rPr>
          <w:rFonts w:ascii="TH SarabunPSK" w:eastAsia="Calibri" w:hAnsi="TH SarabunPSK" w:cs="TH SarabunPSK"/>
          <w:color w:val="000000"/>
          <w:sz w:val="32"/>
          <w:szCs w:val="32"/>
        </w:rPr>
      </w:pPr>
    </w:p>
    <w:p w14:paraId="18B4FE82" w14:textId="77777777" w:rsidR="00D044CD" w:rsidRDefault="00D044CD" w:rsidP="006832E8">
      <w:pPr>
        <w:spacing w:line="240" w:lineRule="auto"/>
        <w:ind w:firstLine="993"/>
        <w:jc w:val="thaiDistribute"/>
        <w:rPr>
          <w:rFonts w:ascii="TH SarabunPSK" w:eastAsia="Calibri" w:hAnsi="TH SarabunPSK" w:cs="TH SarabunPSK"/>
          <w:color w:val="000000"/>
          <w:sz w:val="32"/>
          <w:szCs w:val="32"/>
        </w:rPr>
      </w:pPr>
    </w:p>
    <w:p w14:paraId="72948243" w14:textId="77777777" w:rsidR="00D044CD" w:rsidRDefault="00D044CD" w:rsidP="006832E8">
      <w:pPr>
        <w:spacing w:line="240" w:lineRule="auto"/>
        <w:ind w:firstLine="993"/>
        <w:jc w:val="thaiDistribute"/>
        <w:rPr>
          <w:rFonts w:ascii="TH SarabunPSK" w:eastAsia="Calibri" w:hAnsi="TH SarabunPSK" w:cs="TH SarabunPSK"/>
          <w:color w:val="000000"/>
          <w:sz w:val="32"/>
          <w:szCs w:val="32"/>
        </w:rPr>
      </w:pPr>
    </w:p>
    <w:p w14:paraId="465637A8" w14:textId="77777777" w:rsidR="00D044CD" w:rsidRDefault="00D044CD" w:rsidP="006832E8">
      <w:pPr>
        <w:spacing w:line="240" w:lineRule="auto"/>
        <w:ind w:firstLine="993"/>
        <w:jc w:val="thaiDistribute"/>
        <w:rPr>
          <w:rFonts w:ascii="TH SarabunPSK" w:eastAsia="Calibri" w:hAnsi="TH SarabunPSK" w:cs="TH SarabunPSK"/>
          <w:color w:val="000000"/>
          <w:sz w:val="32"/>
          <w:szCs w:val="32"/>
        </w:rPr>
      </w:pPr>
    </w:p>
    <w:p w14:paraId="74A1F07C" w14:textId="77777777" w:rsidR="00D044CD" w:rsidRDefault="00D044CD" w:rsidP="006832E8">
      <w:pPr>
        <w:spacing w:line="240" w:lineRule="auto"/>
        <w:ind w:firstLine="993"/>
        <w:jc w:val="thaiDistribute"/>
        <w:rPr>
          <w:rFonts w:ascii="TH SarabunPSK" w:eastAsia="Calibri" w:hAnsi="TH SarabunPSK" w:cs="TH SarabunPSK"/>
          <w:color w:val="000000"/>
          <w:sz w:val="32"/>
          <w:szCs w:val="32"/>
        </w:rPr>
      </w:pPr>
    </w:p>
    <w:p w14:paraId="0393B7B1" w14:textId="77777777" w:rsidR="00D044CD" w:rsidRDefault="00D044CD" w:rsidP="006832E8">
      <w:pPr>
        <w:spacing w:line="240" w:lineRule="auto"/>
        <w:ind w:firstLine="993"/>
        <w:jc w:val="thaiDistribute"/>
        <w:rPr>
          <w:rFonts w:ascii="TH SarabunPSK" w:eastAsia="Calibri" w:hAnsi="TH SarabunPSK" w:cs="TH SarabunPSK"/>
          <w:color w:val="000000"/>
          <w:sz w:val="32"/>
          <w:szCs w:val="32"/>
        </w:rPr>
      </w:pPr>
    </w:p>
    <w:p w14:paraId="35C1F830" w14:textId="77777777" w:rsidR="00E106F4" w:rsidRPr="004F44AA" w:rsidRDefault="00E106F4" w:rsidP="0017110B">
      <w:pPr>
        <w:shd w:val="clear" w:color="auto" w:fill="DEEAF6" w:themeFill="accent1" w:themeFillTint="33"/>
        <w:tabs>
          <w:tab w:val="left" w:pos="1701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4F44AA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แนวปฏิบัติในเรื่อง </w:t>
      </w:r>
      <w:r w:rsidR="00E712C1" w:rsidRPr="004F44AA">
        <w:rPr>
          <w:rFonts w:ascii="TH SarabunPSK" w:hAnsi="TH SarabunPSK" w:cs="TH SarabunPSK"/>
          <w:b/>
          <w:bCs/>
          <w:sz w:val="32"/>
          <w:szCs w:val="32"/>
          <w:cs/>
        </w:rPr>
        <w:t>การร่วมใช้ข้อมูลระหว่าง</w:t>
      </w:r>
      <w:r w:rsidRPr="004F44AA">
        <w:rPr>
          <w:rFonts w:ascii="TH SarabunPSK" w:hAnsi="TH SarabunPSK" w:cs="TH SarabunPSK"/>
          <w:b/>
          <w:bCs/>
          <w:sz w:val="32"/>
          <w:szCs w:val="32"/>
          <w:cs/>
        </w:rPr>
        <w:t>สาขา</w:t>
      </w:r>
      <w:r w:rsidR="006C24CA">
        <w:rPr>
          <w:rFonts w:ascii="TH SarabunPSK" w:hAnsi="TH SarabunPSK" w:cs="TH SarabunPSK" w:hint="cs"/>
          <w:b/>
          <w:bCs/>
          <w:sz w:val="32"/>
          <w:szCs w:val="32"/>
          <w:cs/>
        </w:rPr>
        <w:t>หรือบริษัทในเครือ</w:t>
      </w:r>
      <w:r w:rsidR="00E712C1" w:rsidRPr="004F44AA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807FA6" w:rsidRPr="004F44AA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14:paraId="56237431" w14:textId="77777777" w:rsidR="00982315" w:rsidRDefault="00982315" w:rsidP="00982315">
      <w:pPr>
        <w:spacing w:before="120" w:after="0" w:line="240" w:lineRule="auto"/>
        <w:ind w:firstLine="851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  <w:cs/>
        </w:rPr>
        <w:t>บริษัทฯ กำหนดให้มี</w:t>
      </w:r>
      <w:r>
        <w:rPr>
          <w:rFonts w:ascii="TH SarabunPSK" w:hAnsi="TH SarabunPSK" w:cs="TH SarabunPSK"/>
          <w:sz w:val="32"/>
          <w:szCs w:val="32"/>
          <w:cs/>
        </w:rPr>
        <w:t>มาตรการในการดำเนินงานเกี่ยวกับการร่วมใช้ข้อมูลระหว่างสาขา หรือบริษัทในเครือ ทั้งในประเทศและต่างประเทศ และหรืออยู่ในกลุ่มธุรกิจเดียวกัน</w:t>
      </w:r>
      <w:r>
        <w:rPr>
          <w:rFonts w:ascii="TH SarabunPSK" w:hAnsi="TH SarabunPSK" w:cs="TH SarabunPSK"/>
          <w:color w:val="C00000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 xml:space="preserve">และมาตรการในการรักษาความลับจากการร่วมใช้ข้อมูลอย่างเคร่งครัด และห้ามเปิดเผยข้อเท็จจริงหรือกระทำด้วยประการใด ๆ อันอาจทำให้ลูกค้าทราบเกี่ยวกับการร่วมใช้ข้อมูลดังกล่าว </w:t>
      </w:r>
    </w:p>
    <w:p w14:paraId="292D4CE0" w14:textId="2348FF12" w:rsidR="00982315" w:rsidRDefault="00982315" w:rsidP="00982315">
      <w:pPr>
        <w:spacing w:after="0" w:line="240" w:lineRule="auto"/>
        <w:ind w:firstLine="851"/>
        <w:jc w:val="thaiDistribute"/>
        <w:rPr>
          <w:rFonts w:ascii="TH SarabunPSK" w:hAnsi="TH SarabunPSK" w:cs="TH SarabunPSK"/>
          <w:spacing w:val="-8"/>
          <w:sz w:val="32"/>
          <w:szCs w:val="32"/>
        </w:rPr>
      </w:pPr>
      <w:r>
        <w:rPr>
          <w:rFonts w:ascii="TH SarabunPSK" w:hAnsi="TH SarabunPSK" w:cs="TH SarabunPSK"/>
          <w:spacing w:val="-8"/>
          <w:sz w:val="32"/>
          <w:szCs w:val="32"/>
          <w:cs/>
        </w:rPr>
        <w:t>กลุ่มบริษัทในเครือ หมายถึง กลุ่มบริษัทที่จดทะเบียนในประเทศหรือต่างประเทศ ซึ่งถือหุ้นและ</w:t>
      </w:r>
      <w:r>
        <w:rPr>
          <w:rFonts w:ascii="TH SarabunPSK" w:hAnsi="TH SarabunPSK" w:cs="TH SarabunPSK"/>
          <w:spacing w:val="-8"/>
          <w:sz w:val="32"/>
          <w:szCs w:val="32"/>
          <w:cs/>
        </w:rPr>
        <w:br/>
      </w:r>
      <w:r>
        <w:rPr>
          <w:rFonts w:ascii="TH SarabunPSK" w:hAnsi="TH SarabunPSK" w:cs="TH SarabunPSK"/>
          <w:spacing w:val="-6"/>
          <w:sz w:val="32"/>
          <w:szCs w:val="32"/>
          <w:cs/>
        </w:rPr>
        <w:t>มีสิทธิออกเสียงเกินกว่าร้อยละห้าสิบของจำนวนสิทธิออกเสียงทั้งหมดของกลุ่มบริษัทนั้นไม่ว่าโดยตรงหรือโดยอ้อม</w:t>
      </w:r>
    </w:p>
    <w:p w14:paraId="49EAF561" w14:textId="77777777" w:rsidR="00982315" w:rsidRDefault="00982315" w:rsidP="00982315">
      <w:pPr>
        <w:spacing w:after="0" w:line="240" w:lineRule="auto"/>
        <w:ind w:firstLine="85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กลุ่มธุรกิจเดียวกัน หมายถึง กลุ่มสถาบันการเงินหรือผู้ประกอบอาชีพตามมาตรา </w:t>
      </w:r>
      <w:r>
        <w:rPr>
          <w:rFonts w:ascii="TH SarabunPSK" w:hAnsi="TH SarabunPSK" w:cs="TH SarabunPSK"/>
          <w:sz w:val="32"/>
          <w:szCs w:val="32"/>
        </w:rPr>
        <w:t xml:space="preserve">16 </w:t>
      </w:r>
      <w:r>
        <w:rPr>
          <w:rFonts w:ascii="TH SarabunPSK" w:hAnsi="TH SarabunPSK" w:cs="TH SarabunPSK" w:hint="cs"/>
          <w:sz w:val="32"/>
          <w:szCs w:val="32"/>
          <w:cs/>
        </w:rPr>
        <w:t>และสาขาหรือกลุ่มบริษัทในเครือที่ตั้งอยู่ในประเทศหรือต่างประเทศ ซึ่งอยู่ภายใต้นโยบายและระเบียบวิธีการด้าน</w:t>
      </w:r>
      <w:r>
        <w:rPr>
          <w:rFonts w:ascii="TH SarabunPSK" w:hAnsi="TH SarabunPSK" w:cs="TH SarabunPSK" w:hint="cs"/>
          <w:sz w:val="32"/>
          <w:szCs w:val="32"/>
          <w:cs/>
        </w:rPr>
        <w:br/>
        <w:t>การป้องกันและปราบปรามการฟอกเงิน และสนับสนุนทางการเงินแก่การก่อการร้ายและการแพร่ขยายอาวุธ</w:t>
      </w:r>
      <w:r>
        <w:rPr>
          <w:rFonts w:ascii="TH SarabunPSK" w:hAnsi="TH SarabunPSK" w:cs="TH SarabunPSK" w:hint="cs"/>
          <w:sz w:val="32"/>
          <w:szCs w:val="32"/>
          <w:cs/>
        </w:rPr>
        <w:br/>
        <w:t>ที่มีอานุภาพทำลายล้างสูงของกลุ่มธุรกิจ ทั้งนี้ ขอบเขตการดำเนินธุรกิจของบริษัทฯ จะต้องสอดคล้อง</w:t>
      </w:r>
      <w:r>
        <w:rPr>
          <w:rFonts w:ascii="TH SarabunPSK" w:hAnsi="TH SarabunPSK" w:cs="TH SarabunPSK" w:hint="cs"/>
          <w:sz w:val="32"/>
          <w:szCs w:val="32"/>
          <w:cs/>
        </w:rPr>
        <w:br/>
        <w:t>และเป็นไปตามที่กฎหมายกำหนด</w:t>
      </w:r>
    </w:p>
    <w:p w14:paraId="3BFEC241" w14:textId="77777777" w:rsidR="00982315" w:rsidRDefault="00982315" w:rsidP="00982315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1.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การตั้งสำนักงานสาขาหรือกลุ่มบริษัทในเครือ</w:t>
      </w:r>
    </w:p>
    <w:p w14:paraId="25163374" w14:textId="77777777" w:rsidR="00982315" w:rsidRDefault="00982315" w:rsidP="00982315">
      <w:pPr>
        <w:spacing w:after="0" w:line="240" w:lineRule="auto"/>
        <w:ind w:firstLine="851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(1) </w:t>
      </w:r>
      <w:r>
        <w:rPr>
          <w:rFonts w:ascii="TH SarabunPSK" w:hAnsi="TH SarabunPSK" w:cs="TH SarabunPSK" w:hint="cs"/>
          <w:sz w:val="32"/>
          <w:szCs w:val="32"/>
          <w:cs/>
        </w:rPr>
        <w:t>บริษัทฯ จะพิจารณาความเสี่ยงด้านภูมิศาสตร์ เป็นปัจจัยในการตั้งสำนักงานสาขาหรือบริษัท</w:t>
      </w:r>
      <w:r>
        <w:rPr>
          <w:rFonts w:ascii="TH SarabunPSK" w:hAnsi="TH SarabunPSK" w:cs="TH SarabunPSK" w:hint="cs"/>
          <w:sz w:val="32"/>
          <w:szCs w:val="32"/>
          <w:cs/>
        </w:rPr>
        <w:br/>
        <w:t>ในเครือ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โดยจะไม่จัดตั้งสำนักงานสาขาหรือบริษัทในเครือในพื้นที่หรือสำนักงานตัวแทนในประเทศที่มี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ความเสี่ยงสูงตามประกาศสำนักงานป้องกันและปราบปรามการฟอกเงิน ได้แก่ ประเทศสาธารณรัฐประชาธิปไตยประชาชนเกาหลี และสาธารณรัฐอิสลามอิหร่าน</w:t>
      </w:r>
    </w:p>
    <w:p w14:paraId="7F919475" w14:textId="77777777" w:rsidR="00982315" w:rsidRDefault="00982315" w:rsidP="00982315">
      <w:pPr>
        <w:spacing w:after="0" w:line="240" w:lineRule="auto"/>
        <w:ind w:firstLine="85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/>
          <w:sz w:val="32"/>
          <w:szCs w:val="32"/>
        </w:rPr>
        <w:t>2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) กรณีบริษัทฯ มีการจัดตั้งสาขาหรือบริษัทในเครือในพื้นที่ประเทศที่มีความเสี่ยงสูงตามแถลงการณ์ของ </w:t>
      </w:r>
      <w:r>
        <w:rPr>
          <w:rFonts w:ascii="TH SarabunPSK" w:hAnsi="TH SarabunPSK" w:cs="TH SarabunPSK"/>
          <w:sz w:val="32"/>
          <w:szCs w:val="32"/>
        </w:rPr>
        <w:t>FATF</w:t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(</w:t>
      </w:r>
      <w:r>
        <w:rPr>
          <w:rFonts w:ascii="TH SarabunPSK" w:hAnsi="TH SarabunPSK" w:cs="TH SarabunPSK"/>
          <w:sz w:val="32"/>
          <w:szCs w:val="32"/>
        </w:rPr>
        <w:t xml:space="preserve">Financial Action Task Force: FATF)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บริษัทฯ จะกำหนดมาตรการเพื่อบริหารและบรรเทาความเสี่ยงอย่างเหมาะสม และแจ้งผู้บริหารทราบ กรณีบริษัทฯ พิจารณาแล้วเห็นว่าการกำหนดมาตรการดังกล่าวยังไม่เหมาะสมและเพียงพอ อาจพิจารณายุติการดำเนินการของสาขาหรือบริษัทในเครือนั้นตามความเหมาะสม </w:t>
      </w:r>
    </w:p>
    <w:p w14:paraId="2FE56C49" w14:textId="77777777" w:rsidR="00982315" w:rsidRDefault="00982315" w:rsidP="00982315">
      <w:pPr>
        <w:spacing w:after="0" w:line="240" w:lineRule="auto"/>
        <w:ind w:firstLine="85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/>
          <w:sz w:val="32"/>
          <w:szCs w:val="32"/>
        </w:rPr>
        <w:t>3</w:t>
      </w:r>
      <w:r>
        <w:rPr>
          <w:rFonts w:ascii="TH SarabunPSK" w:hAnsi="TH SarabunPSK" w:cs="TH SarabunPSK" w:hint="cs"/>
          <w:sz w:val="32"/>
          <w:szCs w:val="32"/>
          <w:cs/>
        </w:rPr>
        <w:t>) กรณีบริษัทฯ มีการสาขาหรือบริษัทในเครือตั้งอยู่ในพื้นที่ที่มีความเข้มงวดแตกต่างจากมาตรการตามกฎหมายของประเทศไทย ให้สาขาหรือบริษัทในเครือที่ตั้งอยู่ในต่างประเทศนั้นถือปฏิบัติตามมาตรการทางกฎหมายของประเทศที่มีความเข้มงวดมากกว่า</w:t>
      </w:r>
    </w:p>
    <w:p w14:paraId="748DD330" w14:textId="37E03887" w:rsidR="00982315" w:rsidRPr="00982315" w:rsidRDefault="00982315" w:rsidP="00982315">
      <w:pPr>
        <w:spacing w:after="0" w:line="240" w:lineRule="auto"/>
        <w:ind w:firstLine="851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/>
          <w:sz w:val="32"/>
          <w:szCs w:val="32"/>
        </w:rPr>
        <w:t>4</w:t>
      </w:r>
      <w:r>
        <w:rPr>
          <w:rFonts w:ascii="TH SarabunPSK" w:hAnsi="TH SarabunPSK" w:cs="TH SarabunPSK" w:hint="cs"/>
          <w:sz w:val="32"/>
          <w:szCs w:val="32"/>
          <w:cs/>
        </w:rPr>
        <w:t>) กรณีบริษัทฯ มีการสาขาหรือบริษัทในเครือตั้งอยู่ในประเทศที่ไม่สามารถปฏิบัติตามมาตรการทางกฎหมายของประเทศไทยได้ บริษัทฯ จะกำหนดมาตรการในการกำกับดูแล รวมทั้งใช้มาตรการอื่น</w:t>
      </w:r>
      <w:r>
        <w:rPr>
          <w:rFonts w:ascii="TH SarabunPSK" w:hAnsi="TH SarabunPSK" w:cs="TH SarabunPSK" w:hint="cs"/>
          <w:sz w:val="32"/>
          <w:szCs w:val="32"/>
          <w:cs/>
        </w:rPr>
        <w:br/>
        <w:t xml:space="preserve">ที่เหมาะสมในการบริหารจัดการความเสี่ยงเพิ่มเติม และแจ้งผู้บริหารทราบ หากผู้บริหารของบริษัทฯ พิจารณาแล้วเห็นว่าการกำหนดมาตรการดังกล่าวยังไม่เหมาะสมและเพียงพอ อาจพิจารณายุติการดำเนินการของสาขาหรือบริษัทในเครือนั้นตามความเหมาะสม </w:t>
      </w:r>
    </w:p>
    <w:p w14:paraId="78750536" w14:textId="77777777" w:rsidR="00982315" w:rsidRDefault="00982315" w:rsidP="00982315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2.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การร่วมใช้ข้อมูลระหว่างสาขาหรือบริษัทในเครือ </w:t>
      </w:r>
    </w:p>
    <w:p w14:paraId="6E10B292" w14:textId="77777777" w:rsidR="00982315" w:rsidRDefault="00982315" w:rsidP="00982315">
      <w:pPr>
        <w:spacing w:after="0" w:line="240" w:lineRule="auto"/>
        <w:ind w:firstLine="851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color w:val="000000"/>
          <w:spacing w:val="-4"/>
          <w:sz w:val="32"/>
          <w:szCs w:val="32"/>
          <w:cs/>
        </w:rPr>
        <w:t xml:space="preserve">ข้อมูลที่ร่วมใช้ระหว่างสาขาหรือบริษัทในเครือ ได้แก่ </w:t>
      </w:r>
    </w:p>
    <w:p w14:paraId="46D9BE5A" w14:textId="77777777" w:rsidR="00982315" w:rsidRDefault="00982315" w:rsidP="00982315">
      <w:pPr>
        <w:spacing w:after="0" w:line="240" w:lineRule="auto"/>
        <w:ind w:firstLine="851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color w:val="000000"/>
          <w:spacing w:val="-4"/>
          <w:sz w:val="32"/>
          <w:szCs w:val="32"/>
          <w:cs/>
        </w:rPr>
        <w:t xml:space="preserve">1) ข้อมูลเกี่ยวกับการทำธุรกรรมของลูกค้า วัตถุประสงค์ในการทำธุรกรรม </w:t>
      </w:r>
      <w:r>
        <w:rPr>
          <w:rFonts w:ascii="TH SarabunPSK" w:hAnsi="TH SarabunPSK" w:cs="TH SarabunPSK"/>
          <w:color w:val="000000"/>
          <w:spacing w:val="-6"/>
          <w:sz w:val="32"/>
          <w:szCs w:val="32"/>
          <w:cs/>
        </w:rPr>
        <w:t>และข้อมูลเกี่ยวกับ</w:t>
      </w:r>
      <w:r>
        <w:rPr>
          <w:rFonts w:ascii="TH SarabunPSK" w:hAnsi="TH SarabunPSK" w:cs="TH SarabunPSK"/>
          <w:color w:val="000000"/>
          <w:spacing w:val="-6"/>
          <w:sz w:val="32"/>
          <w:szCs w:val="32"/>
          <w:cs/>
        </w:rPr>
        <w:br/>
        <w:t>ผู้รับประโยชน์ที่แท้จริง เป็นต้น</w:t>
      </w:r>
    </w:p>
    <w:p w14:paraId="6070D26B" w14:textId="77777777" w:rsidR="00982315" w:rsidRDefault="00982315" w:rsidP="00982315">
      <w:pPr>
        <w:spacing w:after="0" w:line="240" w:lineRule="auto"/>
        <w:ind w:firstLine="851"/>
        <w:jc w:val="thaiDistribute"/>
        <w:rPr>
          <w:rFonts w:ascii="TH SarabunPSK" w:hAnsi="TH SarabunPSK" w:cs="TH SarabunPSK"/>
          <w:color w:val="000000"/>
          <w:spacing w:val="-8"/>
          <w:sz w:val="32"/>
          <w:szCs w:val="32"/>
        </w:rPr>
      </w:pPr>
      <w:r>
        <w:rPr>
          <w:rFonts w:ascii="TH SarabunPSK" w:hAnsi="TH SarabunPSK" w:cs="TH SarabunPSK"/>
          <w:color w:val="000000"/>
          <w:spacing w:val="-8"/>
          <w:sz w:val="32"/>
          <w:szCs w:val="32"/>
          <w:cs/>
        </w:rPr>
        <w:t>2) ข้อมูลที่จำเป็นต้องใช้ในการบริหารความเสี่ยงของลูกค้า เช่น ลักษณะการทำธุรกรรม บันทึก</w:t>
      </w:r>
      <w:r>
        <w:rPr>
          <w:rFonts w:ascii="TH SarabunPSK" w:hAnsi="TH SarabunPSK" w:cs="TH SarabunPSK"/>
          <w:color w:val="000000"/>
          <w:spacing w:val="-8"/>
          <w:sz w:val="32"/>
          <w:szCs w:val="32"/>
          <w:cs/>
        </w:rPr>
        <w:br/>
        <w:t>การทำธุรกรรม ที่อยู่ สถานที่ที่เกี่ยวข้องในการทำธุรกรรม ข้อมูลการพยายามทำธุรกรรม ข้อมูลเกี่ยวกับการปฏิเสธ</w:t>
      </w:r>
      <w:r>
        <w:rPr>
          <w:rFonts w:ascii="TH SarabunPSK" w:hAnsi="TH SarabunPSK" w:cs="TH SarabunPSK"/>
          <w:color w:val="000000"/>
          <w:spacing w:val="-8"/>
          <w:sz w:val="32"/>
          <w:szCs w:val="32"/>
          <w:cs/>
        </w:rPr>
        <w:br/>
        <w:t xml:space="preserve">การทำธุรกรรมเนื่องจากเหตุอันควรสงสัย ฯลฯ </w:t>
      </w:r>
    </w:p>
    <w:p w14:paraId="03E477CF" w14:textId="77777777" w:rsidR="00982315" w:rsidRDefault="00982315" w:rsidP="00982315">
      <w:pPr>
        <w:spacing w:after="0" w:line="240" w:lineRule="auto"/>
        <w:ind w:firstLine="851"/>
        <w:jc w:val="thaiDistribute"/>
        <w:rPr>
          <w:rFonts w:ascii="TH SarabunPSK" w:hAnsi="TH SarabunPSK" w:cs="TH SarabunPSK"/>
          <w:color w:val="000000"/>
          <w:spacing w:val="-8"/>
          <w:sz w:val="32"/>
          <w:szCs w:val="32"/>
        </w:rPr>
      </w:pPr>
      <w:r>
        <w:rPr>
          <w:rFonts w:ascii="TH SarabunPSK" w:hAnsi="TH SarabunPSK" w:cs="TH SarabunPSK"/>
          <w:color w:val="000000"/>
          <w:spacing w:val="-4"/>
          <w:sz w:val="32"/>
          <w:szCs w:val="32"/>
          <w:cs/>
        </w:rPr>
        <w:t>3) ข้อมูลหรือผลการวิเคราะห์การทำธุรกรรมหรือกิจกรรมที่มีเหตุอันควรสงสัยว่าเกี่ยวข้อง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>หรือ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br/>
        <w:t>อาจเกี่ยวข้องกับความผิดมูลฐานการฟอกเงิน หรือการสนับสนุนทางการเงินแก่การก่อการร้ายหรือการแพร่ขยายอาวุธที่มีอานุภาพทำลายล้างสูง ทั้งนี้ ผู้ประกอบธุรกิจตัวแทนโอนเงินระหว่างประเทศสามารถร่วมใช้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lastRenderedPageBreak/>
        <w:t>ข้อมูลกระบวนการหรือรูปแบบในการวิเคราะห์ธุรกรรมที่ผิดปกติกับสาขาหรือบริษัทในเครือ โดยข้อมูลดังกล่าวข้างต้นไม่รวมถึงแบบรายงานการทำธุรกรรมที่นำส่งสำนักงาน ปปง.</w:t>
      </w:r>
    </w:p>
    <w:p w14:paraId="23F367F1" w14:textId="7004D175" w:rsidR="00982315" w:rsidRPr="00982315" w:rsidRDefault="00982315" w:rsidP="00982315">
      <w:pPr>
        <w:spacing w:after="0" w:line="240" w:lineRule="auto"/>
        <w:ind w:firstLine="851"/>
        <w:jc w:val="thaiDistribute"/>
        <w:rPr>
          <w:rFonts w:ascii="TH SarabunPSK" w:hAnsi="TH SarabunPSK" w:cs="TH SarabunPSK"/>
          <w:color w:val="000000"/>
          <w:spacing w:val="-8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  <w:cs/>
        </w:rPr>
        <w:t>4) ข้อมูลอื่นเพื่อประโยชน์ในการดำเนินการตามนโยบายด้านการป้องกันและปราบปราม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br/>
        <w:t xml:space="preserve">การฟอกเงินและการสนับสนุนทางการเงินแก่การก่อการร้ายและการแพร่ขยายอาวุธที่มีอานุภาพทำลายล้างสูง 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br/>
        <w:t>โดยอาจกำหนดให้มีการร่วมใช้ข้อมูลของลูกค้าหรือผู้รับประโยชน์ที่แท้จริงของลูกค้า เช่น ข้อมูลการระบุตัวตนของลูกค้า ข้อมูลการติดต่อ ลักษณะของการประกอบธุรกิจ โครงสร้างองค์กร ที่อยู่ หลักฐานที่ยืนยันได้ว่าลูกค้า</w:t>
      </w:r>
      <w:r>
        <w:rPr>
          <w:rFonts w:ascii="TH SarabunPSK" w:hAnsi="TH SarabunPSK" w:cs="TH SarabunPSK"/>
          <w:color w:val="000000"/>
          <w:spacing w:val="-2"/>
          <w:sz w:val="32"/>
          <w:szCs w:val="32"/>
          <w:cs/>
        </w:rPr>
        <w:t>มีตัวตนและที่อยู่จริง หลักฐานที่ใช้ในการแสดงตนและระบุตัวตน สินทรัพย์ทางการเงิน บันทึกภาษี การถือครอง</w:t>
      </w:r>
      <w:r>
        <w:rPr>
          <w:rFonts w:ascii="TH SarabunPSK" w:hAnsi="TH SarabunPSK" w:cs="TH SarabunPSK"/>
          <w:color w:val="000000"/>
          <w:spacing w:val="-6"/>
          <w:sz w:val="32"/>
          <w:szCs w:val="32"/>
          <w:cs/>
        </w:rPr>
        <w:t>อสังหาริมทรัพย์ ข้อมูลแหล่งที่มาของเงินทุนและความมั่งคั่ง กิจกรรมทางเศรษฐกิจ/วิชาชีพ ข้อมูลการถูกดำเนินคดีที่เกี่ยวข้องกับความผิดมูลฐาน เป็นต้นโดยต้องไม่ขัดกับกฎหมายว่าด้วยการป้องกันและปราบปรามการฟอกเงิน และกฎหมายอื่นใดที่เกี่ยวข้อง</w:t>
      </w:r>
      <w:r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  </w:t>
      </w:r>
    </w:p>
    <w:p w14:paraId="4BE74325" w14:textId="5C3ACBC4" w:rsidR="00982315" w:rsidRDefault="00982315" w:rsidP="00982315">
      <w:pPr>
        <w:spacing w:after="0" w:line="240" w:lineRule="auto"/>
        <w:ind w:firstLine="851"/>
        <w:jc w:val="thaiDistribute"/>
        <w:rPr>
          <w:rFonts w:ascii="TH SarabunPSK" w:hAnsi="TH SarabunPSK" w:cs="TH SarabunPSK"/>
          <w:color w:val="C00000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โดยข้อมูลที่จำเป็นต้องเผยแพร่ เพื่อให้สาขาหรือบริษัทในเครือที่อยู่ภายใต้การกำกับดูแลของสำนักงาน  ปปง</w:t>
      </w:r>
      <w:r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สามารถปฏิบัติงานให้เป็นมาตรฐานเดียวกัน ได้แก่ ความรู้ความเข้าใจเกี่ยวกับนโยบายและแนวทางหรือคู่มือระเบียบวิธีการด้านการป้องกันและปราบปรามการฟอกเงินและการสนับสนุนทางการเงิน</w:t>
      </w:r>
      <w:r>
        <w:rPr>
          <w:rFonts w:ascii="TH SarabunPSK" w:hAnsi="TH SarabunPSK" w:cs="TH SarabunPSK" w:hint="cs"/>
          <w:sz w:val="32"/>
          <w:szCs w:val="32"/>
          <w:cs/>
        </w:rPr>
        <w:br/>
        <w:t>แก่การก่อการร้ายและการแพร่ขยายอาวุธที่มีอานุภาพทำลายล้างสูง รวมทั้งรูปแบบพฤติกรรมที่มีเหตุอันควรสงสัยว่าเกี่ยวข้องหรืออาจเกี่ยวข้องกับความผิดมูลฐานการฟอกเงิน หรือการสนับสนุนทางการเงินแก่การ</w:t>
      </w:r>
      <w:r>
        <w:rPr>
          <w:rFonts w:ascii="TH SarabunPSK" w:hAnsi="TH SarabunPSK" w:cs="TH SarabunPSK" w:hint="cs"/>
          <w:sz w:val="32"/>
          <w:szCs w:val="32"/>
          <w:cs/>
        </w:rPr>
        <w:br/>
        <w:t>ก่อการร้ายหรือการแพร่ขยายอาวุธที่มีอานุภาพทำลายล้างสูง หรือข้อมูลอื่นใด ๆ เพื่อประโยชน์ในการดำเนินการตามนโยบายด้านการป้องกันและปราบปรามการฟอกเงินและการสนับสนุนทางการเงินแก่การ</w:t>
      </w:r>
      <w:r>
        <w:rPr>
          <w:rFonts w:ascii="TH SarabunPSK" w:hAnsi="TH SarabunPSK" w:cs="TH SarabunPSK" w:hint="cs"/>
          <w:sz w:val="32"/>
          <w:szCs w:val="32"/>
          <w:cs/>
        </w:rPr>
        <w:br/>
        <w:t>ก่อการร้ายและการแพร่ขยายอาวุธที่มีอานุภาพทำลายล้างสูง ทั้งนี้ การเก็บและใช้ข้อมูลต้องเป็นไป</w:t>
      </w:r>
      <w:r>
        <w:rPr>
          <w:rFonts w:ascii="TH SarabunPSK" w:hAnsi="TH SarabunPSK" w:cs="TH SarabunPSK" w:hint="cs"/>
          <w:sz w:val="32"/>
          <w:szCs w:val="32"/>
          <w:cs/>
        </w:rPr>
        <w:br/>
        <w:t xml:space="preserve">โดยสอดคล้องกับกฎหมายอื่นๆ ที่เกี่ยวข้อง </w:t>
      </w:r>
    </w:p>
    <w:p w14:paraId="0207BDEF" w14:textId="1B8F3FCD" w:rsidR="00982315" w:rsidRDefault="00982315" w:rsidP="00982315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3.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การเก็บรักษาข้อมูลความลับจากการร่วมใช้ข้อมูล</w:t>
      </w:r>
    </w:p>
    <w:p w14:paraId="7E0E24FB" w14:textId="2A97DB43" w:rsidR="00982315" w:rsidRDefault="00982315" w:rsidP="00982315">
      <w:pPr>
        <w:spacing w:after="0" w:line="240" w:lineRule="auto"/>
        <w:ind w:firstLine="85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บริษัทฯ </w:t>
      </w:r>
      <w:r>
        <w:rPr>
          <w:rFonts w:ascii="TH SarabunPSK" w:hAnsi="TH SarabunPSK" w:cs="TH SarabunPSK"/>
          <w:sz w:val="32"/>
          <w:szCs w:val="32"/>
          <w:cs/>
        </w:rPr>
        <w:t>กำหนดให้ข้อมูลการตรวจสอบเพื่อทราบข้อเท็จจริงเกี่ยวกับลูกค้า การประเมินการจัด</w:t>
      </w:r>
      <w:r>
        <w:rPr>
          <w:rFonts w:ascii="TH SarabunPSK" w:hAnsi="TH SarabunPSK" w:cs="TH SarabunPSK"/>
          <w:sz w:val="32"/>
          <w:szCs w:val="32"/>
          <w:cs/>
        </w:rPr>
        <w:br/>
        <w:t>หรือปรับระดับความเสี่ยงลูกค้า การรายงานการทำธุรกรรมต่าง ๆ หรือการส่งข้อมูลอื่นใดไปยังสำนักงาน ปปง</w:t>
      </w:r>
      <w:r>
        <w:rPr>
          <w:rFonts w:ascii="TH SarabunPSK" w:hAnsi="TH SarabunPSK" w:cs="TH SarabunPSK"/>
          <w:sz w:val="32"/>
          <w:szCs w:val="32"/>
        </w:rPr>
        <w:t xml:space="preserve">. </w:t>
      </w:r>
      <w:r>
        <w:rPr>
          <w:rFonts w:ascii="TH SarabunPSK" w:hAnsi="TH SarabunPSK" w:cs="TH SarabunPSK" w:hint="cs"/>
          <w:sz w:val="32"/>
          <w:szCs w:val="32"/>
          <w:cs/>
        </w:rPr>
        <w:t>ต้องถูกเก็บไว้เป็นข้อมูลความลับ ห้ามเปิดเผยข้อเท็จจริงหรือกระทำการด้วยประการใด ๆ อันอาจทำให้ลูกค้าทราบหรือเผยแพร่ให้แก่บุคคลภายนอกที่ไม่ได้เป็นผู้มีหน้าที่เกี่ยวข้องกับการปฏิบัติงาน เว้นแต่เป็นการปฏิบัติตามกฎหมายหรือตามคำสั่งศาล</w:t>
      </w:r>
    </w:p>
    <w:p w14:paraId="061916D4" w14:textId="77777777" w:rsidR="00DF3EDD" w:rsidRDefault="00DF3EDD" w:rsidP="0017110B">
      <w:pPr>
        <w:pStyle w:val="NoSpacing"/>
        <w:rPr>
          <w:rFonts w:ascii="TH SarabunPSK" w:hAnsi="TH SarabunPSK" w:cs="TH SarabunPSK"/>
          <w:b/>
          <w:bCs/>
          <w:strike/>
          <w:sz w:val="32"/>
          <w:szCs w:val="32"/>
        </w:rPr>
      </w:pPr>
    </w:p>
    <w:p w14:paraId="45E25A09" w14:textId="77777777" w:rsidR="00982315" w:rsidRDefault="00982315" w:rsidP="0017110B">
      <w:pPr>
        <w:pStyle w:val="NoSpacing"/>
        <w:rPr>
          <w:rFonts w:ascii="TH SarabunPSK" w:hAnsi="TH SarabunPSK" w:cs="TH SarabunPSK"/>
          <w:b/>
          <w:bCs/>
          <w:strike/>
          <w:sz w:val="32"/>
          <w:szCs w:val="32"/>
        </w:rPr>
      </w:pPr>
    </w:p>
    <w:p w14:paraId="30778DA8" w14:textId="77777777" w:rsidR="00D044CD" w:rsidRDefault="00D044CD" w:rsidP="0017110B">
      <w:pPr>
        <w:pStyle w:val="NoSpacing"/>
        <w:rPr>
          <w:rFonts w:ascii="TH SarabunPSK" w:hAnsi="TH SarabunPSK" w:cs="TH SarabunPSK"/>
          <w:b/>
          <w:bCs/>
          <w:strike/>
          <w:sz w:val="32"/>
          <w:szCs w:val="32"/>
        </w:rPr>
      </w:pPr>
    </w:p>
    <w:p w14:paraId="758234EE" w14:textId="77777777" w:rsidR="00D044CD" w:rsidRDefault="00D044CD" w:rsidP="0017110B">
      <w:pPr>
        <w:pStyle w:val="NoSpacing"/>
        <w:rPr>
          <w:rFonts w:ascii="TH SarabunPSK" w:hAnsi="TH SarabunPSK" w:cs="TH SarabunPSK"/>
          <w:b/>
          <w:bCs/>
          <w:strike/>
          <w:sz w:val="32"/>
          <w:szCs w:val="32"/>
        </w:rPr>
      </w:pPr>
    </w:p>
    <w:p w14:paraId="1F357291" w14:textId="77777777" w:rsidR="00D044CD" w:rsidRDefault="00D044CD" w:rsidP="0017110B">
      <w:pPr>
        <w:pStyle w:val="NoSpacing"/>
        <w:rPr>
          <w:rFonts w:ascii="TH SarabunPSK" w:hAnsi="TH SarabunPSK" w:cs="TH SarabunPSK"/>
          <w:b/>
          <w:bCs/>
          <w:strike/>
          <w:sz w:val="32"/>
          <w:szCs w:val="32"/>
        </w:rPr>
      </w:pPr>
    </w:p>
    <w:p w14:paraId="6078F1ED" w14:textId="77777777" w:rsidR="00D044CD" w:rsidRDefault="00D044CD" w:rsidP="0017110B">
      <w:pPr>
        <w:pStyle w:val="NoSpacing"/>
        <w:rPr>
          <w:rFonts w:ascii="TH SarabunPSK" w:hAnsi="TH SarabunPSK" w:cs="TH SarabunPSK"/>
          <w:b/>
          <w:bCs/>
          <w:strike/>
          <w:sz w:val="32"/>
          <w:szCs w:val="32"/>
        </w:rPr>
      </w:pPr>
    </w:p>
    <w:p w14:paraId="1AE5F55B" w14:textId="77777777" w:rsidR="00D044CD" w:rsidRDefault="00D044CD" w:rsidP="0017110B">
      <w:pPr>
        <w:pStyle w:val="NoSpacing"/>
        <w:rPr>
          <w:rFonts w:ascii="TH SarabunPSK" w:hAnsi="TH SarabunPSK" w:cs="TH SarabunPSK"/>
          <w:b/>
          <w:bCs/>
          <w:strike/>
          <w:sz w:val="32"/>
          <w:szCs w:val="32"/>
        </w:rPr>
      </w:pPr>
    </w:p>
    <w:p w14:paraId="030258E3" w14:textId="77777777" w:rsidR="00D044CD" w:rsidRDefault="00D044CD" w:rsidP="0017110B">
      <w:pPr>
        <w:pStyle w:val="NoSpacing"/>
        <w:rPr>
          <w:rFonts w:ascii="TH SarabunPSK" w:hAnsi="TH SarabunPSK" w:cs="TH SarabunPSK"/>
          <w:b/>
          <w:bCs/>
          <w:strike/>
          <w:sz w:val="32"/>
          <w:szCs w:val="32"/>
        </w:rPr>
      </w:pPr>
    </w:p>
    <w:p w14:paraId="0C18B21E" w14:textId="77777777" w:rsidR="00D044CD" w:rsidRDefault="00D044CD" w:rsidP="0017110B">
      <w:pPr>
        <w:pStyle w:val="NoSpacing"/>
        <w:rPr>
          <w:rFonts w:ascii="TH SarabunPSK" w:hAnsi="TH SarabunPSK" w:cs="TH SarabunPSK"/>
          <w:b/>
          <w:bCs/>
          <w:strike/>
          <w:sz w:val="32"/>
          <w:szCs w:val="32"/>
        </w:rPr>
      </w:pPr>
    </w:p>
    <w:p w14:paraId="2A75DE7A" w14:textId="77777777" w:rsidR="00D044CD" w:rsidRDefault="00D044CD" w:rsidP="0017110B">
      <w:pPr>
        <w:pStyle w:val="NoSpacing"/>
        <w:rPr>
          <w:rFonts w:ascii="TH SarabunPSK" w:hAnsi="TH SarabunPSK" w:cs="TH SarabunPSK"/>
          <w:b/>
          <w:bCs/>
          <w:strike/>
          <w:sz w:val="32"/>
          <w:szCs w:val="32"/>
        </w:rPr>
      </w:pPr>
    </w:p>
    <w:p w14:paraId="06E4B3EC" w14:textId="77777777" w:rsidR="00D044CD" w:rsidRDefault="00D044CD" w:rsidP="0017110B">
      <w:pPr>
        <w:pStyle w:val="NoSpacing"/>
        <w:rPr>
          <w:rFonts w:ascii="TH SarabunPSK" w:hAnsi="TH SarabunPSK" w:cs="TH SarabunPSK"/>
          <w:b/>
          <w:bCs/>
          <w:strike/>
          <w:sz w:val="32"/>
          <w:szCs w:val="32"/>
        </w:rPr>
      </w:pPr>
    </w:p>
    <w:p w14:paraId="0ED72583" w14:textId="77777777" w:rsidR="00D044CD" w:rsidRDefault="00D044CD" w:rsidP="0017110B">
      <w:pPr>
        <w:pStyle w:val="NoSpacing"/>
        <w:rPr>
          <w:rFonts w:ascii="TH SarabunPSK" w:hAnsi="TH SarabunPSK" w:cs="TH SarabunPSK"/>
          <w:b/>
          <w:bCs/>
          <w:strike/>
          <w:sz w:val="32"/>
          <w:szCs w:val="32"/>
        </w:rPr>
      </w:pPr>
    </w:p>
    <w:p w14:paraId="6EC6DA55" w14:textId="77777777" w:rsidR="00D044CD" w:rsidRDefault="00D044CD" w:rsidP="0017110B">
      <w:pPr>
        <w:pStyle w:val="NoSpacing"/>
        <w:rPr>
          <w:rFonts w:ascii="TH SarabunPSK" w:hAnsi="TH SarabunPSK" w:cs="TH SarabunPSK"/>
          <w:b/>
          <w:bCs/>
          <w:strike/>
          <w:sz w:val="32"/>
          <w:szCs w:val="32"/>
        </w:rPr>
      </w:pPr>
    </w:p>
    <w:p w14:paraId="313680C2" w14:textId="77777777" w:rsidR="00D044CD" w:rsidRPr="004F44AA" w:rsidRDefault="00D044CD" w:rsidP="0017110B">
      <w:pPr>
        <w:pStyle w:val="NoSpacing"/>
        <w:rPr>
          <w:rFonts w:ascii="TH SarabunPSK" w:hAnsi="TH SarabunPSK" w:cs="TH SarabunPSK"/>
          <w:b/>
          <w:bCs/>
          <w:strike/>
          <w:sz w:val="32"/>
          <w:szCs w:val="32"/>
        </w:rPr>
      </w:pPr>
    </w:p>
    <w:p w14:paraId="0B8D767F" w14:textId="77777777" w:rsidR="00DF3EDD" w:rsidRPr="004F44AA" w:rsidRDefault="00DF3EDD" w:rsidP="0017110B">
      <w:pPr>
        <w:pStyle w:val="NoSpacing"/>
        <w:rPr>
          <w:rFonts w:ascii="TH SarabunPSK" w:hAnsi="TH SarabunPSK" w:cs="TH SarabunPSK"/>
          <w:b/>
          <w:bCs/>
          <w:strike/>
          <w:sz w:val="32"/>
          <w:szCs w:val="32"/>
        </w:rPr>
      </w:pPr>
    </w:p>
    <w:p w14:paraId="4D079172" w14:textId="77777777" w:rsidR="00DF3EDD" w:rsidRPr="004F44AA" w:rsidRDefault="00DF3EDD" w:rsidP="0017110B">
      <w:pPr>
        <w:pStyle w:val="NoSpacing"/>
        <w:rPr>
          <w:rFonts w:ascii="TH SarabunPSK" w:hAnsi="TH SarabunPSK" w:cs="TH SarabunPSK"/>
          <w:b/>
          <w:bCs/>
          <w:strike/>
          <w:sz w:val="32"/>
          <w:szCs w:val="32"/>
        </w:rPr>
      </w:pPr>
    </w:p>
    <w:p w14:paraId="36639BCE" w14:textId="77777777" w:rsidR="00444FC7" w:rsidRPr="004F44AA" w:rsidRDefault="00444FC7" w:rsidP="0017110B">
      <w:pPr>
        <w:shd w:val="clear" w:color="auto" w:fill="DEEAF6" w:themeFill="accent1" w:themeFillTint="33"/>
        <w:tabs>
          <w:tab w:val="left" w:pos="1701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4F44AA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แนวปฏิบัติในเรื่อง การพึ่งพาบุคคลที่สาม</w:t>
      </w:r>
    </w:p>
    <w:p w14:paraId="265CFC10" w14:textId="77777777" w:rsidR="004F44AA" w:rsidRPr="004F44AA" w:rsidRDefault="004F44AA" w:rsidP="004F44AA">
      <w:pPr>
        <w:tabs>
          <w:tab w:val="left" w:pos="851"/>
          <w:tab w:val="left" w:pos="2127"/>
        </w:tabs>
        <w:spacing w:before="120" w:after="0" w:line="240" w:lineRule="auto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 w:rsidRPr="004F44A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“</w:t>
      </w:r>
      <w:r w:rsidRPr="004F44AA">
        <w:rPr>
          <w:rFonts w:ascii="TH SarabunPSK" w:hAnsi="TH SarabunPSK" w:cs="TH SarabunPSK"/>
          <w:b/>
          <w:bCs/>
          <w:sz w:val="32"/>
          <w:szCs w:val="32"/>
          <w:cs/>
        </w:rPr>
        <w:t>ก</w:t>
      </w:r>
      <w:r w:rsidRPr="004F44AA">
        <w:rPr>
          <w:rFonts w:ascii="TH SarabunPSK" w:hAnsi="TH SarabunPSK" w:cs="TH SarabunPSK" w:hint="cs"/>
          <w:b/>
          <w:bCs/>
          <w:sz w:val="32"/>
          <w:szCs w:val="32"/>
          <w:cs/>
        </w:rPr>
        <w:t>า</w:t>
      </w:r>
      <w:r w:rsidRPr="004F44AA">
        <w:rPr>
          <w:rFonts w:ascii="TH SarabunPSK" w:hAnsi="TH SarabunPSK" w:cs="TH SarabunPSK"/>
          <w:b/>
          <w:bCs/>
          <w:sz w:val="32"/>
          <w:szCs w:val="32"/>
          <w:cs/>
        </w:rPr>
        <w:t>รพึ่งพ</w:t>
      </w:r>
      <w:r w:rsidRPr="004F44AA">
        <w:rPr>
          <w:rFonts w:ascii="TH SarabunPSK" w:hAnsi="TH SarabunPSK" w:cs="TH SarabunPSK" w:hint="cs"/>
          <w:b/>
          <w:bCs/>
          <w:sz w:val="32"/>
          <w:szCs w:val="32"/>
          <w:cs/>
        </w:rPr>
        <w:t>า</w:t>
      </w:r>
      <w:r w:rsidRPr="004F44AA">
        <w:rPr>
          <w:rFonts w:ascii="TH SarabunPSK" w:hAnsi="TH SarabunPSK" w:cs="TH SarabunPSK"/>
          <w:b/>
          <w:bCs/>
          <w:sz w:val="32"/>
          <w:szCs w:val="32"/>
          <w:cs/>
        </w:rPr>
        <w:t>บุคคลที่ส</w:t>
      </w:r>
      <w:r w:rsidRPr="004F44AA">
        <w:rPr>
          <w:rFonts w:ascii="TH SarabunPSK" w:hAnsi="TH SarabunPSK" w:cs="TH SarabunPSK" w:hint="cs"/>
          <w:b/>
          <w:bCs/>
          <w:sz w:val="32"/>
          <w:szCs w:val="32"/>
          <w:cs/>
        </w:rPr>
        <w:t>า</w:t>
      </w:r>
      <w:r w:rsidRPr="004F44AA">
        <w:rPr>
          <w:rFonts w:ascii="TH SarabunPSK" w:hAnsi="TH SarabunPSK" w:cs="TH SarabunPSK"/>
          <w:b/>
          <w:bCs/>
          <w:sz w:val="32"/>
          <w:szCs w:val="32"/>
          <w:cs/>
        </w:rPr>
        <w:t>ม</w:t>
      </w:r>
      <w:r w:rsidRPr="004F44AA">
        <w:rPr>
          <w:rFonts w:ascii="TH SarabunPSK" w:hAnsi="TH SarabunPSK" w:cs="TH SarabunPSK" w:hint="cs"/>
          <w:b/>
          <w:bCs/>
          <w:sz w:val="32"/>
          <w:szCs w:val="32"/>
          <w:cs/>
        </w:rPr>
        <w:t>”</w:t>
      </w:r>
      <w:r w:rsidRPr="004F44AA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4F44AA">
        <w:rPr>
          <w:rFonts w:ascii="TH SarabunPSK" w:hAnsi="TH SarabunPSK" w:cs="TH SarabunPSK"/>
          <w:sz w:val="32"/>
          <w:szCs w:val="32"/>
          <w:cs/>
        </w:rPr>
        <w:t>หมายความว่า การที่</w:t>
      </w:r>
      <w:r w:rsidRPr="004F44AA">
        <w:rPr>
          <w:rFonts w:ascii="TH SarabunPSK" w:hAnsi="TH SarabunPSK" w:cs="TH SarabunPSK" w:hint="cs"/>
          <w:sz w:val="32"/>
          <w:szCs w:val="32"/>
          <w:cs/>
        </w:rPr>
        <w:t>บริษัทฯ</w:t>
      </w:r>
      <w:r w:rsidRPr="004F44AA">
        <w:rPr>
          <w:rFonts w:ascii="TH SarabunPSK" w:hAnsi="TH SarabunPSK" w:cs="TH SarabunPSK"/>
          <w:sz w:val="32"/>
          <w:szCs w:val="32"/>
        </w:rPr>
        <w:t xml:space="preserve"> </w:t>
      </w:r>
      <w:r w:rsidRPr="004F44AA">
        <w:rPr>
          <w:rFonts w:ascii="TH SarabunPSK" w:hAnsi="TH SarabunPSK" w:cs="TH SarabunPSK"/>
          <w:sz w:val="32"/>
          <w:szCs w:val="32"/>
          <w:cs/>
        </w:rPr>
        <w:t xml:space="preserve">พึ่งพาสถาบันการเงินหรือผู้ประกอบอาชีพตามมาตรา </w:t>
      </w:r>
      <w:r w:rsidRPr="004F44AA">
        <w:rPr>
          <w:rFonts w:ascii="TH SarabunPSK" w:hAnsi="TH SarabunPSK" w:cs="TH SarabunPSK"/>
          <w:sz w:val="32"/>
          <w:szCs w:val="32"/>
        </w:rPr>
        <w:t xml:space="preserve">16 </w:t>
      </w:r>
      <w:r w:rsidRPr="004F44AA">
        <w:rPr>
          <w:rFonts w:ascii="TH SarabunPSK" w:hAnsi="TH SarabunPSK" w:cs="TH SarabunPSK"/>
          <w:sz w:val="32"/>
          <w:szCs w:val="32"/>
          <w:cs/>
        </w:rPr>
        <w:t>ซึ่งเป็น</w:t>
      </w:r>
      <w:r w:rsidRPr="004F44AA">
        <w:rPr>
          <w:rFonts w:ascii="TH SarabunPSK" w:hAnsi="TH SarabunPSK" w:cs="TH SarabunPSK"/>
          <w:spacing w:val="-6"/>
          <w:sz w:val="32"/>
          <w:szCs w:val="32"/>
          <w:cs/>
        </w:rPr>
        <w:t>บุคคลที่สามให้ตรวจสอบเพื่อทราบข้อเท็จจริงเกี่ยวกับลูกค้า ทั้งนี้ ไม่หมายความรวมถึง</w:t>
      </w:r>
      <w:r w:rsidR="006C24CA">
        <w:rPr>
          <w:rFonts w:ascii="TH SarabunPSK" w:hAnsi="TH SarabunPSK" w:cs="TH SarabunPSK" w:hint="cs"/>
          <w:spacing w:val="-6"/>
          <w:sz w:val="32"/>
          <w:szCs w:val="32"/>
          <w:cs/>
        </w:rPr>
        <w:br/>
      </w:r>
      <w:r w:rsidRPr="004F44AA">
        <w:rPr>
          <w:rFonts w:ascii="TH SarabunPSK" w:hAnsi="TH SarabunPSK" w:cs="TH SarabunPSK"/>
          <w:spacing w:val="-6"/>
          <w:sz w:val="32"/>
          <w:szCs w:val="32"/>
          <w:cs/>
        </w:rPr>
        <w:t>การจัดจ้างบุคคลภายนอกหรือการจัดตั้งความสัมพันธ์ในลักษณะตัวแทน ดังนั้น เพื่อความมั่นใจว่าการพึ่งพาดังกล่าวจะไม่ก่อให้เกิดความเสี่ยงในด้านการไม่ปฏิบัติตามกฎหมาย</w:t>
      </w:r>
      <w:r w:rsidRPr="004F44AA">
        <w:rPr>
          <w:rFonts w:ascii="TH SarabunPSK" w:hAnsi="TH SarabunPSK" w:cs="TH SarabunPSK" w:hint="cs"/>
          <w:spacing w:val="-6"/>
          <w:sz w:val="32"/>
          <w:szCs w:val="32"/>
          <w:cs/>
        </w:rPr>
        <w:t>ฯ</w:t>
      </w:r>
      <w:r w:rsidRPr="004F44AA">
        <w:rPr>
          <w:rFonts w:ascii="TH SarabunPSK" w:hAnsi="TH SarabunPSK" w:cs="TH SarabunPSK"/>
          <w:spacing w:val="-6"/>
          <w:sz w:val="32"/>
          <w:szCs w:val="32"/>
          <w:cs/>
        </w:rPr>
        <w:t xml:space="preserve"> </w:t>
      </w:r>
      <w:r w:rsidRPr="004F44AA">
        <w:rPr>
          <w:rFonts w:ascii="TH SarabunPSK" w:hAnsi="TH SarabunPSK" w:cs="TH SarabunPSK" w:hint="cs"/>
          <w:spacing w:val="-6"/>
          <w:sz w:val="32"/>
          <w:szCs w:val="32"/>
          <w:cs/>
        </w:rPr>
        <w:t>บริษัทฯ</w:t>
      </w:r>
      <w:r w:rsidR="006C24CA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</w:t>
      </w:r>
      <w:r w:rsidRPr="004F44AA">
        <w:rPr>
          <w:rFonts w:ascii="TH SarabunPSK" w:hAnsi="TH SarabunPSK" w:cs="TH SarabunPSK" w:hint="cs"/>
          <w:spacing w:val="-6"/>
          <w:sz w:val="32"/>
          <w:szCs w:val="32"/>
          <w:cs/>
        </w:rPr>
        <w:t>จึงกำหนด</w:t>
      </w:r>
      <w:r w:rsidRPr="004F44AA">
        <w:rPr>
          <w:rFonts w:ascii="TH SarabunPSK" w:hAnsi="TH SarabunPSK" w:cs="TH SarabunPSK"/>
          <w:spacing w:val="-6"/>
          <w:sz w:val="32"/>
          <w:szCs w:val="32"/>
          <w:cs/>
        </w:rPr>
        <w:t>หลักการส</w:t>
      </w:r>
      <w:r w:rsidRPr="004F44AA">
        <w:rPr>
          <w:rFonts w:ascii="TH SarabunPSK" w:hAnsi="TH SarabunPSK" w:cs="TH SarabunPSK" w:hint="cs"/>
          <w:spacing w:val="-6"/>
          <w:sz w:val="32"/>
          <w:szCs w:val="32"/>
          <w:cs/>
        </w:rPr>
        <w:t>ำ</w:t>
      </w:r>
      <w:r w:rsidRPr="004F44AA">
        <w:rPr>
          <w:rFonts w:ascii="TH SarabunPSK" w:hAnsi="TH SarabunPSK" w:cs="TH SarabunPSK"/>
          <w:spacing w:val="-6"/>
          <w:sz w:val="32"/>
          <w:szCs w:val="32"/>
          <w:cs/>
        </w:rPr>
        <w:t>คัญในการพึ่งพาบุคคลที่สาม ดังต่อไปนี้</w:t>
      </w:r>
      <w:r w:rsidRPr="004F44AA">
        <w:rPr>
          <w:rFonts w:ascii="TH SarabunPSK" w:hAnsi="TH SarabunPSK" w:cs="TH SarabunPSK"/>
          <w:spacing w:val="-6"/>
          <w:sz w:val="32"/>
          <w:szCs w:val="32"/>
        </w:rPr>
        <w:t xml:space="preserve"> </w:t>
      </w:r>
    </w:p>
    <w:p w14:paraId="583EBD90" w14:textId="09524932" w:rsidR="004F44AA" w:rsidRPr="004F44AA" w:rsidRDefault="004F44AA" w:rsidP="004F44AA">
      <w:pPr>
        <w:tabs>
          <w:tab w:val="left" w:pos="851"/>
          <w:tab w:val="left" w:pos="2127"/>
        </w:tabs>
        <w:spacing w:after="0" w:line="240" w:lineRule="auto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 w:rsidRPr="004F44AA">
        <w:rPr>
          <w:rFonts w:ascii="TH SarabunPSK" w:hAnsi="TH SarabunPSK" w:cs="TH SarabunPSK"/>
          <w:spacing w:val="-6"/>
          <w:sz w:val="32"/>
          <w:szCs w:val="32"/>
        </w:rPr>
        <w:tab/>
        <w:t>1</w:t>
      </w:r>
      <w:r w:rsidR="00982315">
        <w:rPr>
          <w:rFonts w:ascii="TH SarabunPSK" w:hAnsi="TH SarabunPSK" w:cs="TH SarabunPSK"/>
          <w:spacing w:val="-6"/>
          <w:sz w:val="32"/>
          <w:szCs w:val="32"/>
        </w:rPr>
        <w:t>.</w:t>
      </w:r>
      <w:r w:rsidRPr="004F44AA">
        <w:rPr>
          <w:rFonts w:ascii="TH SarabunPSK" w:hAnsi="TH SarabunPSK" w:cs="TH SarabunPSK"/>
          <w:spacing w:val="-6"/>
          <w:sz w:val="32"/>
          <w:szCs w:val="32"/>
        </w:rPr>
        <w:t xml:space="preserve"> </w:t>
      </w:r>
      <w:r w:rsidRPr="004F44AA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กรณีบริษัทฯ </w:t>
      </w:r>
      <w:r w:rsidRPr="004F44AA">
        <w:rPr>
          <w:rFonts w:ascii="TH SarabunPSK" w:hAnsi="TH SarabunPSK" w:cs="TH SarabunPSK"/>
          <w:spacing w:val="-6"/>
          <w:sz w:val="32"/>
          <w:szCs w:val="32"/>
          <w:cs/>
        </w:rPr>
        <w:t>พึ่งพา</w:t>
      </w:r>
      <w:r w:rsidRPr="004F44AA">
        <w:rPr>
          <w:rFonts w:ascii="TH SarabunPSK" w:hAnsi="TH SarabunPSK" w:cs="TH SarabunPSK" w:hint="cs"/>
          <w:spacing w:val="-6"/>
          <w:sz w:val="32"/>
          <w:szCs w:val="32"/>
          <w:cs/>
        </w:rPr>
        <w:t>บุคคลที่สาม</w:t>
      </w:r>
      <w:r w:rsidRPr="004F44AA">
        <w:rPr>
          <w:rFonts w:ascii="TH SarabunPSK" w:hAnsi="TH SarabunPSK" w:cs="TH SarabunPSK"/>
          <w:spacing w:val="-6"/>
          <w:sz w:val="32"/>
          <w:szCs w:val="32"/>
          <w:cs/>
        </w:rPr>
        <w:t>ในกระบวนการจัดให้ลูกค้าแสดงตน การระบุและพิสูจน์ทราบตัวตนลูกค้า</w:t>
      </w:r>
      <w:r w:rsidRPr="004F44AA">
        <w:rPr>
          <w:rFonts w:ascii="TH SarabunPSK" w:hAnsi="TH SarabunPSK" w:cs="TH SarabunPSK"/>
          <w:spacing w:val="-6"/>
          <w:sz w:val="32"/>
          <w:szCs w:val="32"/>
        </w:rPr>
        <w:t xml:space="preserve"> </w:t>
      </w:r>
      <w:r w:rsidRPr="004F44AA">
        <w:rPr>
          <w:rFonts w:ascii="TH SarabunPSK" w:hAnsi="TH SarabunPSK" w:cs="TH SarabunPSK"/>
          <w:spacing w:val="-6"/>
          <w:sz w:val="32"/>
          <w:szCs w:val="32"/>
          <w:cs/>
        </w:rPr>
        <w:t>รวมทั้งการประเมินผลเบื้องต้นในการขอข้อมูลเพิ่มเติมเพื่อระบุตัวตนและพิสูจน์ทราบตัวตนของลูกค้า</w:t>
      </w:r>
      <w:r w:rsidRPr="004F44AA">
        <w:rPr>
          <w:rFonts w:ascii="TH SarabunPSK" w:hAnsi="TH SarabunPSK" w:cs="TH SarabunPSK"/>
          <w:spacing w:val="-6"/>
          <w:sz w:val="32"/>
          <w:szCs w:val="32"/>
        </w:rPr>
        <w:t xml:space="preserve"> </w:t>
      </w:r>
      <w:r w:rsidRPr="004F44AA">
        <w:rPr>
          <w:rFonts w:ascii="TH SarabunPSK" w:hAnsi="TH SarabunPSK" w:cs="TH SarabunPSK"/>
          <w:spacing w:val="-6"/>
          <w:sz w:val="32"/>
          <w:szCs w:val="32"/>
          <w:cs/>
        </w:rPr>
        <w:t>ข้อมูลการระบุผู้ได้รับผลประโยชน์ที่แท้จริงและข้อมูลในการพิสูจน์ทราบผู้ได้รับผลประโยชน์ที่แท้จริงอย่างเหมาะสม วัตถุประสงค์ในการสร้างความสัมพันธ์หรือในการท</w:t>
      </w:r>
      <w:r w:rsidRPr="004F44AA">
        <w:rPr>
          <w:rFonts w:ascii="TH SarabunPSK" w:hAnsi="TH SarabunPSK" w:cs="TH SarabunPSK" w:hint="cs"/>
          <w:spacing w:val="-6"/>
          <w:sz w:val="32"/>
          <w:szCs w:val="32"/>
          <w:cs/>
        </w:rPr>
        <w:t>ำ</w:t>
      </w:r>
      <w:r w:rsidRPr="004F44AA">
        <w:rPr>
          <w:rFonts w:ascii="TH SarabunPSK" w:hAnsi="TH SarabunPSK" w:cs="TH SarabunPSK"/>
          <w:spacing w:val="-6"/>
          <w:sz w:val="32"/>
          <w:szCs w:val="32"/>
          <w:cs/>
        </w:rPr>
        <w:t>ธุรกรรมและการตรวจสอบการมอบอ</w:t>
      </w:r>
      <w:r w:rsidRPr="004F44AA">
        <w:rPr>
          <w:rFonts w:ascii="TH SarabunPSK" w:hAnsi="TH SarabunPSK" w:cs="TH SarabunPSK" w:hint="cs"/>
          <w:spacing w:val="-6"/>
          <w:sz w:val="32"/>
          <w:szCs w:val="32"/>
          <w:cs/>
        </w:rPr>
        <w:t>ำ</w:t>
      </w:r>
      <w:r w:rsidRPr="004F44AA">
        <w:rPr>
          <w:rFonts w:ascii="TH SarabunPSK" w:hAnsi="TH SarabunPSK" w:cs="TH SarabunPSK"/>
          <w:spacing w:val="-6"/>
          <w:sz w:val="32"/>
          <w:szCs w:val="32"/>
          <w:cs/>
        </w:rPr>
        <w:t>นาจ</w:t>
      </w:r>
      <w:r w:rsidRPr="004F44AA">
        <w:rPr>
          <w:rFonts w:ascii="TH SarabunPSK" w:hAnsi="TH SarabunPSK" w:cs="TH SarabunPSK"/>
          <w:spacing w:val="-6"/>
          <w:sz w:val="32"/>
          <w:szCs w:val="32"/>
        </w:rPr>
        <w:t xml:space="preserve"> </w:t>
      </w:r>
      <w:r w:rsidRPr="004F44AA">
        <w:rPr>
          <w:rFonts w:ascii="TH SarabunPSK" w:hAnsi="TH SarabunPSK" w:cs="TH SarabunPSK"/>
          <w:spacing w:val="-6"/>
          <w:sz w:val="32"/>
          <w:szCs w:val="32"/>
          <w:cs/>
        </w:rPr>
        <w:t>ให้สร้างความสัมพันธ์หรือท</w:t>
      </w:r>
      <w:r w:rsidRPr="004F44AA">
        <w:rPr>
          <w:rFonts w:ascii="TH SarabunPSK" w:hAnsi="TH SarabunPSK" w:cs="TH SarabunPSK" w:hint="cs"/>
          <w:spacing w:val="-6"/>
          <w:sz w:val="32"/>
          <w:szCs w:val="32"/>
          <w:cs/>
        </w:rPr>
        <w:t>ำ</w:t>
      </w:r>
      <w:r w:rsidRPr="004F44AA">
        <w:rPr>
          <w:rFonts w:ascii="TH SarabunPSK" w:hAnsi="TH SarabunPSK" w:cs="TH SarabunPSK"/>
          <w:spacing w:val="-6"/>
          <w:sz w:val="32"/>
          <w:szCs w:val="32"/>
          <w:cs/>
        </w:rPr>
        <w:t>ธุรกรรมเป็นครั้งคราวจนถึงขั้นตอนการตรวจสอบข้อมูลรายชื่อตามที่กฎหมายก</w:t>
      </w:r>
      <w:r w:rsidRPr="004F44AA">
        <w:rPr>
          <w:rFonts w:ascii="TH SarabunPSK" w:hAnsi="TH SarabunPSK" w:cs="TH SarabunPSK" w:hint="cs"/>
          <w:spacing w:val="-6"/>
          <w:sz w:val="32"/>
          <w:szCs w:val="32"/>
          <w:cs/>
        </w:rPr>
        <w:t>ำ</w:t>
      </w:r>
      <w:r w:rsidRPr="004F44AA">
        <w:rPr>
          <w:rFonts w:ascii="TH SarabunPSK" w:hAnsi="TH SarabunPSK" w:cs="TH SarabunPSK"/>
          <w:spacing w:val="-6"/>
          <w:sz w:val="32"/>
          <w:szCs w:val="32"/>
          <w:cs/>
        </w:rPr>
        <w:t>หนด</w:t>
      </w:r>
      <w:r w:rsidRPr="004F44AA">
        <w:rPr>
          <w:rFonts w:ascii="TH SarabunPSK" w:hAnsi="TH SarabunPSK" w:cs="TH SarabunPSK"/>
          <w:spacing w:val="-6"/>
          <w:sz w:val="32"/>
          <w:szCs w:val="32"/>
        </w:rPr>
        <w:t xml:space="preserve"> </w:t>
      </w:r>
      <w:r w:rsidRPr="004F44AA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บริษัทฯ </w:t>
      </w:r>
      <w:r w:rsidRPr="004F44AA">
        <w:rPr>
          <w:rFonts w:ascii="TH SarabunPSK" w:hAnsi="TH SarabunPSK" w:cs="TH SarabunPSK"/>
          <w:spacing w:val="-6"/>
          <w:sz w:val="32"/>
          <w:szCs w:val="32"/>
          <w:cs/>
        </w:rPr>
        <w:t>ต้องมั่นใจได้ว่</w:t>
      </w:r>
      <w:r w:rsidRPr="004F44AA">
        <w:rPr>
          <w:rFonts w:ascii="TH SarabunPSK" w:hAnsi="TH SarabunPSK" w:cs="TH SarabunPSK" w:hint="cs"/>
          <w:spacing w:val="-6"/>
          <w:sz w:val="32"/>
          <w:szCs w:val="32"/>
          <w:cs/>
        </w:rPr>
        <w:t>า</w:t>
      </w:r>
      <w:r w:rsidRPr="004F44AA">
        <w:rPr>
          <w:rFonts w:ascii="TH SarabunPSK" w:hAnsi="TH SarabunPSK" w:cs="TH SarabunPSK"/>
          <w:spacing w:val="-6"/>
          <w:sz w:val="32"/>
          <w:szCs w:val="32"/>
          <w:cs/>
        </w:rPr>
        <w:t>บุคคลที่สามที่ได้ท</w:t>
      </w:r>
      <w:r w:rsidRPr="004F44AA">
        <w:rPr>
          <w:rFonts w:ascii="TH SarabunPSK" w:hAnsi="TH SarabunPSK" w:cs="TH SarabunPSK" w:hint="cs"/>
          <w:spacing w:val="-6"/>
          <w:sz w:val="32"/>
          <w:szCs w:val="32"/>
          <w:cs/>
        </w:rPr>
        <w:t>ำ</w:t>
      </w:r>
      <w:r w:rsidRPr="004F44AA">
        <w:rPr>
          <w:rFonts w:ascii="TH SarabunPSK" w:hAnsi="TH SarabunPSK" w:cs="TH SarabunPSK"/>
          <w:spacing w:val="-6"/>
          <w:sz w:val="32"/>
          <w:szCs w:val="32"/>
          <w:cs/>
        </w:rPr>
        <w:t>การพึ่งพานั้นมีระบบปฏิบัติการในก</w:t>
      </w:r>
      <w:r w:rsidRPr="004F44AA">
        <w:rPr>
          <w:rFonts w:ascii="TH SarabunPSK" w:hAnsi="TH SarabunPSK" w:cs="TH SarabunPSK" w:hint="cs"/>
          <w:spacing w:val="-6"/>
          <w:sz w:val="32"/>
          <w:szCs w:val="32"/>
          <w:cs/>
        </w:rPr>
        <w:t>ารดำเนินการ</w:t>
      </w:r>
      <w:r w:rsidRPr="004F44AA">
        <w:rPr>
          <w:rFonts w:ascii="TH SarabunPSK" w:hAnsi="TH SarabunPSK" w:cs="TH SarabunPSK"/>
          <w:spacing w:val="-6"/>
          <w:sz w:val="32"/>
          <w:szCs w:val="32"/>
          <w:cs/>
        </w:rPr>
        <w:t>ข้างต้น</w:t>
      </w:r>
      <w:r w:rsidRPr="004F44AA">
        <w:rPr>
          <w:rFonts w:ascii="TH SarabunPSK" w:hAnsi="TH SarabunPSK" w:cs="TH SarabunPSK"/>
          <w:spacing w:val="-6"/>
          <w:sz w:val="32"/>
          <w:szCs w:val="32"/>
        </w:rPr>
        <w:t xml:space="preserve"> </w:t>
      </w:r>
      <w:r w:rsidRPr="004F44AA">
        <w:rPr>
          <w:rFonts w:ascii="TH SarabunPSK" w:hAnsi="TH SarabunPSK" w:cs="TH SarabunPSK"/>
          <w:spacing w:val="-6"/>
          <w:sz w:val="32"/>
          <w:szCs w:val="32"/>
          <w:cs/>
        </w:rPr>
        <w:t>รวมถึงมีประสิทธิภาพในการปฏิบัติตามกระบวนการตรวจสอบเพื่อทราบข้อเท็จจริงเกี่ยวกับลูกค้าตามกฎหมายและต้องได้รับการ</w:t>
      </w:r>
      <w:r w:rsidRPr="004F44AA">
        <w:rPr>
          <w:rFonts w:ascii="TH SarabunPSK" w:hAnsi="TH SarabunPSK" w:cs="TH SarabunPSK" w:hint="cs"/>
          <w:spacing w:val="-6"/>
          <w:sz w:val="32"/>
          <w:szCs w:val="32"/>
          <w:cs/>
        </w:rPr>
        <w:t>กำ</w:t>
      </w:r>
      <w:r w:rsidRPr="004F44AA">
        <w:rPr>
          <w:rFonts w:ascii="TH SarabunPSK" w:hAnsi="TH SarabunPSK" w:cs="TH SarabunPSK"/>
          <w:spacing w:val="-6"/>
          <w:sz w:val="32"/>
          <w:szCs w:val="32"/>
          <w:cs/>
        </w:rPr>
        <w:t>กับและตรวจสอบจากส</w:t>
      </w:r>
      <w:r w:rsidRPr="004F44AA">
        <w:rPr>
          <w:rFonts w:ascii="TH SarabunPSK" w:hAnsi="TH SarabunPSK" w:cs="TH SarabunPSK" w:hint="cs"/>
          <w:spacing w:val="-6"/>
          <w:sz w:val="32"/>
          <w:szCs w:val="32"/>
          <w:cs/>
        </w:rPr>
        <w:t>ำ</w:t>
      </w:r>
      <w:r w:rsidRPr="004F44AA">
        <w:rPr>
          <w:rFonts w:ascii="TH SarabunPSK" w:hAnsi="TH SarabunPSK" w:cs="TH SarabunPSK"/>
          <w:spacing w:val="-6"/>
          <w:sz w:val="32"/>
          <w:szCs w:val="32"/>
          <w:cs/>
        </w:rPr>
        <w:t>นักงาน ปปง. หรือหน่วยก</w:t>
      </w:r>
      <w:r w:rsidRPr="004F44AA">
        <w:rPr>
          <w:rFonts w:ascii="TH SarabunPSK" w:hAnsi="TH SarabunPSK" w:cs="TH SarabunPSK" w:hint="cs"/>
          <w:spacing w:val="-6"/>
          <w:sz w:val="32"/>
          <w:szCs w:val="32"/>
          <w:cs/>
        </w:rPr>
        <w:t>ำ</w:t>
      </w:r>
      <w:r w:rsidRPr="004F44AA">
        <w:rPr>
          <w:rFonts w:ascii="TH SarabunPSK" w:hAnsi="TH SarabunPSK" w:cs="TH SarabunPSK"/>
          <w:spacing w:val="-6"/>
          <w:sz w:val="32"/>
          <w:szCs w:val="32"/>
          <w:cs/>
        </w:rPr>
        <w:t>กับหรือจากหน่วยงานที่มีอ</w:t>
      </w:r>
      <w:r w:rsidRPr="004F44AA">
        <w:rPr>
          <w:rFonts w:ascii="TH SarabunPSK" w:hAnsi="TH SarabunPSK" w:cs="TH SarabunPSK" w:hint="cs"/>
          <w:spacing w:val="-6"/>
          <w:sz w:val="32"/>
          <w:szCs w:val="32"/>
          <w:cs/>
        </w:rPr>
        <w:t>ำ</w:t>
      </w:r>
      <w:r w:rsidRPr="004F44AA">
        <w:rPr>
          <w:rFonts w:ascii="TH SarabunPSK" w:hAnsi="TH SarabunPSK" w:cs="TH SarabunPSK"/>
          <w:spacing w:val="-6"/>
          <w:sz w:val="32"/>
          <w:szCs w:val="32"/>
          <w:cs/>
        </w:rPr>
        <w:t>นาจอย่างเหมาะสม</w:t>
      </w:r>
      <w:r w:rsidRPr="004F44AA">
        <w:rPr>
          <w:rFonts w:ascii="TH SarabunPSK" w:hAnsi="TH SarabunPSK" w:cs="TH SarabunPSK"/>
          <w:spacing w:val="-6"/>
          <w:sz w:val="32"/>
          <w:szCs w:val="32"/>
        </w:rPr>
        <w:t xml:space="preserve">   </w:t>
      </w:r>
    </w:p>
    <w:p w14:paraId="79FB2FA6" w14:textId="21CC053F" w:rsidR="004F44AA" w:rsidRPr="004F44AA" w:rsidRDefault="004F44AA" w:rsidP="004F44AA">
      <w:pPr>
        <w:tabs>
          <w:tab w:val="left" w:pos="851"/>
          <w:tab w:val="left" w:pos="2127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4F44AA">
        <w:rPr>
          <w:rFonts w:ascii="TH SarabunPSK" w:hAnsi="TH SarabunPSK" w:cs="TH SarabunPSK"/>
          <w:spacing w:val="-6"/>
          <w:sz w:val="32"/>
          <w:szCs w:val="32"/>
        </w:rPr>
        <w:t xml:space="preserve"> </w:t>
      </w:r>
      <w:r w:rsidRPr="004F44AA">
        <w:rPr>
          <w:rFonts w:ascii="TH SarabunPSK" w:hAnsi="TH SarabunPSK" w:cs="TH SarabunPSK"/>
          <w:spacing w:val="-6"/>
          <w:sz w:val="32"/>
          <w:szCs w:val="32"/>
        </w:rPr>
        <w:tab/>
        <w:t>2</w:t>
      </w:r>
      <w:r w:rsidR="00982315">
        <w:rPr>
          <w:rFonts w:ascii="TH SarabunPSK" w:hAnsi="TH SarabunPSK" w:cs="TH SarabunPSK"/>
          <w:spacing w:val="-6"/>
          <w:sz w:val="32"/>
          <w:szCs w:val="32"/>
        </w:rPr>
        <w:t>.</w:t>
      </w:r>
      <w:r w:rsidRPr="004F44AA">
        <w:rPr>
          <w:rFonts w:ascii="TH SarabunPSK" w:hAnsi="TH SarabunPSK" w:cs="TH SarabunPSK"/>
          <w:spacing w:val="-6"/>
          <w:sz w:val="32"/>
          <w:szCs w:val="32"/>
        </w:rPr>
        <w:t xml:space="preserve"> </w:t>
      </w:r>
      <w:r w:rsidRPr="004F44AA">
        <w:rPr>
          <w:rFonts w:ascii="TH SarabunPSK" w:hAnsi="TH SarabunPSK" w:cs="TH SarabunPSK" w:hint="cs"/>
          <w:spacing w:val="-6"/>
          <w:sz w:val="32"/>
          <w:szCs w:val="32"/>
          <w:cs/>
        </w:rPr>
        <w:t>บริษัทฯ</w:t>
      </w:r>
      <w:r w:rsidRPr="004F44AA">
        <w:rPr>
          <w:rFonts w:ascii="TH SarabunPSK" w:hAnsi="TH SarabunPSK" w:cs="TH SarabunPSK"/>
          <w:spacing w:val="-6"/>
          <w:sz w:val="32"/>
          <w:szCs w:val="32"/>
          <w:cs/>
        </w:rPr>
        <w:t xml:space="preserve"> </w:t>
      </w:r>
      <w:r w:rsidRPr="004F44AA">
        <w:rPr>
          <w:rFonts w:ascii="TH SarabunPSK" w:hAnsi="TH SarabunPSK" w:cs="TH SarabunPSK" w:hint="cs"/>
          <w:spacing w:val="-6"/>
          <w:sz w:val="32"/>
          <w:szCs w:val="32"/>
          <w:cs/>
        </w:rPr>
        <w:t>จะ</w:t>
      </w:r>
      <w:r w:rsidRPr="004F44AA">
        <w:rPr>
          <w:rFonts w:ascii="TH SarabunPSK" w:hAnsi="TH SarabunPSK" w:cs="TH SarabunPSK"/>
          <w:sz w:val="32"/>
          <w:szCs w:val="32"/>
          <w:cs/>
        </w:rPr>
        <w:t>มีข้อก</w:t>
      </w:r>
      <w:r w:rsidRPr="004F44AA">
        <w:rPr>
          <w:rFonts w:ascii="TH SarabunPSK" w:hAnsi="TH SarabunPSK" w:cs="TH SarabunPSK" w:hint="cs"/>
          <w:sz w:val="32"/>
          <w:szCs w:val="32"/>
          <w:cs/>
        </w:rPr>
        <w:t>ำ</w:t>
      </w:r>
      <w:r w:rsidRPr="004F44AA">
        <w:rPr>
          <w:rFonts w:ascii="TH SarabunPSK" w:hAnsi="TH SarabunPSK" w:cs="TH SarabunPSK"/>
          <w:sz w:val="32"/>
          <w:szCs w:val="32"/>
          <w:cs/>
        </w:rPr>
        <w:t>หนดให้บุคคลที่สามส่งข้อมูลที่จ</w:t>
      </w:r>
      <w:r w:rsidRPr="004F44AA">
        <w:rPr>
          <w:rFonts w:ascii="TH SarabunPSK" w:hAnsi="TH SarabunPSK" w:cs="TH SarabunPSK" w:hint="cs"/>
          <w:sz w:val="32"/>
          <w:szCs w:val="32"/>
          <w:cs/>
        </w:rPr>
        <w:t>ำ</w:t>
      </w:r>
      <w:r w:rsidRPr="004F44AA">
        <w:rPr>
          <w:rFonts w:ascii="TH SarabunPSK" w:hAnsi="TH SarabunPSK" w:cs="TH SarabunPSK"/>
          <w:sz w:val="32"/>
          <w:szCs w:val="32"/>
          <w:cs/>
        </w:rPr>
        <w:t>เป็นเกี่ยวกับการระบุตัวตนและพิสูจน์ทราบตัวตนของลูกค้า ข้อมูลการระบุผู้ได้รับผลประโยชน์ที่แท้จริงและข้อมูลในการพิสูจน์ทราบผู้ได้รับผลประโยชน์ที่แท้จริงอย่างเหมาะสม วัตถุประสงค์ในการสร้างความสัมพันธ์หรือในการท</w:t>
      </w:r>
      <w:r w:rsidRPr="004F44AA">
        <w:rPr>
          <w:rFonts w:ascii="TH SarabunPSK" w:hAnsi="TH SarabunPSK" w:cs="TH SarabunPSK" w:hint="cs"/>
          <w:sz w:val="32"/>
          <w:szCs w:val="32"/>
          <w:cs/>
        </w:rPr>
        <w:t>ำ</w:t>
      </w:r>
      <w:r w:rsidRPr="004F44AA">
        <w:rPr>
          <w:rFonts w:ascii="TH SarabunPSK" w:hAnsi="TH SarabunPSK" w:cs="TH SarabunPSK"/>
          <w:sz w:val="32"/>
          <w:szCs w:val="32"/>
          <w:cs/>
        </w:rPr>
        <w:t>ธุรกรรม ข้อมูลการมอบอ</w:t>
      </w:r>
      <w:r w:rsidRPr="004F44AA">
        <w:rPr>
          <w:rFonts w:ascii="TH SarabunPSK" w:hAnsi="TH SarabunPSK" w:cs="TH SarabunPSK" w:hint="cs"/>
          <w:sz w:val="32"/>
          <w:szCs w:val="32"/>
          <w:cs/>
        </w:rPr>
        <w:t>ำ</w:t>
      </w:r>
      <w:r w:rsidRPr="004F44AA">
        <w:rPr>
          <w:rFonts w:ascii="TH SarabunPSK" w:hAnsi="TH SarabunPSK" w:cs="TH SarabunPSK"/>
          <w:sz w:val="32"/>
          <w:szCs w:val="32"/>
          <w:cs/>
        </w:rPr>
        <w:t>นาจให้สร้างความสัมพันธ์หรือท</w:t>
      </w:r>
      <w:r w:rsidRPr="004F44AA">
        <w:rPr>
          <w:rFonts w:ascii="TH SarabunPSK" w:hAnsi="TH SarabunPSK" w:cs="TH SarabunPSK" w:hint="cs"/>
          <w:sz w:val="32"/>
          <w:szCs w:val="32"/>
          <w:cs/>
        </w:rPr>
        <w:t>ำ</w:t>
      </w:r>
      <w:r w:rsidRPr="004F44AA">
        <w:rPr>
          <w:rFonts w:ascii="TH SarabunPSK" w:hAnsi="TH SarabunPSK" w:cs="TH SarabunPSK"/>
          <w:sz w:val="32"/>
          <w:szCs w:val="32"/>
          <w:cs/>
        </w:rPr>
        <w:t>ธุรกรรมเป็นครั้งคราวจนถึงขั้นตอน</w:t>
      </w:r>
      <w:r w:rsidRPr="004F44AA">
        <w:rPr>
          <w:rFonts w:ascii="TH SarabunPSK" w:hAnsi="TH SarabunPSK" w:cs="TH SarabunPSK"/>
          <w:sz w:val="32"/>
          <w:szCs w:val="32"/>
        </w:rPr>
        <w:t xml:space="preserve"> </w:t>
      </w:r>
      <w:r w:rsidRPr="004F44AA">
        <w:rPr>
          <w:rFonts w:ascii="TH SarabunPSK" w:hAnsi="TH SarabunPSK" w:cs="TH SarabunPSK"/>
          <w:sz w:val="32"/>
          <w:szCs w:val="32"/>
          <w:cs/>
        </w:rPr>
        <w:t>การตรวจสอบข้อมูลรายชื่อบุคคลที่ถูกก</w:t>
      </w:r>
      <w:r w:rsidRPr="004F44AA">
        <w:rPr>
          <w:rFonts w:ascii="TH SarabunPSK" w:hAnsi="TH SarabunPSK" w:cs="TH SarabunPSK" w:hint="cs"/>
          <w:sz w:val="32"/>
          <w:szCs w:val="32"/>
          <w:cs/>
        </w:rPr>
        <w:t>ำ</w:t>
      </w:r>
      <w:r w:rsidRPr="004F44AA">
        <w:rPr>
          <w:rFonts w:ascii="TH SarabunPSK" w:hAnsi="TH SarabunPSK" w:cs="TH SarabunPSK"/>
          <w:sz w:val="32"/>
          <w:szCs w:val="32"/>
          <w:cs/>
        </w:rPr>
        <w:t>หนดโดยทันที และมีข้อก</w:t>
      </w:r>
      <w:r w:rsidRPr="004F44AA">
        <w:rPr>
          <w:rFonts w:ascii="TH SarabunPSK" w:hAnsi="TH SarabunPSK" w:cs="TH SarabunPSK" w:hint="cs"/>
          <w:sz w:val="32"/>
          <w:szCs w:val="32"/>
          <w:cs/>
        </w:rPr>
        <w:t>ำ</w:t>
      </w:r>
      <w:r w:rsidRPr="004F44AA">
        <w:rPr>
          <w:rFonts w:ascii="TH SarabunPSK" w:hAnsi="TH SarabunPSK" w:cs="TH SarabunPSK"/>
          <w:sz w:val="32"/>
          <w:szCs w:val="32"/>
          <w:cs/>
        </w:rPr>
        <w:t>หนดเกี่ยวการจัดส่งเอกสาร หลักฐานของข้อมูลข้างต้น หรือข้อมูลอื่นของลูกค้าในทันทีเมื่อมีการร้องขอ</w:t>
      </w:r>
    </w:p>
    <w:p w14:paraId="345FFA8D" w14:textId="46FC34BC" w:rsidR="004F44AA" w:rsidRPr="004F44AA" w:rsidRDefault="004F44AA" w:rsidP="004F44AA">
      <w:pPr>
        <w:tabs>
          <w:tab w:val="left" w:pos="851"/>
          <w:tab w:val="left" w:pos="2127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4F44AA">
        <w:rPr>
          <w:rFonts w:ascii="TH SarabunPSK" w:hAnsi="TH SarabunPSK" w:cs="TH SarabunPSK"/>
          <w:sz w:val="32"/>
          <w:szCs w:val="32"/>
        </w:rPr>
        <w:tab/>
        <w:t>3</w:t>
      </w:r>
      <w:r w:rsidR="00982315">
        <w:rPr>
          <w:rFonts w:ascii="TH SarabunPSK" w:hAnsi="TH SarabunPSK" w:cs="TH SarabunPSK"/>
          <w:sz w:val="32"/>
          <w:szCs w:val="32"/>
        </w:rPr>
        <w:t>.</w:t>
      </w:r>
      <w:r w:rsidRPr="004F44AA">
        <w:rPr>
          <w:rFonts w:ascii="TH SarabunPSK" w:hAnsi="TH SarabunPSK" w:cs="TH SarabunPSK"/>
          <w:sz w:val="32"/>
          <w:szCs w:val="32"/>
        </w:rPr>
        <w:t xml:space="preserve"> </w:t>
      </w:r>
      <w:r w:rsidRPr="004F44AA">
        <w:rPr>
          <w:rFonts w:ascii="TH SarabunPSK" w:hAnsi="TH SarabunPSK" w:cs="TH SarabunPSK" w:hint="cs"/>
          <w:sz w:val="32"/>
          <w:szCs w:val="32"/>
          <w:cs/>
        </w:rPr>
        <w:t>กรณีบริษัทฯ พึ่ง</w:t>
      </w:r>
      <w:r w:rsidRPr="004F44AA">
        <w:rPr>
          <w:rFonts w:ascii="TH SarabunPSK" w:hAnsi="TH SarabunPSK" w:cs="TH SarabunPSK"/>
          <w:sz w:val="32"/>
          <w:szCs w:val="32"/>
          <w:cs/>
        </w:rPr>
        <w:t>พาให้บุคคลที่สามเก็บรักษาข้อมูลลูกค้าที่ได้ในขั้นตอนการด</w:t>
      </w:r>
      <w:r w:rsidRPr="004F44AA">
        <w:rPr>
          <w:rFonts w:ascii="TH SarabunPSK" w:hAnsi="TH SarabunPSK" w:cs="TH SarabunPSK" w:hint="cs"/>
          <w:sz w:val="32"/>
          <w:szCs w:val="32"/>
          <w:cs/>
        </w:rPr>
        <w:t>ำ</w:t>
      </w:r>
      <w:r w:rsidRPr="004F44AA">
        <w:rPr>
          <w:rFonts w:ascii="TH SarabunPSK" w:hAnsi="TH SarabunPSK" w:cs="TH SarabunPSK"/>
          <w:sz w:val="32"/>
          <w:szCs w:val="32"/>
          <w:cs/>
        </w:rPr>
        <w:t>เนินการตามข้อ</w:t>
      </w:r>
      <w:r w:rsidR="0098231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F44AA">
        <w:rPr>
          <w:rFonts w:ascii="TH SarabunPSK" w:hAnsi="TH SarabunPSK" w:cs="TH SarabunPSK"/>
          <w:sz w:val="32"/>
          <w:szCs w:val="32"/>
        </w:rPr>
        <w:t>1</w:t>
      </w:r>
      <w:r w:rsidR="00982315">
        <w:rPr>
          <w:rFonts w:ascii="TH SarabunPSK" w:hAnsi="TH SarabunPSK" w:cs="TH SarabunPSK"/>
          <w:sz w:val="32"/>
          <w:szCs w:val="32"/>
        </w:rPr>
        <w:t>.</w:t>
      </w:r>
      <w:r w:rsidRPr="004F44AA">
        <w:rPr>
          <w:rFonts w:ascii="TH SarabunPSK" w:hAnsi="TH SarabunPSK" w:cs="TH SarabunPSK"/>
          <w:sz w:val="32"/>
          <w:szCs w:val="32"/>
        </w:rPr>
        <w:t xml:space="preserve"> </w:t>
      </w:r>
      <w:r w:rsidRPr="004F44AA">
        <w:rPr>
          <w:rFonts w:ascii="TH SarabunPSK" w:hAnsi="TH SarabunPSK" w:cs="TH SarabunPSK" w:hint="cs"/>
          <w:sz w:val="32"/>
          <w:szCs w:val="32"/>
          <w:cs/>
        </w:rPr>
        <w:t>จะ</w:t>
      </w:r>
      <w:r w:rsidRPr="004F44AA">
        <w:rPr>
          <w:rFonts w:ascii="TH SarabunPSK" w:hAnsi="TH SarabunPSK" w:cs="TH SarabunPSK"/>
          <w:sz w:val="32"/>
          <w:szCs w:val="32"/>
          <w:cs/>
        </w:rPr>
        <w:t>มีข้อตกลงที่มั่นใจได้ว่า บุคคลที่สามจะ</w:t>
      </w:r>
      <w:r w:rsidRPr="004F44AA">
        <w:rPr>
          <w:rFonts w:ascii="TH SarabunPSK" w:hAnsi="TH SarabunPSK" w:cs="TH SarabunPSK"/>
          <w:spacing w:val="-6"/>
          <w:sz w:val="32"/>
          <w:szCs w:val="32"/>
          <w:cs/>
        </w:rPr>
        <w:t>ด</w:t>
      </w:r>
      <w:r w:rsidRPr="004F44AA">
        <w:rPr>
          <w:rFonts w:ascii="TH SarabunPSK" w:hAnsi="TH SarabunPSK" w:cs="TH SarabunPSK" w:hint="cs"/>
          <w:spacing w:val="-6"/>
          <w:sz w:val="32"/>
          <w:szCs w:val="32"/>
          <w:cs/>
        </w:rPr>
        <w:t>ำ</w:t>
      </w:r>
      <w:r w:rsidRPr="004F44AA">
        <w:rPr>
          <w:rFonts w:ascii="TH SarabunPSK" w:hAnsi="TH SarabunPSK" w:cs="TH SarabunPSK"/>
          <w:spacing w:val="-6"/>
          <w:sz w:val="32"/>
          <w:szCs w:val="32"/>
          <w:cs/>
        </w:rPr>
        <w:t>เนินการเก็บรักษาข้อมูล</w:t>
      </w:r>
      <w:r w:rsidRPr="004F44AA">
        <w:rPr>
          <w:rFonts w:ascii="TH SarabunPSK" w:hAnsi="TH SarabunPSK" w:cs="TH SarabunPSK"/>
          <w:spacing w:val="-6"/>
          <w:sz w:val="32"/>
          <w:szCs w:val="32"/>
        </w:rPr>
        <w:t xml:space="preserve"> </w:t>
      </w:r>
      <w:r w:rsidRPr="004F44AA">
        <w:rPr>
          <w:rFonts w:ascii="TH SarabunPSK" w:hAnsi="TH SarabunPSK" w:cs="TH SarabunPSK"/>
          <w:spacing w:val="-6"/>
          <w:sz w:val="32"/>
          <w:szCs w:val="32"/>
          <w:cs/>
        </w:rPr>
        <w:t>และสามารถส่งข้อมูลดังกล่าวให้แก่บริษัทฯ</w:t>
      </w:r>
      <w:r w:rsidRPr="004F44AA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</w:t>
      </w:r>
      <w:r w:rsidRPr="004F44AA">
        <w:rPr>
          <w:rFonts w:ascii="TH SarabunPSK" w:hAnsi="TH SarabunPSK" w:cs="TH SarabunPSK"/>
          <w:spacing w:val="-6"/>
          <w:sz w:val="32"/>
          <w:szCs w:val="32"/>
          <w:cs/>
        </w:rPr>
        <w:t>ได้เมื่อร้องขอ</w:t>
      </w:r>
      <w:r w:rsidRPr="004F44AA">
        <w:rPr>
          <w:rFonts w:ascii="TH SarabunPSK" w:hAnsi="TH SarabunPSK" w:cs="TH SarabunPSK"/>
          <w:sz w:val="32"/>
          <w:szCs w:val="32"/>
          <w:cs/>
        </w:rPr>
        <w:t>หรือให้ส</w:t>
      </w:r>
      <w:r w:rsidRPr="004F44AA">
        <w:rPr>
          <w:rFonts w:ascii="TH SarabunPSK" w:hAnsi="TH SarabunPSK" w:cs="TH SarabunPSK" w:hint="cs"/>
          <w:sz w:val="32"/>
          <w:szCs w:val="32"/>
          <w:cs/>
        </w:rPr>
        <w:t>ำ</w:t>
      </w:r>
      <w:r w:rsidRPr="004F44AA">
        <w:rPr>
          <w:rFonts w:ascii="TH SarabunPSK" w:hAnsi="TH SarabunPSK" w:cs="TH SarabunPSK"/>
          <w:sz w:val="32"/>
          <w:szCs w:val="32"/>
          <w:cs/>
        </w:rPr>
        <w:t>เนาข้อมูลดังกล่าวส่งให้บริษัทฯ</w:t>
      </w:r>
      <w:r w:rsidRPr="004F44A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F44AA">
        <w:rPr>
          <w:rFonts w:ascii="TH SarabunPSK" w:hAnsi="TH SarabunPSK" w:cs="TH SarabunPSK"/>
          <w:sz w:val="32"/>
          <w:szCs w:val="32"/>
        </w:rPr>
        <w:t xml:space="preserve"> </w:t>
      </w:r>
    </w:p>
    <w:p w14:paraId="611BC7D1" w14:textId="136FD4BE" w:rsidR="004F44AA" w:rsidRPr="004F44AA" w:rsidRDefault="004F44AA" w:rsidP="004F44AA">
      <w:pPr>
        <w:tabs>
          <w:tab w:val="left" w:pos="851"/>
          <w:tab w:val="left" w:pos="2127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4F44AA">
        <w:rPr>
          <w:rFonts w:ascii="TH SarabunPSK" w:hAnsi="TH SarabunPSK" w:cs="TH SarabunPSK"/>
          <w:sz w:val="32"/>
          <w:szCs w:val="32"/>
        </w:rPr>
        <w:tab/>
      </w:r>
      <w:r w:rsidRPr="004F44AA">
        <w:rPr>
          <w:rFonts w:ascii="TH SarabunPSK" w:hAnsi="TH SarabunPSK" w:cs="TH SarabunPSK"/>
          <w:spacing w:val="-6"/>
          <w:sz w:val="32"/>
          <w:szCs w:val="32"/>
        </w:rPr>
        <w:t>4</w:t>
      </w:r>
      <w:r w:rsidR="00982315">
        <w:rPr>
          <w:rFonts w:ascii="TH SarabunPSK" w:hAnsi="TH SarabunPSK" w:cs="TH SarabunPSK"/>
          <w:spacing w:val="-6"/>
          <w:sz w:val="32"/>
          <w:szCs w:val="32"/>
        </w:rPr>
        <w:t xml:space="preserve">. </w:t>
      </w:r>
      <w:r w:rsidRPr="004F44AA">
        <w:rPr>
          <w:rFonts w:ascii="TH SarabunPSK" w:hAnsi="TH SarabunPSK" w:cs="TH SarabunPSK"/>
          <w:spacing w:val="-6"/>
          <w:sz w:val="32"/>
          <w:szCs w:val="32"/>
          <w:cs/>
        </w:rPr>
        <w:t>บุคคลที่สามที่ตั้งและด</w:t>
      </w:r>
      <w:r w:rsidRPr="004F44AA">
        <w:rPr>
          <w:rFonts w:ascii="TH SarabunPSK" w:hAnsi="TH SarabunPSK" w:cs="TH SarabunPSK" w:hint="cs"/>
          <w:spacing w:val="-6"/>
          <w:sz w:val="32"/>
          <w:szCs w:val="32"/>
          <w:cs/>
        </w:rPr>
        <w:t>ำ</w:t>
      </w:r>
      <w:r w:rsidRPr="004F44AA">
        <w:rPr>
          <w:rFonts w:ascii="TH SarabunPSK" w:hAnsi="TH SarabunPSK" w:cs="TH SarabunPSK"/>
          <w:spacing w:val="-6"/>
          <w:sz w:val="32"/>
          <w:szCs w:val="32"/>
          <w:cs/>
        </w:rPr>
        <w:t xml:space="preserve">เนินการอยู่ในต่างประเทศ </w:t>
      </w:r>
      <w:r w:rsidRPr="004F44AA">
        <w:rPr>
          <w:rFonts w:ascii="TH SarabunPSK" w:hAnsi="TH SarabunPSK" w:cs="TH SarabunPSK" w:hint="cs"/>
          <w:spacing w:val="-6"/>
          <w:sz w:val="32"/>
          <w:szCs w:val="32"/>
          <w:cs/>
        </w:rPr>
        <w:t>บริษัทฯ จะ</w:t>
      </w:r>
      <w:r w:rsidRPr="004F44AA">
        <w:rPr>
          <w:rFonts w:ascii="TH SarabunPSK" w:hAnsi="TH SarabunPSK" w:cs="TH SarabunPSK"/>
          <w:spacing w:val="-6"/>
          <w:sz w:val="32"/>
          <w:szCs w:val="32"/>
          <w:cs/>
        </w:rPr>
        <w:t>น</w:t>
      </w:r>
      <w:r w:rsidRPr="004F44AA">
        <w:rPr>
          <w:rFonts w:ascii="TH SarabunPSK" w:hAnsi="TH SarabunPSK" w:cs="TH SarabunPSK" w:hint="cs"/>
          <w:spacing w:val="-6"/>
          <w:sz w:val="32"/>
          <w:szCs w:val="32"/>
          <w:cs/>
        </w:rPr>
        <w:t>ำ</w:t>
      </w:r>
      <w:r w:rsidRPr="004F44AA">
        <w:rPr>
          <w:rFonts w:ascii="TH SarabunPSK" w:hAnsi="TH SarabunPSK" w:cs="TH SarabunPSK"/>
          <w:spacing w:val="-6"/>
          <w:sz w:val="32"/>
          <w:szCs w:val="32"/>
          <w:cs/>
        </w:rPr>
        <w:t>ระดับความเสี่ยงของประเทศนั้น</w:t>
      </w:r>
      <w:r w:rsidR="00982315">
        <w:rPr>
          <w:rFonts w:ascii="TH SarabunPSK" w:hAnsi="TH SarabunPSK" w:cs="TH SarabunPSK"/>
          <w:spacing w:val="-6"/>
          <w:sz w:val="32"/>
          <w:szCs w:val="32"/>
          <w:cs/>
        </w:rPr>
        <w:br/>
      </w:r>
      <w:r w:rsidRPr="004F44AA">
        <w:rPr>
          <w:rFonts w:ascii="TH SarabunPSK" w:hAnsi="TH SarabunPSK" w:cs="TH SarabunPSK"/>
          <w:sz w:val="32"/>
          <w:szCs w:val="32"/>
          <w:cs/>
        </w:rPr>
        <w:t>มาประกอบการพิจารณาความน่าเชื่อถือของบุคคลที่สามดังกล่าวด้วย</w:t>
      </w:r>
    </w:p>
    <w:p w14:paraId="01CD798B" w14:textId="7078E287" w:rsidR="004F44AA" w:rsidRPr="004F44AA" w:rsidRDefault="004F44AA" w:rsidP="004F44AA">
      <w:pPr>
        <w:tabs>
          <w:tab w:val="left" w:pos="851"/>
          <w:tab w:val="left" w:pos="2127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4F44AA">
        <w:rPr>
          <w:rFonts w:ascii="TH SarabunPSK" w:hAnsi="TH SarabunPSK" w:cs="TH SarabunPSK"/>
          <w:sz w:val="32"/>
          <w:szCs w:val="32"/>
        </w:rPr>
        <w:tab/>
      </w:r>
      <w:r w:rsidRPr="004F44AA">
        <w:rPr>
          <w:rFonts w:ascii="TH SarabunPSK" w:hAnsi="TH SarabunPSK" w:cs="TH SarabunPSK"/>
          <w:spacing w:val="-6"/>
          <w:sz w:val="32"/>
          <w:szCs w:val="32"/>
        </w:rPr>
        <w:t>5</w:t>
      </w:r>
      <w:r w:rsidR="00982315">
        <w:rPr>
          <w:rFonts w:ascii="TH SarabunPSK" w:hAnsi="TH SarabunPSK" w:cs="TH SarabunPSK"/>
          <w:spacing w:val="-6"/>
          <w:sz w:val="32"/>
          <w:szCs w:val="32"/>
        </w:rPr>
        <w:t>.</w:t>
      </w:r>
      <w:r w:rsidRPr="004F44AA">
        <w:rPr>
          <w:rFonts w:ascii="TH SarabunPSK" w:hAnsi="TH SarabunPSK" w:cs="TH SarabunPSK"/>
          <w:spacing w:val="-6"/>
          <w:sz w:val="32"/>
          <w:szCs w:val="32"/>
        </w:rPr>
        <w:t xml:space="preserve"> </w:t>
      </w:r>
      <w:r w:rsidRPr="004F44AA">
        <w:rPr>
          <w:rFonts w:ascii="TH SarabunPSK" w:hAnsi="TH SarabunPSK" w:cs="TH SarabunPSK"/>
          <w:spacing w:val="-6"/>
          <w:sz w:val="32"/>
          <w:szCs w:val="32"/>
          <w:cs/>
        </w:rPr>
        <w:t>บริษัทฯ</w:t>
      </w:r>
      <w:r w:rsidRPr="004F44AA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จะ</w:t>
      </w:r>
      <w:r w:rsidRPr="004F44AA">
        <w:rPr>
          <w:rFonts w:ascii="TH SarabunPSK" w:hAnsi="TH SarabunPSK" w:cs="TH SarabunPSK"/>
          <w:spacing w:val="-6"/>
          <w:sz w:val="32"/>
          <w:szCs w:val="32"/>
          <w:cs/>
        </w:rPr>
        <w:t>ตระหนักเสมอว่ายังคงมีหน้าที่และความรับผิด</w:t>
      </w:r>
      <w:r w:rsidRPr="004F44AA">
        <w:rPr>
          <w:rFonts w:ascii="TH SarabunPSK" w:hAnsi="TH SarabunPSK" w:cs="TH SarabunPSK"/>
          <w:spacing w:val="-6"/>
          <w:sz w:val="32"/>
          <w:szCs w:val="32"/>
        </w:rPr>
        <w:t xml:space="preserve"> </w:t>
      </w:r>
      <w:r w:rsidRPr="004F44AA">
        <w:rPr>
          <w:rFonts w:ascii="TH SarabunPSK" w:hAnsi="TH SarabunPSK" w:cs="TH SarabunPSK"/>
          <w:spacing w:val="-6"/>
          <w:sz w:val="32"/>
          <w:szCs w:val="32"/>
          <w:cs/>
        </w:rPr>
        <w:t>ในกรณีที่กระบวนการในข้อ (</w:t>
      </w:r>
      <w:r w:rsidRPr="004F44AA">
        <w:rPr>
          <w:rFonts w:ascii="TH SarabunPSK" w:hAnsi="TH SarabunPSK" w:cs="TH SarabunPSK"/>
          <w:spacing w:val="-6"/>
          <w:sz w:val="32"/>
          <w:szCs w:val="32"/>
        </w:rPr>
        <w:t xml:space="preserve">1) </w:t>
      </w:r>
      <w:r w:rsidRPr="004F44AA">
        <w:rPr>
          <w:rFonts w:ascii="TH SarabunPSK" w:hAnsi="TH SarabunPSK" w:cs="TH SarabunPSK"/>
          <w:spacing w:val="-6"/>
          <w:sz w:val="32"/>
          <w:szCs w:val="32"/>
          <w:cs/>
        </w:rPr>
        <w:t>เกิดความบกพร่อง แม้ว่าความบกพร่องนั้นจะเกิดจากระบบการปฏิบัติการของบุคคลที่สามก็ตาม เนื่องจากบริษัทฯ</w:t>
      </w:r>
      <w:r w:rsidRPr="004F44AA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</w:t>
      </w:r>
      <w:r w:rsidRPr="004F44AA">
        <w:rPr>
          <w:rFonts w:ascii="TH SarabunPSK" w:hAnsi="TH SarabunPSK" w:cs="TH SarabunPSK"/>
          <w:spacing w:val="-6"/>
          <w:sz w:val="32"/>
          <w:szCs w:val="32"/>
          <w:cs/>
        </w:rPr>
        <w:t>ยังคงมีหน้าที่และความบผิดชอบในการด</w:t>
      </w:r>
      <w:r w:rsidRPr="004F44AA">
        <w:rPr>
          <w:rFonts w:ascii="TH SarabunPSK" w:hAnsi="TH SarabunPSK" w:cs="TH SarabunPSK" w:hint="cs"/>
          <w:spacing w:val="-6"/>
          <w:sz w:val="32"/>
          <w:szCs w:val="32"/>
          <w:cs/>
        </w:rPr>
        <w:t>ำ</w:t>
      </w:r>
      <w:r w:rsidRPr="004F44AA">
        <w:rPr>
          <w:rFonts w:ascii="TH SarabunPSK" w:hAnsi="TH SarabunPSK" w:cs="TH SarabunPSK"/>
          <w:spacing w:val="-6"/>
          <w:sz w:val="32"/>
          <w:szCs w:val="32"/>
          <w:cs/>
        </w:rPr>
        <w:t xml:space="preserve">เนินการตามกฎหมายกับลูกค้าอยู่เสมอ ดังนั้น </w:t>
      </w:r>
      <w:r w:rsidRPr="004F44AA">
        <w:rPr>
          <w:rFonts w:ascii="TH SarabunPSK" w:hAnsi="TH SarabunPSK" w:cs="TH SarabunPSK" w:hint="cs"/>
          <w:spacing w:val="-6"/>
          <w:sz w:val="32"/>
          <w:szCs w:val="32"/>
          <w:cs/>
        </w:rPr>
        <w:t>บริษัทฯ จะ</w:t>
      </w:r>
      <w:r w:rsidRPr="004F44AA">
        <w:rPr>
          <w:rFonts w:ascii="TH SarabunPSK" w:hAnsi="TH SarabunPSK" w:cs="TH SarabunPSK"/>
          <w:spacing w:val="-6"/>
          <w:sz w:val="32"/>
          <w:szCs w:val="32"/>
          <w:cs/>
        </w:rPr>
        <w:t>ขอข้อมูลหรือตรวจสอบให้มั่นใจได้ว่าการพึ่งพาบุคคลที่สามรายหนึ่งรายใดนั้นจะไม่ท</w:t>
      </w:r>
      <w:r w:rsidRPr="004F44AA">
        <w:rPr>
          <w:rFonts w:ascii="TH SarabunPSK" w:hAnsi="TH SarabunPSK" w:cs="TH SarabunPSK" w:hint="cs"/>
          <w:spacing w:val="-6"/>
          <w:sz w:val="32"/>
          <w:szCs w:val="32"/>
          <w:cs/>
        </w:rPr>
        <w:t>ำ</w:t>
      </w:r>
      <w:r w:rsidRPr="004F44AA">
        <w:rPr>
          <w:rFonts w:ascii="TH SarabunPSK" w:hAnsi="TH SarabunPSK" w:cs="TH SarabunPSK"/>
          <w:spacing w:val="-6"/>
          <w:sz w:val="32"/>
          <w:szCs w:val="32"/>
          <w:cs/>
        </w:rPr>
        <w:t>ให</w:t>
      </w:r>
      <w:r w:rsidRPr="004F44AA">
        <w:rPr>
          <w:rFonts w:ascii="TH SarabunPSK" w:hAnsi="TH SarabunPSK" w:cs="TH SarabunPSK" w:hint="cs"/>
          <w:spacing w:val="-6"/>
          <w:sz w:val="32"/>
          <w:szCs w:val="32"/>
          <w:cs/>
        </w:rPr>
        <w:t>้</w:t>
      </w:r>
      <w:r w:rsidRPr="004F44AA">
        <w:rPr>
          <w:rFonts w:ascii="TH SarabunPSK" w:hAnsi="TH SarabunPSK" w:cs="TH SarabunPSK"/>
          <w:spacing w:val="-6"/>
          <w:sz w:val="32"/>
          <w:szCs w:val="32"/>
          <w:cs/>
        </w:rPr>
        <w:t>เกิดความ</w:t>
      </w:r>
      <w:r w:rsidRPr="004F44AA">
        <w:rPr>
          <w:rFonts w:ascii="TH SarabunPSK" w:hAnsi="TH SarabunPSK" w:cs="TH SarabunPSK"/>
          <w:sz w:val="32"/>
          <w:szCs w:val="32"/>
          <w:cs/>
        </w:rPr>
        <w:t>เสี่ยงในการรับผิดต่อการไม่ปฏิบัติตามกฎหมายว่าด้วยการป้องกันและปราบปรามการฟอกเงินและกฎหมายว่าด้วยการป้องกัน</w:t>
      </w:r>
      <w:r w:rsidRPr="004F44AA">
        <w:rPr>
          <w:rFonts w:ascii="TH SarabunPSK" w:hAnsi="TH SarabunPSK" w:cs="TH SarabunPSK"/>
          <w:sz w:val="32"/>
          <w:szCs w:val="32"/>
        </w:rPr>
        <w:t xml:space="preserve"> </w:t>
      </w:r>
      <w:r w:rsidRPr="004F44AA">
        <w:rPr>
          <w:rFonts w:ascii="TH SarabunPSK" w:hAnsi="TH SarabunPSK" w:cs="TH SarabunPSK"/>
          <w:sz w:val="32"/>
          <w:szCs w:val="32"/>
          <w:cs/>
        </w:rPr>
        <w:t>และปราบปรามการสนับสนุนทางการเงินแก่การก่อการร้ายและการแพร่ขยายอาวุธที่มีอานุภาพท</w:t>
      </w:r>
      <w:r w:rsidRPr="004F44AA">
        <w:rPr>
          <w:rFonts w:ascii="TH SarabunPSK" w:hAnsi="TH SarabunPSK" w:cs="TH SarabunPSK" w:hint="cs"/>
          <w:sz w:val="32"/>
          <w:szCs w:val="32"/>
          <w:cs/>
        </w:rPr>
        <w:t>ำ</w:t>
      </w:r>
      <w:r w:rsidRPr="004F44AA">
        <w:rPr>
          <w:rFonts w:ascii="TH SarabunPSK" w:hAnsi="TH SarabunPSK" w:cs="TH SarabunPSK"/>
          <w:sz w:val="32"/>
          <w:szCs w:val="32"/>
          <w:cs/>
        </w:rPr>
        <w:t>ลายล้างสูง</w:t>
      </w:r>
      <w:r w:rsidRPr="004F44AA">
        <w:rPr>
          <w:rFonts w:ascii="TH SarabunPSK" w:hAnsi="TH SarabunPSK" w:cs="TH SarabunPSK"/>
          <w:sz w:val="32"/>
          <w:szCs w:val="32"/>
        </w:rPr>
        <w:t xml:space="preserve"> </w:t>
      </w:r>
    </w:p>
    <w:p w14:paraId="42BC6A17" w14:textId="77777777" w:rsidR="00444FC7" w:rsidRPr="004F44AA" w:rsidRDefault="00444FC7" w:rsidP="0017110B">
      <w:pPr>
        <w:pStyle w:val="NoSpacing"/>
        <w:rPr>
          <w:rFonts w:ascii="TH SarabunPSK" w:hAnsi="TH SarabunPSK" w:cs="TH SarabunPSK"/>
          <w:b/>
          <w:bCs/>
          <w:strike/>
          <w:sz w:val="32"/>
          <w:szCs w:val="32"/>
        </w:rPr>
      </w:pPr>
    </w:p>
    <w:p w14:paraId="513ECEB8" w14:textId="77777777" w:rsidR="00444FC7" w:rsidRDefault="00444FC7" w:rsidP="0017110B">
      <w:pPr>
        <w:pStyle w:val="NoSpacing"/>
        <w:rPr>
          <w:rFonts w:ascii="TH SarabunPSK" w:hAnsi="TH SarabunPSK" w:cs="TH SarabunPSK"/>
          <w:b/>
          <w:bCs/>
          <w:strike/>
          <w:sz w:val="32"/>
          <w:szCs w:val="32"/>
        </w:rPr>
      </w:pPr>
    </w:p>
    <w:p w14:paraId="12F67097" w14:textId="77777777" w:rsidR="00D044CD" w:rsidRDefault="00D044CD" w:rsidP="0017110B">
      <w:pPr>
        <w:pStyle w:val="NoSpacing"/>
        <w:rPr>
          <w:rFonts w:ascii="TH SarabunPSK" w:hAnsi="TH SarabunPSK" w:cs="TH SarabunPSK"/>
          <w:b/>
          <w:bCs/>
          <w:strike/>
          <w:sz w:val="32"/>
          <w:szCs w:val="32"/>
        </w:rPr>
      </w:pPr>
    </w:p>
    <w:p w14:paraId="134A09BB" w14:textId="77777777" w:rsidR="00D044CD" w:rsidRDefault="00D044CD" w:rsidP="0017110B">
      <w:pPr>
        <w:pStyle w:val="NoSpacing"/>
        <w:rPr>
          <w:rFonts w:ascii="TH SarabunPSK" w:hAnsi="TH SarabunPSK" w:cs="TH SarabunPSK"/>
          <w:b/>
          <w:bCs/>
          <w:strike/>
          <w:sz w:val="32"/>
          <w:szCs w:val="32"/>
        </w:rPr>
      </w:pPr>
    </w:p>
    <w:p w14:paraId="1A63F93E" w14:textId="77777777" w:rsidR="00D044CD" w:rsidRDefault="00D044CD" w:rsidP="0017110B">
      <w:pPr>
        <w:pStyle w:val="NoSpacing"/>
        <w:rPr>
          <w:rFonts w:ascii="TH SarabunPSK" w:hAnsi="TH SarabunPSK" w:cs="TH SarabunPSK"/>
          <w:b/>
          <w:bCs/>
          <w:strike/>
          <w:sz w:val="32"/>
          <w:szCs w:val="32"/>
        </w:rPr>
      </w:pPr>
    </w:p>
    <w:p w14:paraId="085D7CBE" w14:textId="77777777" w:rsidR="00D044CD" w:rsidRDefault="00D044CD" w:rsidP="0017110B">
      <w:pPr>
        <w:pStyle w:val="NoSpacing"/>
        <w:rPr>
          <w:rFonts w:ascii="TH SarabunPSK" w:hAnsi="TH SarabunPSK" w:cs="TH SarabunPSK"/>
          <w:b/>
          <w:bCs/>
          <w:strike/>
          <w:sz w:val="32"/>
          <w:szCs w:val="32"/>
        </w:rPr>
      </w:pPr>
    </w:p>
    <w:p w14:paraId="058747DD" w14:textId="77777777" w:rsidR="00D044CD" w:rsidRPr="004F44AA" w:rsidRDefault="00D044CD" w:rsidP="0017110B">
      <w:pPr>
        <w:pStyle w:val="NoSpacing"/>
        <w:rPr>
          <w:rFonts w:ascii="TH SarabunPSK" w:hAnsi="TH SarabunPSK" w:cs="TH SarabunPSK"/>
          <w:b/>
          <w:bCs/>
          <w:strike/>
          <w:sz w:val="32"/>
          <w:szCs w:val="32"/>
        </w:rPr>
      </w:pPr>
    </w:p>
    <w:p w14:paraId="718D5BEE" w14:textId="77777777" w:rsidR="00DF3EDD" w:rsidRPr="004F44AA" w:rsidRDefault="00DF3EDD" w:rsidP="0017110B">
      <w:pPr>
        <w:pStyle w:val="NoSpacing"/>
        <w:rPr>
          <w:rFonts w:ascii="TH SarabunPSK" w:hAnsi="TH SarabunPSK" w:cs="TH SarabunPSK"/>
          <w:b/>
          <w:bCs/>
          <w:strike/>
          <w:sz w:val="32"/>
          <w:szCs w:val="32"/>
        </w:rPr>
      </w:pPr>
    </w:p>
    <w:p w14:paraId="570CB9AA" w14:textId="77777777" w:rsidR="00472D8E" w:rsidRPr="004F44AA" w:rsidRDefault="00D35A06" w:rsidP="0017110B">
      <w:pPr>
        <w:shd w:val="clear" w:color="auto" w:fill="DEEAF6" w:themeFill="accent1" w:themeFillTint="33"/>
        <w:tabs>
          <w:tab w:val="left" w:pos="1701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4F44AA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แนวปฏิบัติเกี่ยวกับการป้องกันมิให้มีการสนับสนุนทางการเงินแก่การก่อการร้าย</w:t>
      </w:r>
      <w:r w:rsidR="006155E0" w:rsidRPr="004F44AA">
        <w:rPr>
          <w:rFonts w:ascii="TH SarabunPSK" w:hAnsi="TH SarabunPSK" w:cs="TH SarabunPSK"/>
          <w:b/>
          <w:bCs/>
          <w:sz w:val="32"/>
          <w:szCs w:val="32"/>
          <w:cs/>
        </w:rPr>
        <w:br/>
      </w:r>
      <w:r w:rsidRPr="004F44AA">
        <w:rPr>
          <w:rFonts w:ascii="TH SarabunPSK" w:hAnsi="TH SarabunPSK" w:cs="TH SarabunPSK"/>
          <w:b/>
          <w:bCs/>
          <w:sz w:val="32"/>
          <w:szCs w:val="32"/>
          <w:cs/>
        </w:rPr>
        <w:t>และการแพร่ขยายอาวุธที่มีอานุภาพทำลายล้างสูง</w:t>
      </w:r>
      <w:r w:rsidRPr="004F44AA">
        <w:rPr>
          <w:rFonts w:ascii="TH SarabunPSK" w:eastAsia="Arial Unicode MS" w:hAnsi="TH SarabunPSK" w:cs="TH SarabunPSK"/>
          <w:sz w:val="32"/>
          <w:szCs w:val="32"/>
          <w:cs/>
        </w:rPr>
        <w:t xml:space="preserve"> </w:t>
      </w:r>
    </w:p>
    <w:p w14:paraId="1E3B8082" w14:textId="77777777" w:rsidR="004F44AA" w:rsidRPr="004F44AA" w:rsidRDefault="004F44AA" w:rsidP="004F44AA">
      <w:pPr>
        <w:tabs>
          <w:tab w:val="left" w:pos="2127"/>
        </w:tabs>
        <w:spacing w:after="0" w:line="240" w:lineRule="auto"/>
        <w:rPr>
          <w:rFonts w:cs="TH SarabunPSK"/>
          <w:b/>
          <w:bCs/>
          <w:color w:val="000000"/>
          <w:sz w:val="32"/>
          <w:szCs w:val="32"/>
        </w:rPr>
      </w:pPr>
      <w:r w:rsidRPr="004F44AA">
        <w:rPr>
          <w:rFonts w:ascii="TH SarabunPSK Bold" w:hAnsi="TH SarabunPSK Bold" w:cs="TH SarabunPSK"/>
          <w:b/>
          <w:bCs/>
          <w:color w:val="000000"/>
          <w:sz w:val="32"/>
          <w:szCs w:val="32"/>
          <w:cs/>
        </w:rPr>
        <w:t>1. มาตรการเกี่ยวกับการตรวจสอบรายชื่อ</w:t>
      </w:r>
      <w:r w:rsidRPr="004F44AA">
        <w:rPr>
          <w:rFonts w:ascii="TH SarabunPSK Bold" w:hAnsi="TH SarabunPSK Bold" w:cs="TH SarabunPSK" w:hint="cs"/>
          <w:b/>
          <w:bCs/>
          <w:color w:val="000000"/>
          <w:sz w:val="32"/>
          <w:szCs w:val="32"/>
          <w:cs/>
        </w:rPr>
        <w:t>ลูกค้า</w:t>
      </w:r>
      <w:r w:rsidRPr="004F44AA">
        <w:rPr>
          <w:rFonts w:ascii="TH SarabunPSK Bold" w:hAnsi="TH SarabunPSK Bold" w:cs="TH SarabunPSK"/>
          <w:b/>
          <w:bCs/>
          <w:color w:val="000000"/>
          <w:sz w:val="32"/>
          <w:szCs w:val="32"/>
          <w:cs/>
        </w:rPr>
        <w:t>และการปฏิเสธไม่</w:t>
      </w:r>
      <w:r w:rsidRPr="004F44AA">
        <w:rPr>
          <w:rFonts w:ascii="TH SarabunPSK Bold" w:hAnsi="TH SarabunPSK Bold" w:cs="TH SarabunPSK" w:hint="cs"/>
          <w:b/>
          <w:bCs/>
          <w:color w:val="000000"/>
          <w:sz w:val="32"/>
          <w:szCs w:val="32"/>
          <w:cs/>
        </w:rPr>
        <w:t>รับ</w:t>
      </w:r>
      <w:r w:rsidRPr="004F44AA">
        <w:rPr>
          <w:rFonts w:ascii="TH SarabunPSK Bold" w:hAnsi="TH SarabunPSK Bold" w:cs="TH SarabunPSK"/>
          <w:b/>
          <w:bCs/>
          <w:color w:val="000000"/>
          <w:sz w:val="32"/>
          <w:szCs w:val="32"/>
          <w:cs/>
        </w:rPr>
        <w:t>ทำธุรกรรม</w:t>
      </w:r>
      <w:r w:rsidRPr="004F44AA">
        <w:rPr>
          <w:rFonts w:ascii="TH SarabunPSK Bold" w:hAnsi="TH SarabunPSK Bold" w:cs="TH SarabunPSK" w:hint="cs"/>
          <w:b/>
          <w:bCs/>
          <w:color w:val="000000"/>
          <w:sz w:val="32"/>
          <w:szCs w:val="32"/>
          <w:cs/>
        </w:rPr>
        <w:t>กับ</w:t>
      </w:r>
      <w:r w:rsidRPr="004F44AA">
        <w:rPr>
          <w:rFonts w:ascii="TH SarabunPSK Bold" w:eastAsia="Calibri" w:hAnsi="TH SarabunPSK Bold" w:cs="TH SarabunPSK"/>
          <w:b/>
          <w:bCs/>
          <w:color w:val="000000"/>
          <w:sz w:val="32"/>
          <w:szCs w:val="32"/>
          <w:cs/>
        </w:rPr>
        <w:t>ลูกค้า</w:t>
      </w:r>
    </w:p>
    <w:p w14:paraId="6BBDB538" w14:textId="11501672" w:rsidR="004F44AA" w:rsidRPr="004F44AA" w:rsidRDefault="004F44AA" w:rsidP="00982315">
      <w:pPr>
        <w:tabs>
          <w:tab w:val="left" w:pos="1418"/>
          <w:tab w:val="left" w:pos="2268"/>
        </w:tabs>
        <w:spacing w:after="0" w:line="240" w:lineRule="auto"/>
        <w:ind w:firstLine="851"/>
        <w:jc w:val="thaiDistribute"/>
        <w:rPr>
          <w:rFonts w:ascii="TH SarabunPSK" w:hAnsi="TH SarabunPSK" w:cs="TH SarabunPSK"/>
          <w:color w:val="000000"/>
          <w:spacing w:val="-8"/>
          <w:sz w:val="32"/>
          <w:szCs w:val="32"/>
        </w:rPr>
      </w:pPr>
      <w:r w:rsidRPr="004F44AA">
        <w:rPr>
          <w:rFonts w:ascii="TH SarabunPSK" w:eastAsia="Arial Unicode MS" w:hAnsi="TH SarabunPSK" w:cs="TH SarabunPSK"/>
          <w:color w:val="000000"/>
          <w:spacing w:val="-8"/>
          <w:sz w:val="32"/>
          <w:szCs w:val="32"/>
          <w:cs/>
        </w:rPr>
        <w:t>บริษัทฯ จะดำเนินการตรวจสอบรายชื่อ</w:t>
      </w:r>
      <w:r w:rsidRPr="004F44AA">
        <w:rPr>
          <w:rFonts w:ascii="TH SarabunPSK" w:eastAsia="Calibri" w:hAnsi="TH SarabunPSK" w:cs="TH SarabunPSK"/>
          <w:color w:val="000000"/>
          <w:spacing w:val="-8"/>
          <w:sz w:val="32"/>
          <w:szCs w:val="32"/>
          <w:cs/>
        </w:rPr>
        <w:t>ลูกค้า</w:t>
      </w:r>
      <w:r w:rsidRPr="004F44AA">
        <w:rPr>
          <w:rFonts w:ascii="TH SarabunPSK" w:eastAsia="Calibri" w:hAnsi="TH SarabunPSK" w:cs="TH SarabunPSK"/>
          <w:color w:val="000000"/>
          <w:spacing w:val="-8"/>
          <w:sz w:val="32"/>
          <w:szCs w:val="32"/>
        </w:rPr>
        <w:t xml:space="preserve"> </w:t>
      </w:r>
      <w:r w:rsidRPr="004F44AA">
        <w:rPr>
          <w:rFonts w:ascii="TH SarabunPSK" w:eastAsia="Arial Unicode MS" w:hAnsi="TH SarabunPSK" w:cs="TH SarabunPSK"/>
          <w:color w:val="000000"/>
          <w:spacing w:val="-8"/>
          <w:sz w:val="32"/>
          <w:szCs w:val="32"/>
          <w:cs/>
        </w:rPr>
        <w:t>ผู้ได้รับผลประโยชน์ที่แท้จริงของ</w:t>
      </w:r>
      <w:r w:rsidRPr="004F44AA">
        <w:rPr>
          <w:rFonts w:ascii="TH SarabunPSK" w:eastAsia="Calibri" w:hAnsi="TH SarabunPSK" w:cs="TH SarabunPSK"/>
          <w:color w:val="000000"/>
          <w:spacing w:val="-8"/>
          <w:sz w:val="32"/>
          <w:szCs w:val="32"/>
          <w:cs/>
        </w:rPr>
        <w:t xml:space="preserve">ลูกค้า </w:t>
      </w:r>
      <w:r w:rsidRPr="004F44AA">
        <w:rPr>
          <w:rFonts w:ascii="TH SarabunPSK" w:eastAsia="Arial Unicode MS" w:hAnsi="TH SarabunPSK" w:cs="TH SarabunPSK"/>
          <w:color w:val="000000"/>
          <w:spacing w:val="-8"/>
          <w:sz w:val="32"/>
          <w:szCs w:val="32"/>
          <w:cs/>
        </w:rPr>
        <w:t>และบุคคล</w:t>
      </w:r>
      <w:r w:rsidRPr="004F44AA">
        <w:rPr>
          <w:rFonts w:ascii="TH SarabunPSK" w:eastAsia="Arial Unicode MS" w:hAnsi="TH SarabunPSK" w:cs="TH SarabunPSK"/>
          <w:color w:val="000000"/>
          <w:spacing w:val="-8"/>
          <w:sz w:val="32"/>
          <w:szCs w:val="32"/>
          <w:cs/>
        </w:rPr>
        <w:br/>
      </w:r>
      <w:r w:rsidRPr="004F44AA">
        <w:rPr>
          <w:rFonts w:ascii="TH SarabunPSK" w:eastAsia="Arial Unicode MS" w:hAnsi="TH SarabunPSK" w:cs="TH SarabunPSK"/>
          <w:color w:val="000000"/>
          <w:sz w:val="32"/>
          <w:szCs w:val="32"/>
          <w:cs/>
        </w:rPr>
        <w:t xml:space="preserve">ที่ได้รับมอบอำนาจ (ถ้ามี) </w:t>
      </w:r>
      <w:r w:rsidRPr="004F44AA">
        <w:rPr>
          <w:rFonts w:ascii="TH SarabunPSK" w:eastAsia="Arial Unicode MS" w:hAnsi="TH SarabunPSK" w:cs="TH SarabunPSK" w:hint="cs"/>
          <w:color w:val="000000"/>
          <w:sz w:val="32"/>
          <w:szCs w:val="32"/>
          <w:cs/>
        </w:rPr>
        <w:t>รวมถึง</w:t>
      </w:r>
      <w:r w:rsidRPr="004F44AA">
        <w:rPr>
          <w:rFonts w:ascii="TH SarabunIT๙" w:hAnsi="TH SarabunIT๙" w:cs="TH SarabunIT๙" w:hint="cs"/>
          <w:color w:val="000000"/>
          <w:sz w:val="32"/>
          <w:szCs w:val="32"/>
          <w:cs/>
        </w:rPr>
        <w:t>ผู้ที่เคยเป็น</w:t>
      </w:r>
      <w:r w:rsidRPr="004F44AA">
        <w:rPr>
          <w:rFonts w:ascii="TH SarabunIT๙" w:hAnsi="TH SarabunIT๙" w:cs="TH SarabunIT๙"/>
          <w:color w:val="000000"/>
          <w:sz w:val="32"/>
          <w:szCs w:val="32"/>
          <w:cs/>
        </w:rPr>
        <w:t>ลูกค้าย้อนหลัง</w:t>
      </w:r>
      <w:r w:rsidRPr="004F44AA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Pr="004F44AA">
        <w:rPr>
          <w:rFonts w:ascii="TH SarabunPSK" w:hAnsi="TH SarabunPSK" w:cs="TH SarabunPSK"/>
          <w:color w:val="000000"/>
          <w:sz w:val="32"/>
          <w:szCs w:val="32"/>
          <w:lang w:val="en-GB"/>
        </w:rPr>
        <w:t>2</w:t>
      </w:r>
      <w:r w:rsidRPr="004F44AA">
        <w:rPr>
          <w:rFonts w:ascii="TH SarabunIT๙" w:hAnsi="TH SarabunIT๙" w:cs="TH SarabunIT๙"/>
          <w:color w:val="000000"/>
          <w:sz w:val="32"/>
          <w:szCs w:val="32"/>
          <w:lang w:val="en-GB"/>
        </w:rPr>
        <w:t xml:space="preserve"> </w:t>
      </w:r>
      <w:r w:rsidRPr="004F44AA">
        <w:rPr>
          <w:rFonts w:ascii="TH SarabunIT๙" w:hAnsi="TH SarabunIT๙" w:cs="TH SarabunIT๙"/>
          <w:color w:val="000000"/>
          <w:sz w:val="32"/>
          <w:szCs w:val="32"/>
          <w:cs/>
          <w:lang w:val="en-GB"/>
        </w:rPr>
        <w:t>ปี</w:t>
      </w:r>
      <w:r w:rsidRPr="004F44AA">
        <w:rPr>
          <w:rFonts w:ascii="TH SarabunPSK" w:eastAsia="Arial Unicode MS" w:hAnsi="TH SarabunPSK" w:cs="TH SarabunPSK" w:hint="cs"/>
          <w:b/>
          <w:bCs/>
          <w:color w:val="000000"/>
          <w:sz w:val="32"/>
          <w:szCs w:val="32"/>
          <w:cs/>
        </w:rPr>
        <w:t xml:space="preserve"> </w:t>
      </w:r>
      <w:r w:rsidRPr="004F44AA">
        <w:rPr>
          <w:rFonts w:ascii="TH SarabunPSK" w:eastAsia="Arial Unicode MS" w:hAnsi="TH SarabunPSK" w:cs="TH SarabunPSK"/>
          <w:b/>
          <w:bCs/>
          <w:color w:val="000000"/>
          <w:sz w:val="32"/>
          <w:szCs w:val="32"/>
          <w:cs/>
        </w:rPr>
        <w:t>ทุกราย</w:t>
      </w:r>
      <w:r w:rsidRPr="004F44AA">
        <w:rPr>
          <w:rFonts w:ascii="TH SarabunPSK" w:eastAsia="Arial Unicode MS" w:hAnsi="TH SarabunPSK" w:cs="TH SarabunPSK"/>
          <w:color w:val="000000"/>
          <w:sz w:val="32"/>
          <w:szCs w:val="32"/>
          <w:cs/>
        </w:rPr>
        <w:t xml:space="preserve"> กับข้อมูลรายชื่อบุคคลที่ถูกกำหนด</w:t>
      </w:r>
      <w:r w:rsidRPr="004F44AA">
        <w:rPr>
          <w:rFonts w:ascii="TH SarabunPSK" w:eastAsia="Arial Unicode MS" w:hAnsi="TH SarabunPSK" w:cs="TH SarabunPSK"/>
          <w:color w:val="000000"/>
          <w:sz w:val="32"/>
          <w:szCs w:val="32"/>
          <w:cs/>
        </w:rPr>
        <w:br/>
      </w:r>
      <w:r w:rsidRPr="004F44AA">
        <w:rPr>
          <w:rFonts w:ascii="TH SarabunPSK" w:eastAsia="Arial Unicode MS" w:hAnsi="TH SarabunPSK" w:cs="TH SarabunPSK"/>
          <w:color w:val="000000"/>
          <w:spacing w:val="-8"/>
          <w:sz w:val="32"/>
          <w:szCs w:val="32"/>
          <w:cs/>
        </w:rPr>
        <w:t>ตามกฎหมายว่าด้วยการป้องกันและปราบปรามการสนับสนุนทางการเงินแก่การก่อการร้ายและการแพร่ขยายอาวุธ</w:t>
      </w:r>
      <w:r w:rsidRPr="004F44AA">
        <w:rPr>
          <w:rFonts w:ascii="TH SarabunPSK" w:eastAsia="Arial Unicode MS" w:hAnsi="TH SarabunPSK" w:cs="TH SarabunPSK"/>
          <w:color w:val="000000"/>
          <w:spacing w:val="-8"/>
          <w:sz w:val="32"/>
          <w:szCs w:val="32"/>
          <w:cs/>
        </w:rPr>
        <w:br/>
      </w:r>
      <w:r w:rsidRPr="004F44AA">
        <w:rPr>
          <w:rFonts w:ascii="TH SarabunPSK" w:eastAsia="Arial Unicode MS" w:hAnsi="TH SarabunPSK" w:cs="TH SarabunPSK"/>
          <w:color w:val="000000"/>
          <w:spacing w:val="-10"/>
          <w:sz w:val="32"/>
          <w:szCs w:val="32"/>
          <w:cs/>
        </w:rPr>
        <w:t>ที่มีอานุภาพทำลายล้างสูง</w:t>
      </w:r>
      <w:r w:rsidRPr="004F44AA">
        <w:rPr>
          <w:rFonts w:ascii="TH SarabunPSK" w:eastAsia="Arial Unicode MS" w:hAnsi="TH SarabunPSK" w:cs="TH SarabunPSK"/>
          <w:color w:val="000000"/>
          <w:spacing w:val="-10"/>
          <w:sz w:val="32"/>
          <w:szCs w:val="32"/>
          <w:u w:val="single"/>
          <w:cs/>
        </w:rPr>
        <w:t>ก่อนรับทำธุรกรรมทุกครั้ง</w:t>
      </w:r>
      <w:r w:rsidRPr="004F44AA">
        <w:rPr>
          <w:rFonts w:ascii="TH SarabunPSK" w:eastAsia="Arial Unicode MS" w:hAnsi="TH SarabunPSK" w:cs="TH SarabunPSK"/>
          <w:color w:val="000000"/>
          <w:spacing w:val="-10"/>
          <w:sz w:val="32"/>
          <w:szCs w:val="32"/>
          <w:cs/>
        </w:rPr>
        <w:t xml:space="preserve"> ซึ่งหากตรวจสอบแล้วไม่พบว่าเป็นบุคคลที่ถูกกำหนด</w:t>
      </w:r>
      <w:r w:rsidRPr="004F44AA">
        <w:rPr>
          <w:rFonts w:ascii="TH SarabunPSK" w:eastAsia="Arial Unicode MS" w:hAnsi="TH SarabunPSK" w:cs="TH SarabunPSK" w:hint="cs"/>
          <w:color w:val="000000"/>
          <w:spacing w:val="-10"/>
          <w:sz w:val="32"/>
          <w:szCs w:val="32"/>
          <w:cs/>
        </w:rPr>
        <w:t xml:space="preserve"> </w:t>
      </w:r>
      <w:r w:rsidRPr="004F44AA">
        <w:rPr>
          <w:rFonts w:ascii="TH SarabunPSK" w:eastAsia="Arial Unicode MS" w:hAnsi="TH SarabunPSK" w:cs="TH SarabunPSK"/>
          <w:color w:val="000000"/>
          <w:spacing w:val="-10"/>
          <w:sz w:val="32"/>
          <w:szCs w:val="32"/>
          <w:cs/>
        </w:rPr>
        <w:t>พนักงาน</w:t>
      </w:r>
      <w:r w:rsidRPr="004F44AA">
        <w:rPr>
          <w:rFonts w:ascii="TH SarabunPSK" w:eastAsia="Arial Unicode MS" w:hAnsi="TH SarabunPSK" w:cs="TH SarabunPSK"/>
          <w:color w:val="000000"/>
          <w:sz w:val="32"/>
          <w:szCs w:val="32"/>
          <w:cs/>
        </w:rPr>
        <w:br/>
        <w:t>จะรับทำธุรกรรมได้ แต่หากตรวจ</w:t>
      </w:r>
      <w:r w:rsidRPr="004F44AA">
        <w:rPr>
          <w:rFonts w:ascii="TH SarabunPSK" w:hAnsi="TH SarabunPSK" w:cs="TH SarabunPSK"/>
          <w:color w:val="000000"/>
          <w:sz w:val="32"/>
          <w:szCs w:val="32"/>
          <w:cs/>
        </w:rPr>
        <w:t xml:space="preserve">สอบและตรวจทานข้อมูลรายละเอียดต่าง ๆ จนมั่นใจได้ว่า </w:t>
      </w:r>
      <w:r w:rsidRPr="004F44AA">
        <w:rPr>
          <w:rFonts w:ascii="TH SarabunPSK" w:eastAsia="Calibri" w:hAnsi="TH SarabunPSK" w:cs="TH SarabunPSK"/>
          <w:color w:val="000000"/>
          <w:sz w:val="32"/>
          <w:szCs w:val="32"/>
          <w:cs/>
        </w:rPr>
        <w:t>ลูกค้า</w:t>
      </w:r>
      <w:r w:rsidRPr="004F44AA">
        <w:rPr>
          <w:rFonts w:ascii="TH SarabunPSK" w:eastAsia="Arial Unicode MS" w:hAnsi="TH SarabunPSK" w:cs="TH SarabunPSK"/>
          <w:color w:val="000000"/>
          <w:sz w:val="32"/>
          <w:szCs w:val="32"/>
          <w:cs/>
        </w:rPr>
        <w:t>ดังกล่าว</w:t>
      </w:r>
      <w:r w:rsidRPr="004F44AA">
        <w:rPr>
          <w:rFonts w:ascii="TH SarabunPSK" w:eastAsia="Arial Unicode MS" w:hAnsi="TH SarabunPSK" w:cs="TH SarabunPSK"/>
          <w:color w:val="000000"/>
          <w:spacing w:val="-12"/>
          <w:sz w:val="32"/>
          <w:szCs w:val="32"/>
          <w:cs/>
        </w:rPr>
        <w:t xml:space="preserve">เป็นบุคคลที่ถูกกำหนดจริงจะปฏิเสธการทำธุรกรรม </w:t>
      </w:r>
      <w:r w:rsidRPr="004F44AA">
        <w:rPr>
          <w:rFonts w:ascii="TH SarabunPSK" w:eastAsia="Arial Unicode MS" w:hAnsi="TH SarabunPSK" w:cs="TH SarabunPSK" w:hint="cs"/>
          <w:color w:val="000000"/>
          <w:spacing w:val="-12"/>
          <w:sz w:val="32"/>
          <w:szCs w:val="32"/>
          <w:cs/>
        </w:rPr>
        <w:t>และ</w:t>
      </w:r>
      <w:r w:rsidRPr="004F44AA">
        <w:rPr>
          <w:rFonts w:ascii="TH SarabunPSK" w:hAnsi="TH SarabunPSK" w:cs="TH SarabunPSK"/>
          <w:color w:val="000000"/>
          <w:spacing w:val="-12"/>
          <w:sz w:val="32"/>
          <w:szCs w:val="32"/>
          <w:cs/>
        </w:rPr>
        <w:t>ดำเนินการแจ้งข้อมูล</w:t>
      </w:r>
      <w:r w:rsidRPr="004F44AA">
        <w:rPr>
          <w:rFonts w:ascii="TH SarabunPSK" w:eastAsia="Calibri" w:hAnsi="TH SarabunPSK" w:cs="TH SarabunPSK"/>
          <w:color w:val="000000"/>
          <w:spacing w:val="-12"/>
          <w:sz w:val="32"/>
          <w:szCs w:val="32"/>
          <w:cs/>
        </w:rPr>
        <w:t>ลูกค้า</w:t>
      </w:r>
      <w:r w:rsidRPr="004F44AA">
        <w:rPr>
          <w:rFonts w:ascii="TH SarabunPSK" w:hAnsi="TH SarabunPSK" w:cs="TH SarabunPSK"/>
          <w:color w:val="000000"/>
          <w:spacing w:val="-12"/>
          <w:sz w:val="32"/>
          <w:szCs w:val="32"/>
          <w:cs/>
        </w:rPr>
        <w:t>ที่เป็นบุคคลที่ถูกกำหนด</w:t>
      </w:r>
      <w:r w:rsidRPr="004F44AA">
        <w:rPr>
          <w:rFonts w:ascii="TH SarabunPSK" w:hAnsi="TH SarabunPSK" w:cs="TH SarabunPSK"/>
          <w:color w:val="000000"/>
          <w:spacing w:val="-12"/>
          <w:sz w:val="32"/>
          <w:szCs w:val="32"/>
          <w:cs/>
        </w:rPr>
        <w:br/>
        <w:t>ต่อสำนักงาน ปปง. ภายใน</w:t>
      </w:r>
      <w:r w:rsidRPr="004F44AA">
        <w:rPr>
          <w:rFonts w:ascii="TH SarabunPSK" w:hAnsi="TH SarabunPSK" w:cs="TH SarabunPSK" w:hint="cs"/>
          <w:color w:val="000000"/>
          <w:spacing w:val="-12"/>
          <w:sz w:val="32"/>
          <w:szCs w:val="32"/>
          <w:cs/>
        </w:rPr>
        <w:t xml:space="preserve"> </w:t>
      </w:r>
      <w:r w:rsidRPr="004F44AA">
        <w:rPr>
          <w:rFonts w:ascii="TH SarabunPSK" w:hAnsi="TH SarabunPSK" w:cs="TH SarabunPSK"/>
          <w:color w:val="000000"/>
          <w:spacing w:val="-12"/>
          <w:sz w:val="32"/>
          <w:szCs w:val="32"/>
          <w:cs/>
        </w:rPr>
        <w:t>10 วันทำการนับแต่วันที่ทราบถึงการเป็นบุคคลที่ถูกกำหนดของ</w:t>
      </w:r>
      <w:r w:rsidRPr="004F44AA">
        <w:rPr>
          <w:rFonts w:ascii="TH SarabunPSK" w:eastAsia="Calibri" w:hAnsi="TH SarabunPSK" w:cs="TH SarabunPSK"/>
          <w:color w:val="000000"/>
          <w:spacing w:val="-12"/>
          <w:sz w:val="32"/>
          <w:szCs w:val="32"/>
          <w:cs/>
        </w:rPr>
        <w:t>ลูกค้า</w:t>
      </w:r>
      <w:r w:rsidRPr="004F44AA">
        <w:rPr>
          <w:rFonts w:ascii="TH SarabunPSK" w:hAnsi="TH SarabunPSK" w:cs="TH SarabunPSK"/>
          <w:color w:val="000000"/>
          <w:spacing w:val="-12"/>
          <w:sz w:val="32"/>
          <w:szCs w:val="32"/>
          <w:cs/>
        </w:rPr>
        <w:t>รายนั้น</w:t>
      </w:r>
      <w:r w:rsidRPr="004F44AA">
        <w:rPr>
          <w:rFonts w:ascii="TH SarabunPSK" w:hAnsi="TH SarabunPSK" w:cs="TH SarabunPSK"/>
          <w:color w:val="000000"/>
          <w:spacing w:val="-12"/>
          <w:sz w:val="32"/>
          <w:szCs w:val="32"/>
          <w:cs/>
        </w:rPr>
        <w:br/>
        <w:t>ด้วยแบบ ปกร. 04</w:t>
      </w:r>
      <w:r w:rsidRPr="004F44AA">
        <w:rPr>
          <w:rFonts w:ascii="TH SarabunPSK" w:hAnsi="TH SarabunPSK" w:cs="TH SarabunPSK" w:hint="cs"/>
          <w:color w:val="000000"/>
          <w:spacing w:val="-12"/>
          <w:sz w:val="32"/>
          <w:szCs w:val="32"/>
          <w:cs/>
        </w:rPr>
        <w:t xml:space="preserve"> </w:t>
      </w:r>
      <w:r w:rsidRPr="004F44AA">
        <w:rPr>
          <w:rFonts w:ascii="TH SarabunPSK" w:eastAsia="Arial Unicode MS" w:hAnsi="TH SarabunPSK" w:cs="TH SarabunPSK" w:hint="cs"/>
          <w:color w:val="000000"/>
          <w:sz w:val="32"/>
          <w:szCs w:val="32"/>
          <w:cs/>
        </w:rPr>
        <w:t>และ</w:t>
      </w:r>
      <w:r w:rsidRPr="004F44AA">
        <w:rPr>
          <w:rFonts w:ascii="TH SarabunPSK" w:eastAsia="Arial Unicode MS" w:hAnsi="TH SarabunPSK" w:cs="TH SarabunPSK"/>
          <w:color w:val="000000"/>
          <w:sz w:val="32"/>
          <w:szCs w:val="32"/>
          <w:cs/>
        </w:rPr>
        <w:t>รายงานการทำธุรกรรมที่มีเหตุอันควรสงสัย</w:t>
      </w:r>
      <w:r w:rsidRPr="004F44AA">
        <w:rPr>
          <w:rFonts w:ascii="TH SarabunPSK" w:eastAsia="Arial Unicode MS" w:hAnsi="TH SarabunPSK" w:cs="TH SarabunPSK" w:hint="cs"/>
          <w:color w:val="000000"/>
          <w:sz w:val="32"/>
          <w:szCs w:val="32"/>
          <w:cs/>
        </w:rPr>
        <w:t>ตามแบบ</w:t>
      </w:r>
      <w:r w:rsidR="00EA55D2">
        <w:rPr>
          <w:rFonts w:ascii="TH SarabunPSK" w:eastAsia="Arial Unicode MS" w:hAnsi="TH SarabunPSK" w:cs="TH SarabunPSK" w:hint="cs"/>
          <w:color w:val="000000"/>
          <w:sz w:val="32"/>
          <w:szCs w:val="32"/>
          <w:cs/>
        </w:rPr>
        <w:t xml:space="preserve"> </w:t>
      </w:r>
      <w:r w:rsidR="00EA55D2" w:rsidRPr="005D725D">
        <w:rPr>
          <w:rFonts w:ascii="TH SarabunPSK" w:hAnsi="TH SarabunPSK" w:cs="TH SarabunPSK"/>
          <w:sz w:val="32"/>
          <w:szCs w:val="32"/>
          <w:cs/>
        </w:rPr>
        <w:t xml:space="preserve">ปปง </w:t>
      </w:r>
      <w:r w:rsidR="00CE1010">
        <w:rPr>
          <w:rFonts w:ascii="TH SarabunPSK" w:hAnsi="TH SarabunPSK" w:cs="TH SarabunPSK"/>
          <w:sz w:val="32"/>
          <w:szCs w:val="32"/>
        </w:rPr>
        <w:t>1-03</w:t>
      </w:r>
      <w:r w:rsidR="00EA55D2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Pr="004F44AA">
        <w:rPr>
          <w:rFonts w:ascii="TH SarabunPSK" w:hAnsi="TH SarabunPSK" w:cs="TH SarabunPSK"/>
          <w:color w:val="000000"/>
          <w:sz w:val="32"/>
          <w:szCs w:val="32"/>
          <w:cs/>
        </w:rPr>
        <w:t>ภายใน 7 วัน</w:t>
      </w:r>
      <w:r w:rsidR="00EA55D2">
        <w:rPr>
          <w:rFonts w:ascii="TH SarabunPSK" w:hAnsi="TH SarabunPSK" w:cs="TH SarabunPSK"/>
          <w:color w:val="000000"/>
          <w:sz w:val="32"/>
          <w:szCs w:val="32"/>
          <w:cs/>
        </w:rPr>
        <w:br/>
      </w:r>
      <w:r w:rsidRPr="004F44AA">
        <w:rPr>
          <w:rFonts w:ascii="TH SarabunPSK" w:hAnsi="TH SarabunPSK" w:cs="TH SarabunPSK"/>
          <w:color w:val="000000"/>
          <w:sz w:val="32"/>
          <w:szCs w:val="32"/>
          <w:cs/>
        </w:rPr>
        <w:t>นับแต่วันที่ตรวจสอบพบ</w:t>
      </w:r>
    </w:p>
    <w:p w14:paraId="4C03C2DD" w14:textId="77777777" w:rsidR="00982315" w:rsidRPr="00EA55D2" w:rsidRDefault="004F44AA" w:rsidP="00982315">
      <w:pPr>
        <w:tabs>
          <w:tab w:val="left" w:pos="2127"/>
        </w:tabs>
        <w:spacing w:after="0" w:line="240" w:lineRule="auto"/>
        <w:rPr>
          <w:rFonts w:ascii="TH SarabunPSK Bold" w:hAnsi="TH SarabunPSK Bold" w:cs="TH SarabunPSK"/>
          <w:b/>
          <w:bCs/>
          <w:color w:val="000000"/>
          <w:sz w:val="32"/>
          <w:szCs w:val="32"/>
        </w:rPr>
      </w:pPr>
      <w:r w:rsidRPr="00EA55D2">
        <w:rPr>
          <w:rFonts w:ascii="TH SarabunPSK Bold" w:hAnsi="TH SarabunPSK Bold" w:cs="TH SarabunPSK"/>
          <w:b/>
          <w:bCs/>
          <w:color w:val="000000"/>
          <w:sz w:val="32"/>
          <w:szCs w:val="32"/>
          <w:cs/>
        </w:rPr>
        <w:t>2. มาตรการเกี่ยวกับการดำเนินการให้ข้อมูลรายชื่อบุคคลที่ถูกกำหนดเป็นปัจจุบันอยู่เสมอ</w:t>
      </w:r>
    </w:p>
    <w:p w14:paraId="082D5352" w14:textId="7F2C6C46" w:rsidR="00982315" w:rsidRPr="00EA55D2" w:rsidRDefault="004F44AA" w:rsidP="00982315">
      <w:pPr>
        <w:tabs>
          <w:tab w:val="left" w:pos="2127"/>
        </w:tabs>
        <w:spacing w:after="0" w:line="240" w:lineRule="auto"/>
        <w:ind w:firstLine="851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EA55D2">
        <w:rPr>
          <w:rFonts w:ascii="TH SarabunPSK" w:eastAsia="Arial Unicode MS" w:hAnsi="TH SarabunPSK" w:cs="TH SarabunPSK"/>
          <w:color w:val="000000"/>
          <w:sz w:val="32"/>
          <w:szCs w:val="32"/>
          <w:cs/>
        </w:rPr>
        <w:t>บริษัทฯ</w:t>
      </w:r>
      <w:r w:rsidRPr="00EA55D2">
        <w:rPr>
          <w:rFonts w:ascii="TH SarabunPSK" w:eastAsia="Arial Unicode MS" w:hAnsi="TH SarabunPSK" w:cs="TH SarabunPSK" w:hint="cs"/>
          <w:color w:val="000000"/>
          <w:sz w:val="32"/>
          <w:szCs w:val="32"/>
          <w:cs/>
        </w:rPr>
        <w:t xml:space="preserve"> </w:t>
      </w:r>
      <w:r w:rsidRPr="00EA55D2">
        <w:rPr>
          <w:rFonts w:ascii="TH SarabunPSK" w:hAnsi="TH SarabunPSK" w:cs="TH SarabunPSK"/>
          <w:color w:val="000000"/>
          <w:sz w:val="32"/>
          <w:szCs w:val="32"/>
          <w:cs/>
        </w:rPr>
        <w:t>จะดำเนินการปรับปรุงข้อมูลรายชื่อบุคคลที่ถูกกำหนดให้เป็นปัจจุบันอยู่เสมอ</w:t>
      </w:r>
      <w:r w:rsidRPr="00EA55D2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Pr="00EA55D2">
        <w:rPr>
          <w:rFonts w:ascii="TH SarabunPSK" w:hAnsi="TH SarabunPSK" w:cs="TH SarabunPSK"/>
          <w:color w:val="000000"/>
          <w:sz w:val="32"/>
          <w:szCs w:val="32"/>
          <w:cs/>
        </w:rPr>
        <w:t>โดยจะตรวจสอบข้อมูลรายชื่อบุคคลที่ถูกกำหนด</w:t>
      </w:r>
      <w:r w:rsidRPr="00EA55D2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Pr="00EA55D2">
        <w:rPr>
          <w:rFonts w:ascii="TH SarabunPSK" w:hAnsi="TH SarabunPSK" w:cs="TH SarabunPSK"/>
          <w:color w:val="000000"/>
          <w:sz w:val="32"/>
          <w:szCs w:val="32"/>
          <w:cs/>
        </w:rPr>
        <w:t>หากพบว่าสำนักงาน</w:t>
      </w:r>
      <w:r w:rsidRPr="00EA55D2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Pr="00EA55D2">
        <w:rPr>
          <w:rFonts w:ascii="TH SarabunPSK" w:hAnsi="TH SarabunPSK" w:cs="TH SarabunPSK"/>
          <w:color w:val="000000"/>
          <w:sz w:val="32"/>
          <w:szCs w:val="32"/>
          <w:cs/>
        </w:rPr>
        <w:t>ปปง. มีการประกาศหรือเพิกถอนรายชื่อบุคคลที่ถูกกำหนด จะดำเนินการปรับปรุงฐานข้อมูลรายชื่อบุคคลที่ถูกกำหนดให้เป็นไปตามรายชื่อที่สำนักงาน ปปง. ประกาศล่าสุด</w:t>
      </w:r>
      <w:r w:rsidRPr="00EA55D2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และ</w:t>
      </w:r>
      <w:r w:rsidRPr="00EA55D2">
        <w:rPr>
          <w:rFonts w:ascii="TH SarabunPSK" w:eastAsia="Arial Unicode MS" w:hAnsi="TH SarabunPSK" w:cs="TH SarabunPSK"/>
          <w:color w:val="000000"/>
          <w:sz w:val="32"/>
          <w:szCs w:val="32"/>
          <w:cs/>
        </w:rPr>
        <w:t>บริษัทฯ</w:t>
      </w:r>
      <w:r w:rsidRPr="00EA55D2">
        <w:rPr>
          <w:rFonts w:ascii="TH SarabunPSK" w:eastAsia="Arial Unicode MS" w:hAnsi="TH SarabunPSK" w:cs="TH SarabunPSK" w:hint="cs"/>
          <w:color w:val="000000"/>
          <w:sz w:val="32"/>
          <w:szCs w:val="32"/>
          <w:cs/>
        </w:rPr>
        <w:t xml:space="preserve"> </w:t>
      </w:r>
      <w:r w:rsidRPr="00EA55D2">
        <w:rPr>
          <w:rFonts w:ascii="TH SarabunPSK" w:hAnsi="TH SarabunPSK" w:cs="TH SarabunPSK" w:hint="cs"/>
          <w:color w:val="000000"/>
          <w:sz w:val="32"/>
          <w:szCs w:val="32"/>
          <w:cs/>
        </w:rPr>
        <w:t>จะ</w:t>
      </w:r>
      <w:r w:rsidRPr="00EA55D2">
        <w:rPr>
          <w:rFonts w:ascii="TH SarabunPSK" w:hAnsi="TH SarabunPSK" w:cs="TH SarabunPSK"/>
          <w:color w:val="000000"/>
          <w:sz w:val="32"/>
          <w:szCs w:val="32"/>
          <w:cs/>
        </w:rPr>
        <w:t>ใช้ฐานข้อมูลระบบตรวจสอบรายชื่อบุคคลที่มีความเสี่ยงสูงด้านการฟอกเงินและรายชื่อบุคคลที่ถูกกำหนด</w:t>
      </w:r>
      <w:r w:rsidRPr="00EA55D2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EA55D2">
        <w:rPr>
          <w:rFonts w:ascii="TH SarabunPSK" w:hAnsi="TH SarabunPSK" w:cs="TH SarabunPSK"/>
          <w:color w:val="000000"/>
          <w:sz w:val="32"/>
          <w:szCs w:val="32"/>
          <w:cs/>
        </w:rPr>
        <w:t>(</w:t>
      </w:r>
      <w:r w:rsidRPr="00EA55D2">
        <w:rPr>
          <w:rFonts w:ascii="TH SarabunPSK" w:hAnsi="TH SarabunPSK" w:cs="TH SarabunPSK"/>
          <w:color w:val="000000"/>
          <w:sz w:val="32"/>
          <w:szCs w:val="32"/>
        </w:rPr>
        <w:t>AMLO Person Screening Syatems</w:t>
      </w:r>
      <w:r w:rsidRPr="00EA55D2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Pr="00EA55D2">
        <w:rPr>
          <w:rFonts w:ascii="TH SarabunPSK" w:hAnsi="TH SarabunPSK" w:cs="TH SarabunPSK"/>
          <w:color w:val="000000"/>
          <w:sz w:val="32"/>
          <w:szCs w:val="32"/>
        </w:rPr>
        <w:t>: APS</w:t>
      </w:r>
      <w:r w:rsidRPr="00EA55D2">
        <w:rPr>
          <w:rFonts w:ascii="TH SarabunPSK" w:hAnsi="TH SarabunPSK" w:cs="TH SarabunPSK"/>
          <w:color w:val="000000"/>
          <w:sz w:val="32"/>
          <w:szCs w:val="32"/>
          <w:cs/>
        </w:rPr>
        <w:t>)</w:t>
      </w:r>
      <w:r w:rsidRPr="00EA55D2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จาก</w:t>
      </w:r>
      <w:r w:rsidRPr="00EA55D2">
        <w:rPr>
          <w:rFonts w:ascii="TH SarabunPSK" w:hAnsi="TH SarabunPSK" w:cs="TH SarabunPSK"/>
          <w:color w:val="000000"/>
          <w:sz w:val="32"/>
          <w:szCs w:val="32"/>
          <w:cs/>
        </w:rPr>
        <w:t xml:space="preserve">สำนักงาน ปปง. </w:t>
      </w:r>
      <w:r w:rsidRPr="00EA55D2">
        <w:rPr>
          <w:rFonts w:ascii="TH SarabunPSK" w:hAnsi="TH SarabunPSK" w:cs="TH SarabunPSK" w:hint="cs"/>
          <w:color w:val="000000"/>
          <w:sz w:val="32"/>
          <w:szCs w:val="32"/>
          <w:cs/>
        </w:rPr>
        <w:t>เพื่อ</w:t>
      </w:r>
      <w:r w:rsidRPr="00EA55D2">
        <w:rPr>
          <w:rFonts w:ascii="TH SarabunPSK" w:hAnsi="TH SarabunPSK" w:cs="TH SarabunPSK"/>
          <w:color w:val="000000"/>
          <w:sz w:val="32"/>
          <w:szCs w:val="32"/>
          <w:cs/>
        </w:rPr>
        <w:t>ตรวจสอบรายชื่อ</w:t>
      </w:r>
      <w:r w:rsidRPr="00EA55D2">
        <w:rPr>
          <w:rFonts w:ascii="TH SarabunPSK" w:eastAsia="Calibri" w:hAnsi="TH SarabunPSK" w:cs="TH SarabunPSK"/>
          <w:color w:val="000000"/>
          <w:sz w:val="32"/>
          <w:szCs w:val="32"/>
          <w:cs/>
        </w:rPr>
        <w:t>ลูกค้า</w:t>
      </w:r>
      <w:r w:rsidRPr="00EA55D2">
        <w:rPr>
          <w:rFonts w:ascii="TH SarabunPSK" w:eastAsia="Calibri" w:hAnsi="TH SarabunPSK" w:cs="TH SarabunPSK"/>
          <w:color w:val="000000"/>
          <w:sz w:val="32"/>
          <w:szCs w:val="32"/>
        </w:rPr>
        <w:t xml:space="preserve"> </w:t>
      </w:r>
      <w:r w:rsidRPr="00EA55D2">
        <w:rPr>
          <w:rFonts w:ascii="TH SarabunPSK" w:eastAsia="Arial Unicode MS" w:hAnsi="TH SarabunPSK" w:cs="TH SarabunPSK"/>
          <w:color w:val="000000"/>
          <w:sz w:val="32"/>
          <w:szCs w:val="32"/>
          <w:cs/>
        </w:rPr>
        <w:t>ผู้ได้รับผลประโยชน์ที่แท้จริงของ</w:t>
      </w:r>
      <w:r w:rsidRPr="00EA55D2">
        <w:rPr>
          <w:rFonts w:ascii="TH SarabunPSK" w:eastAsia="Calibri" w:hAnsi="TH SarabunPSK" w:cs="TH SarabunPSK"/>
          <w:color w:val="000000"/>
          <w:sz w:val="32"/>
          <w:szCs w:val="32"/>
          <w:cs/>
        </w:rPr>
        <w:t xml:space="preserve">ลูกค้า </w:t>
      </w:r>
      <w:r w:rsidRPr="00EA55D2">
        <w:rPr>
          <w:rFonts w:ascii="TH SarabunPSK" w:eastAsia="Arial Unicode MS" w:hAnsi="TH SarabunPSK" w:cs="TH SarabunPSK"/>
          <w:color w:val="000000"/>
          <w:sz w:val="32"/>
          <w:szCs w:val="32"/>
          <w:cs/>
        </w:rPr>
        <w:t xml:space="preserve">และบุคคลที่ได้รับมอบอำนาจ (ถ้ามี) </w:t>
      </w:r>
    </w:p>
    <w:p w14:paraId="02C1BEDF" w14:textId="77777777" w:rsidR="00982315" w:rsidRDefault="004F44AA" w:rsidP="00982315">
      <w:pPr>
        <w:tabs>
          <w:tab w:val="left" w:pos="2127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4F44AA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3. กรณีพื้นที่หรือประเทศที่มีความเสี่ยงด้านการสนับสนุนทางการเงินแก่การก่อการร้ายและการแพร่ขยายอาวุธที่มีอานุภาพทำลายล้างสูง </w:t>
      </w:r>
    </w:p>
    <w:p w14:paraId="26E9F6A5" w14:textId="66224742" w:rsidR="004F44AA" w:rsidRPr="00982315" w:rsidRDefault="004F44AA" w:rsidP="00982315">
      <w:pPr>
        <w:tabs>
          <w:tab w:val="left" w:pos="2127"/>
        </w:tabs>
        <w:spacing w:after="0" w:line="240" w:lineRule="auto"/>
        <w:ind w:firstLine="851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982315">
        <w:rPr>
          <w:rFonts w:ascii="TH SarabunPSK" w:eastAsia="Arial Unicode MS" w:hAnsi="TH SarabunPSK" w:cs="TH SarabunPSK"/>
          <w:color w:val="000000"/>
          <w:spacing w:val="-6"/>
          <w:sz w:val="32"/>
          <w:szCs w:val="32"/>
          <w:cs/>
        </w:rPr>
        <w:t>บริษัทฯ</w:t>
      </w:r>
      <w:r w:rsidRPr="00982315">
        <w:rPr>
          <w:rFonts w:ascii="TH SarabunPSK" w:eastAsia="Arial Unicode MS" w:hAnsi="TH SarabunPSK" w:cs="TH SarabunPSK" w:hint="cs"/>
          <w:color w:val="000000"/>
          <w:spacing w:val="-6"/>
          <w:sz w:val="32"/>
          <w:szCs w:val="32"/>
          <w:cs/>
        </w:rPr>
        <w:t xml:space="preserve"> </w:t>
      </w:r>
      <w:r w:rsidRPr="00982315">
        <w:rPr>
          <w:rFonts w:ascii="TH SarabunPSK" w:hAnsi="TH SarabunPSK" w:cs="TH SarabunPSK"/>
          <w:color w:val="000000"/>
          <w:spacing w:val="-6"/>
          <w:sz w:val="32"/>
          <w:szCs w:val="32"/>
          <w:cs/>
        </w:rPr>
        <w:t>จะดำเนินการตรวจสอบเพื่อทราบข้อเท็จจริงเกี่ยวกับ</w:t>
      </w:r>
      <w:r w:rsidRPr="00982315">
        <w:rPr>
          <w:rFonts w:ascii="TH SarabunPSK" w:eastAsia="Calibri" w:hAnsi="TH SarabunPSK" w:cs="TH SarabunPSK"/>
          <w:color w:val="000000"/>
          <w:spacing w:val="-6"/>
          <w:sz w:val="32"/>
          <w:szCs w:val="32"/>
          <w:cs/>
        </w:rPr>
        <w:t>ลูกค้า</w:t>
      </w:r>
      <w:r w:rsidRPr="00982315">
        <w:rPr>
          <w:rFonts w:ascii="TH SarabunPSK" w:hAnsi="TH SarabunPSK" w:cs="TH SarabunPSK"/>
          <w:color w:val="000000"/>
          <w:spacing w:val="-6"/>
          <w:sz w:val="32"/>
          <w:szCs w:val="32"/>
          <w:cs/>
        </w:rPr>
        <w:t>ในระดับที่เข้มข้นที่สุด</w:t>
      </w:r>
      <w:r w:rsidR="00982315" w:rsidRPr="00982315">
        <w:rPr>
          <w:rFonts w:ascii="TH SarabunPSK" w:hAnsi="TH SarabunPSK" w:cs="TH SarabunPSK" w:hint="cs"/>
          <w:color w:val="000000"/>
          <w:spacing w:val="-6"/>
          <w:sz w:val="32"/>
          <w:szCs w:val="32"/>
          <w:cs/>
        </w:rPr>
        <w:t xml:space="preserve"> </w:t>
      </w:r>
      <w:r w:rsidRPr="00982315">
        <w:rPr>
          <w:rFonts w:ascii="TH SarabunPSK" w:hAnsi="TH SarabunPSK" w:cs="TH SarabunPSK"/>
          <w:color w:val="000000"/>
          <w:spacing w:val="-6"/>
          <w:sz w:val="32"/>
          <w:szCs w:val="32"/>
          <w:cs/>
        </w:rPr>
        <w:t>กรณีพบว่า</w:t>
      </w:r>
      <w:r w:rsidRPr="00982315">
        <w:rPr>
          <w:rFonts w:ascii="TH SarabunPSK" w:eastAsia="Calibri" w:hAnsi="TH SarabunPSK" w:cs="TH SarabunPSK"/>
          <w:color w:val="000000"/>
          <w:spacing w:val="-6"/>
          <w:sz w:val="32"/>
          <w:szCs w:val="32"/>
          <w:cs/>
        </w:rPr>
        <w:t>ลูกค้า</w:t>
      </w:r>
      <w:r w:rsidRPr="00982315">
        <w:rPr>
          <w:rFonts w:ascii="TH SarabunPSK" w:hAnsi="TH SarabunPSK" w:cs="TH SarabunPSK"/>
          <w:color w:val="000000"/>
          <w:spacing w:val="-6"/>
          <w:sz w:val="32"/>
          <w:szCs w:val="32"/>
          <w:cs/>
        </w:rPr>
        <w:t>มีสัญชาติ</w:t>
      </w:r>
      <w:r w:rsidRPr="004F44AA">
        <w:rPr>
          <w:rFonts w:ascii="TH SarabunPSK" w:hAnsi="TH SarabunPSK" w:cs="TH SarabunPSK"/>
          <w:color w:val="000000"/>
          <w:spacing w:val="-4"/>
          <w:sz w:val="32"/>
          <w:szCs w:val="32"/>
          <w:cs/>
        </w:rPr>
        <w:t xml:space="preserve"> ภูมิลำเนา </w:t>
      </w:r>
      <w:r w:rsidRPr="004F44AA">
        <w:rPr>
          <w:rFonts w:ascii="TH SarabunPSK" w:hAnsi="TH SarabunPSK" w:cs="TH SarabunPSK"/>
          <w:color w:val="000000"/>
          <w:sz w:val="32"/>
          <w:szCs w:val="32"/>
          <w:cs/>
        </w:rPr>
        <w:t>หรือที่อยู่ปัจจุบัน</w:t>
      </w:r>
      <w:r w:rsidRPr="004F44AA">
        <w:rPr>
          <w:rFonts w:ascii="TH SarabunPSK" w:hAnsi="TH SarabunPSK" w:cs="TH SarabunPSK"/>
          <w:color w:val="000000"/>
          <w:spacing w:val="-4"/>
          <w:sz w:val="32"/>
          <w:szCs w:val="32"/>
          <w:cs/>
        </w:rPr>
        <w:t>ในพื้นที่หรือประเทศที่มีความเสี่ยงด้านการสนับสนุน</w:t>
      </w:r>
      <w:r w:rsidRPr="004F44AA">
        <w:rPr>
          <w:rFonts w:ascii="TH SarabunPSK" w:hAnsi="TH SarabunPSK" w:cs="TH SarabunPSK"/>
          <w:color w:val="000000"/>
          <w:sz w:val="32"/>
          <w:szCs w:val="32"/>
          <w:cs/>
        </w:rPr>
        <w:t>ทางการเงิน</w:t>
      </w:r>
      <w:r w:rsidR="00982315">
        <w:rPr>
          <w:rFonts w:ascii="TH SarabunPSK" w:hAnsi="TH SarabunPSK" w:cs="TH SarabunPSK"/>
          <w:color w:val="000000"/>
          <w:sz w:val="32"/>
          <w:szCs w:val="32"/>
          <w:cs/>
        </w:rPr>
        <w:br/>
      </w:r>
      <w:r w:rsidRPr="004F44AA">
        <w:rPr>
          <w:rFonts w:ascii="TH SarabunPSK" w:hAnsi="TH SarabunPSK" w:cs="TH SarabunPSK"/>
          <w:color w:val="000000"/>
          <w:sz w:val="32"/>
          <w:szCs w:val="32"/>
          <w:cs/>
        </w:rPr>
        <w:t xml:space="preserve">แก่การก่อการร้ายและการแพร่ขยายอาวุธที่มีอานุภาพทำลายล้างสูง </w:t>
      </w:r>
    </w:p>
    <w:p w14:paraId="78A7EEB5" w14:textId="77777777" w:rsidR="004F44AA" w:rsidRPr="004F44AA" w:rsidRDefault="004F44AA" w:rsidP="00982315">
      <w:pPr>
        <w:tabs>
          <w:tab w:val="left" w:pos="2127"/>
        </w:tabs>
        <w:spacing w:after="0" w:line="240" w:lineRule="auto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4F44AA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4. กระบวนการหลังตรวจสอบพบว่าเป็นบุคคลที่ถูกกำหนด</w:t>
      </w:r>
    </w:p>
    <w:p w14:paraId="5D7D7CA1" w14:textId="0C73D452" w:rsidR="004F44AA" w:rsidRPr="004F44AA" w:rsidRDefault="004F44AA" w:rsidP="00982315">
      <w:pPr>
        <w:tabs>
          <w:tab w:val="left" w:pos="2127"/>
        </w:tabs>
        <w:spacing w:after="0" w:line="240" w:lineRule="auto"/>
        <w:ind w:firstLine="851"/>
        <w:jc w:val="thaiDistribute"/>
        <w:rPr>
          <w:rFonts w:ascii="TH SarabunPSK" w:hAnsi="TH SarabunPSK" w:cs="TH SarabunPSK"/>
          <w:color w:val="000000"/>
          <w:sz w:val="32"/>
          <w:szCs w:val="32"/>
          <w:cs/>
        </w:rPr>
      </w:pPr>
      <w:r w:rsidRPr="004F44AA">
        <w:rPr>
          <w:rFonts w:ascii="TH SarabunPSK" w:hAnsi="TH SarabunPSK" w:cs="TH SarabunPSK"/>
          <w:color w:val="000000"/>
          <w:sz w:val="32"/>
          <w:szCs w:val="32"/>
          <w:u w:val="single"/>
          <w:cs/>
        </w:rPr>
        <w:t>กรณีที่ 1</w:t>
      </w:r>
      <w:r w:rsidRPr="004F44AA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Pr="004F44AA">
        <w:rPr>
          <w:rFonts w:ascii="TH SarabunPSK" w:hAnsi="TH SarabunPSK" w:cs="TH SarabunPSK"/>
          <w:color w:val="000000"/>
          <w:spacing w:val="-2"/>
          <w:sz w:val="32"/>
          <w:szCs w:val="32"/>
          <w:cs/>
        </w:rPr>
        <w:t>ตรวจสอบพบว่า</w:t>
      </w:r>
      <w:r w:rsidRPr="004F44AA">
        <w:rPr>
          <w:rFonts w:ascii="TH SarabunPSK" w:eastAsia="Calibri" w:hAnsi="TH SarabunPSK" w:cs="TH SarabunPSK"/>
          <w:color w:val="000000"/>
          <w:spacing w:val="-2"/>
          <w:sz w:val="32"/>
          <w:szCs w:val="32"/>
          <w:cs/>
        </w:rPr>
        <w:t>ลูกค้า</w:t>
      </w:r>
      <w:r w:rsidRPr="004F44AA">
        <w:rPr>
          <w:rFonts w:ascii="TH SarabunPSK" w:hAnsi="TH SarabunPSK" w:cs="TH SarabunPSK"/>
          <w:color w:val="000000"/>
          <w:spacing w:val="-2"/>
          <w:sz w:val="32"/>
          <w:szCs w:val="32"/>
          <w:cs/>
        </w:rPr>
        <w:t>เป็นบุคคลที่ถูกกำหนด</w:t>
      </w:r>
      <w:r w:rsidRPr="004F44AA">
        <w:rPr>
          <w:rFonts w:ascii="TH SarabunPSK" w:hAnsi="TH SarabunPSK" w:cs="TH SarabunPSK"/>
          <w:color w:val="000000"/>
          <w:sz w:val="32"/>
          <w:szCs w:val="32"/>
          <w:u w:val="single"/>
          <w:cs/>
        </w:rPr>
        <w:t>แต่มิได้ครอบครองทรัพย์สิน</w:t>
      </w:r>
      <w:r w:rsidRPr="004F44AA">
        <w:rPr>
          <w:rFonts w:ascii="TH SarabunPSK" w:hAnsi="TH SarabunPSK" w:cs="TH SarabunPSK"/>
          <w:color w:val="000000"/>
          <w:sz w:val="32"/>
          <w:szCs w:val="32"/>
          <w:cs/>
        </w:rPr>
        <w:t xml:space="preserve">ของบุคคลที่ถูกกำหนดไว้ </w:t>
      </w:r>
      <w:r w:rsidRPr="004F44AA">
        <w:rPr>
          <w:rFonts w:ascii="TH SarabunPSK" w:eastAsia="Arial Unicode MS" w:hAnsi="TH SarabunPSK" w:cs="TH SarabunPSK" w:hint="cs"/>
          <w:color w:val="000000"/>
          <w:spacing w:val="-4"/>
          <w:sz w:val="32"/>
          <w:szCs w:val="32"/>
          <w:cs/>
        </w:rPr>
        <w:t>ให้</w:t>
      </w:r>
      <w:r w:rsidRPr="004F44AA">
        <w:rPr>
          <w:rFonts w:ascii="TH SarabunPSK" w:hAnsi="TH SarabunPSK" w:cs="TH SarabunPSK"/>
          <w:color w:val="000000"/>
          <w:spacing w:val="-2"/>
          <w:sz w:val="32"/>
          <w:szCs w:val="32"/>
          <w:cs/>
        </w:rPr>
        <w:t>ดำเนินการแจ้งข้อมูล</w:t>
      </w:r>
      <w:r w:rsidRPr="004F44AA">
        <w:rPr>
          <w:rFonts w:ascii="TH SarabunPSK" w:eastAsia="Calibri" w:hAnsi="TH SarabunPSK" w:cs="TH SarabunPSK"/>
          <w:color w:val="000000"/>
          <w:spacing w:val="-2"/>
          <w:sz w:val="32"/>
          <w:szCs w:val="32"/>
          <w:cs/>
        </w:rPr>
        <w:t>ลูกค้า</w:t>
      </w:r>
      <w:r w:rsidRPr="004F44AA">
        <w:rPr>
          <w:rFonts w:ascii="TH SarabunPSK" w:eastAsia="Calibri" w:hAnsi="TH SarabunPSK" w:cs="TH SarabunPSK" w:hint="cs"/>
          <w:color w:val="000000"/>
          <w:spacing w:val="-2"/>
          <w:sz w:val="32"/>
          <w:szCs w:val="32"/>
          <w:cs/>
        </w:rPr>
        <w:t>หรือผู้เคยเป็นลูกค้า</w:t>
      </w:r>
      <w:r w:rsidRPr="004F44AA">
        <w:rPr>
          <w:rFonts w:ascii="TH SarabunPSK" w:hAnsi="TH SarabunPSK" w:cs="TH SarabunPSK"/>
          <w:color w:val="000000"/>
          <w:spacing w:val="-2"/>
          <w:sz w:val="32"/>
          <w:szCs w:val="32"/>
          <w:cs/>
        </w:rPr>
        <w:t>ที่เป็นบุคคลที่ถูกกำหนดต่อสำนักงาน ปปง.</w:t>
      </w:r>
      <w:r w:rsidRPr="004F44AA">
        <w:rPr>
          <w:rFonts w:ascii="TH SarabunPSK" w:hAnsi="TH SarabunPSK" w:cs="TH SarabunPSK"/>
          <w:color w:val="000000"/>
          <w:sz w:val="32"/>
          <w:szCs w:val="32"/>
          <w:cs/>
        </w:rPr>
        <w:t xml:space="preserve"> ภายใน 10 วันทำการ</w:t>
      </w:r>
      <w:r w:rsidRPr="004F44AA">
        <w:rPr>
          <w:rFonts w:ascii="TH SarabunPSK" w:hAnsi="TH SarabunPSK" w:cs="TH SarabunPSK"/>
          <w:color w:val="000000"/>
          <w:spacing w:val="-12"/>
          <w:sz w:val="32"/>
          <w:szCs w:val="32"/>
          <w:cs/>
        </w:rPr>
        <w:t>นับแต่วันที่ทราบถึงการเป็นบุคคลที่ถูกกำหนดของ</w:t>
      </w:r>
      <w:r w:rsidRPr="004F44AA">
        <w:rPr>
          <w:rFonts w:ascii="TH SarabunPSK" w:eastAsia="Calibri" w:hAnsi="TH SarabunPSK" w:cs="TH SarabunPSK"/>
          <w:color w:val="000000"/>
          <w:spacing w:val="-12"/>
          <w:sz w:val="32"/>
          <w:szCs w:val="32"/>
          <w:cs/>
        </w:rPr>
        <w:t>ลูกค้า</w:t>
      </w:r>
      <w:r w:rsidRPr="004F44AA">
        <w:rPr>
          <w:rFonts w:ascii="TH SarabunPSK" w:hAnsi="TH SarabunPSK" w:cs="TH SarabunPSK"/>
          <w:color w:val="000000"/>
          <w:spacing w:val="-12"/>
          <w:sz w:val="32"/>
          <w:szCs w:val="32"/>
          <w:cs/>
        </w:rPr>
        <w:t>รายนั้นด้วยแบบ ปกร. 04</w:t>
      </w:r>
      <w:r w:rsidRPr="004F44AA">
        <w:rPr>
          <w:rFonts w:ascii="TH SarabunPSK" w:hAnsi="TH SarabunPSK" w:cs="TH SarabunPSK" w:hint="cs"/>
          <w:color w:val="000000"/>
          <w:spacing w:val="-12"/>
          <w:sz w:val="32"/>
          <w:szCs w:val="32"/>
          <w:cs/>
        </w:rPr>
        <w:t xml:space="preserve"> </w:t>
      </w:r>
      <w:r w:rsidRPr="004F44AA">
        <w:rPr>
          <w:rFonts w:ascii="TH SarabunPSK" w:eastAsia="Arial Unicode MS" w:hAnsi="TH SarabunPSK" w:cs="TH SarabunPSK" w:hint="cs"/>
          <w:color w:val="000000"/>
          <w:spacing w:val="-12"/>
          <w:sz w:val="32"/>
          <w:szCs w:val="32"/>
          <w:cs/>
        </w:rPr>
        <w:t>และ</w:t>
      </w:r>
      <w:r w:rsidRPr="004F44AA">
        <w:rPr>
          <w:rFonts w:ascii="TH SarabunPSK" w:eastAsia="Arial Unicode MS" w:hAnsi="TH SarabunPSK" w:cs="TH SarabunPSK"/>
          <w:color w:val="000000"/>
          <w:spacing w:val="-12"/>
          <w:sz w:val="32"/>
          <w:szCs w:val="32"/>
          <w:cs/>
        </w:rPr>
        <w:br/>
      </w:r>
      <w:r w:rsidRPr="004F44AA">
        <w:rPr>
          <w:rFonts w:ascii="TH SarabunPSK" w:eastAsia="Arial Unicode MS" w:hAnsi="TH SarabunPSK" w:cs="TH SarabunPSK"/>
          <w:color w:val="000000"/>
          <w:sz w:val="32"/>
          <w:szCs w:val="32"/>
          <w:cs/>
        </w:rPr>
        <w:t>รายงานการทำธุรกรรมที่มีเหตุอันควรสงสัย</w:t>
      </w:r>
      <w:r w:rsidRPr="004F44AA">
        <w:rPr>
          <w:rFonts w:ascii="TH SarabunPSK" w:eastAsia="Arial Unicode MS" w:hAnsi="TH SarabunPSK" w:cs="TH SarabunPSK" w:hint="cs"/>
          <w:color w:val="000000"/>
          <w:sz w:val="32"/>
          <w:szCs w:val="32"/>
          <w:cs/>
        </w:rPr>
        <w:t>ตาม</w:t>
      </w:r>
      <w:r w:rsidR="00EA55D2" w:rsidRPr="004F44AA">
        <w:rPr>
          <w:rFonts w:ascii="TH SarabunPSK" w:eastAsia="Arial Unicode MS" w:hAnsi="TH SarabunPSK" w:cs="TH SarabunPSK" w:hint="cs"/>
          <w:color w:val="000000"/>
          <w:sz w:val="32"/>
          <w:szCs w:val="32"/>
          <w:cs/>
        </w:rPr>
        <w:t>แบบ</w:t>
      </w:r>
      <w:r w:rsidR="00EA55D2">
        <w:rPr>
          <w:rFonts w:ascii="TH SarabunPSK" w:eastAsia="Arial Unicode MS" w:hAnsi="TH SarabunPSK" w:cs="TH SarabunPSK" w:hint="cs"/>
          <w:color w:val="000000"/>
          <w:sz w:val="32"/>
          <w:szCs w:val="32"/>
          <w:cs/>
        </w:rPr>
        <w:t xml:space="preserve"> </w:t>
      </w:r>
      <w:r w:rsidR="00EA55D2" w:rsidRPr="005D725D">
        <w:rPr>
          <w:rFonts w:ascii="TH SarabunPSK" w:hAnsi="TH SarabunPSK" w:cs="TH SarabunPSK"/>
          <w:sz w:val="32"/>
          <w:szCs w:val="32"/>
          <w:cs/>
        </w:rPr>
        <w:t xml:space="preserve">ปปง </w:t>
      </w:r>
      <w:r w:rsidR="00CE1010">
        <w:rPr>
          <w:rFonts w:ascii="TH SarabunPSK" w:hAnsi="TH SarabunPSK" w:cs="TH SarabunPSK"/>
          <w:sz w:val="32"/>
          <w:szCs w:val="32"/>
        </w:rPr>
        <w:t>1-03</w:t>
      </w:r>
      <w:r w:rsidR="00EA55D2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Pr="004F44AA">
        <w:rPr>
          <w:rFonts w:ascii="TH SarabunPSK" w:hAnsi="TH SarabunPSK" w:cs="TH SarabunPSK"/>
          <w:color w:val="000000"/>
          <w:sz w:val="32"/>
          <w:szCs w:val="32"/>
          <w:cs/>
        </w:rPr>
        <w:t>ภายใน 7 วัน นับแต่วันที่ตรวจสอบพบ</w:t>
      </w:r>
    </w:p>
    <w:p w14:paraId="32231577" w14:textId="77777777" w:rsidR="004F44AA" w:rsidRPr="004F44AA" w:rsidRDefault="004F44AA" w:rsidP="00982315">
      <w:pPr>
        <w:tabs>
          <w:tab w:val="left" w:pos="2127"/>
        </w:tabs>
        <w:spacing w:after="0" w:line="240" w:lineRule="auto"/>
        <w:ind w:firstLine="851"/>
        <w:jc w:val="thaiDistribute"/>
        <w:rPr>
          <w:rFonts w:ascii="TH SarabunPSK" w:hAnsi="TH SarabunPSK" w:cs="TH SarabunPSK"/>
          <w:color w:val="000000"/>
          <w:sz w:val="32"/>
          <w:szCs w:val="32"/>
          <w:cs/>
        </w:rPr>
      </w:pPr>
      <w:r w:rsidRPr="004F44AA">
        <w:rPr>
          <w:rFonts w:ascii="TH SarabunPSK" w:hAnsi="TH SarabunPSK" w:cs="TH SarabunPSK"/>
          <w:color w:val="000000"/>
          <w:sz w:val="32"/>
          <w:szCs w:val="32"/>
          <w:u w:val="single"/>
          <w:cs/>
        </w:rPr>
        <w:t>กรณีที่ 2</w:t>
      </w:r>
      <w:r w:rsidRPr="004F44AA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Pr="004F44AA">
        <w:rPr>
          <w:rFonts w:ascii="TH SarabunPSK" w:hAnsi="TH SarabunPSK" w:cs="TH SarabunPSK"/>
          <w:color w:val="000000"/>
          <w:spacing w:val="-2"/>
          <w:sz w:val="32"/>
          <w:szCs w:val="32"/>
          <w:cs/>
        </w:rPr>
        <w:t>ตรวจสอบพบว่า</w:t>
      </w:r>
      <w:r w:rsidRPr="004F44AA">
        <w:rPr>
          <w:rFonts w:ascii="TH SarabunPSK" w:eastAsia="Calibri" w:hAnsi="TH SarabunPSK" w:cs="TH SarabunPSK"/>
          <w:color w:val="000000"/>
          <w:spacing w:val="-2"/>
          <w:sz w:val="32"/>
          <w:szCs w:val="32"/>
          <w:cs/>
        </w:rPr>
        <w:t>ลูกค้า</w:t>
      </w:r>
      <w:r w:rsidRPr="004F44AA">
        <w:rPr>
          <w:rFonts w:ascii="TH SarabunPSK" w:hAnsi="TH SarabunPSK" w:cs="TH SarabunPSK"/>
          <w:color w:val="000000"/>
          <w:spacing w:val="-2"/>
          <w:sz w:val="32"/>
          <w:szCs w:val="32"/>
          <w:cs/>
        </w:rPr>
        <w:t>เป็นบุคคลที่ถูกกำหนด</w:t>
      </w:r>
      <w:r w:rsidRPr="004F44AA">
        <w:rPr>
          <w:rFonts w:ascii="TH SarabunPSK" w:hAnsi="TH SarabunPSK" w:cs="TH SarabunPSK"/>
          <w:color w:val="000000"/>
          <w:sz w:val="32"/>
          <w:szCs w:val="32"/>
          <w:u w:val="single"/>
          <w:cs/>
        </w:rPr>
        <w:t>และได้ครอบครองทรัพย์สิน</w:t>
      </w:r>
      <w:r w:rsidRPr="004F44AA">
        <w:rPr>
          <w:rFonts w:ascii="TH SarabunPSK" w:hAnsi="TH SarabunPSK" w:cs="TH SarabunPSK"/>
          <w:color w:val="000000"/>
          <w:sz w:val="32"/>
          <w:szCs w:val="32"/>
          <w:cs/>
        </w:rPr>
        <w:t>ของบุคคล</w:t>
      </w:r>
      <w:r w:rsidRPr="004F44AA">
        <w:rPr>
          <w:rFonts w:ascii="TH SarabunPSK" w:hAnsi="TH SarabunPSK" w:cs="TH SarabunPSK"/>
          <w:color w:val="000000"/>
          <w:sz w:val="32"/>
          <w:szCs w:val="32"/>
          <w:cs/>
        </w:rPr>
        <w:br/>
        <w:t>ที่ถูกกำหนดผู้นั้นไว้</w:t>
      </w:r>
      <w:r w:rsidRPr="004F44AA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4F44AA">
        <w:rPr>
          <w:rFonts w:ascii="TH SarabunPSK" w:hAnsi="TH SarabunPSK" w:cs="TH SarabunPSK"/>
          <w:color w:val="000000"/>
          <w:sz w:val="32"/>
          <w:szCs w:val="32"/>
          <w:cs/>
        </w:rPr>
        <w:t>(รับเงินจากบุคคลที่ถูกกำหนดก่อนที่จะดำเนินการตรวจสอบรายชื่อ) จะดำเนินการ ดังนี้</w:t>
      </w:r>
    </w:p>
    <w:p w14:paraId="06FB3C11" w14:textId="77777777" w:rsidR="004F44AA" w:rsidRPr="004F44AA" w:rsidRDefault="004F44AA" w:rsidP="00982315">
      <w:pPr>
        <w:tabs>
          <w:tab w:val="left" w:pos="2127"/>
        </w:tabs>
        <w:spacing w:after="0" w:line="240" w:lineRule="auto"/>
        <w:ind w:firstLine="851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4F44AA">
        <w:rPr>
          <w:rFonts w:ascii="TH SarabunPSK" w:hAnsi="TH SarabunPSK" w:cs="TH SarabunPSK"/>
          <w:b/>
          <w:bCs/>
          <w:color w:val="000000"/>
          <w:spacing w:val="-8"/>
          <w:sz w:val="32"/>
          <w:szCs w:val="32"/>
          <w:cs/>
        </w:rPr>
        <w:t>(1)</w:t>
      </w:r>
      <w:r w:rsidRPr="004F44AA">
        <w:rPr>
          <w:rFonts w:ascii="TH SarabunPSK" w:hAnsi="TH SarabunPSK" w:cs="TH SarabunPSK"/>
          <w:color w:val="000000"/>
          <w:spacing w:val="-8"/>
          <w:sz w:val="32"/>
          <w:szCs w:val="32"/>
          <w:cs/>
        </w:rPr>
        <w:t xml:space="preserve"> </w:t>
      </w:r>
      <w:r w:rsidRPr="004F44AA">
        <w:rPr>
          <w:rFonts w:ascii="TH SarabunPSK" w:hAnsi="TH SarabunPSK" w:cs="TH SarabunPSK"/>
          <w:b/>
          <w:bCs/>
          <w:color w:val="000000"/>
          <w:spacing w:val="-8"/>
          <w:sz w:val="32"/>
          <w:szCs w:val="32"/>
          <w:cs/>
        </w:rPr>
        <w:t>ระงับการดำเนินการกับทรัพย์สิน</w:t>
      </w:r>
      <w:r w:rsidRPr="004F44AA">
        <w:rPr>
          <w:rFonts w:ascii="TH SarabunPSK" w:hAnsi="TH SarabunPSK" w:cs="TH SarabunPSK"/>
          <w:color w:val="000000"/>
          <w:spacing w:val="-8"/>
          <w:sz w:val="32"/>
          <w:szCs w:val="32"/>
          <w:cs/>
        </w:rPr>
        <w:t xml:space="preserve"> </w:t>
      </w:r>
      <w:r w:rsidRPr="004F44AA">
        <w:rPr>
          <w:rFonts w:ascii="TH SarabunPSK" w:hAnsi="TH SarabunPSK" w:cs="TH SarabunPSK"/>
          <w:color w:val="000000"/>
          <w:sz w:val="32"/>
          <w:szCs w:val="32"/>
          <w:cs/>
        </w:rPr>
        <w:t xml:space="preserve">ภายใน 24 ชั่วโมงนับแต่เวลาที่รู้ว่าเป็นบุคคลที่ถูกกำหนด </w:t>
      </w:r>
    </w:p>
    <w:p w14:paraId="6F3C16BD" w14:textId="6BEBE7A7" w:rsidR="004F44AA" w:rsidRPr="004F44AA" w:rsidRDefault="004F44AA" w:rsidP="00982315">
      <w:pPr>
        <w:tabs>
          <w:tab w:val="left" w:pos="2127"/>
        </w:tabs>
        <w:spacing w:after="0" w:line="240" w:lineRule="auto"/>
        <w:ind w:firstLine="851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4F44AA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(2)</w:t>
      </w:r>
      <w:r w:rsidRPr="004F44AA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4F44AA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แจ้งข้อมูลเกี่ยวกับทรัพย์สินที่ถูกระงับ</w:t>
      </w:r>
      <w:r w:rsidRPr="004F44AA">
        <w:rPr>
          <w:rFonts w:ascii="TH SarabunPSK" w:hAnsi="TH SarabunPSK" w:cs="TH SarabunPSK"/>
          <w:color w:val="000000"/>
          <w:sz w:val="32"/>
          <w:szCs w:val="32"/>
          <w:cs/>
        </w:rPr>
        <w:t xml:space="preserve"> เมื่อได้ระงับการดำเนินการกับทรัพย์สินของบุคคล</w:t>
      </w:r>
      <w:r w:rsidRPr="004F44AA">
        <w:rPr>
          <w:rFonts w:ascii="TH SarabunPSK" w:hAnsi="TH SarabunPSK" w:cs="TH SarabunPSK"/>
          <w:color w:val="000000"/>
          <w:sz w:val="32"/>
          <w:szCs w:val="32"/>
        </w:rPr>
        <w:br/>
      </w:r>
      <w:r w:rsidRPr="004F44AA">
        <w:rPr>
          <w:rFonts w:ascii="TH SarabunPSK" w:hAnsi="TH SarabunPSK" w:cs="TH SarabunPSK"/>
          <w:color w:val="000000"/>
          <w:spacing w:val="-2"/>
          <w:sz w:val="32"/>
          <w:szCs w:val="32"/>
          <w:cs/>
        </w:rPr>
        <w:t xml:space="preserve">ที่ถูกกำหนดจะดำเนินการแจ้งข้อมูลเงินหรือทรัพย์สินที่ได้ระงับไว้ต่อสำนักงาน ปปง. ด้วยแบบ ปกร. 03 </w:t>
      </w:r>
      <w:r w:rsidR="00EA55D2">
        <w:rPr>
          <w:rFonts w:ascii="TH SarabunPSK" w:hAnsi="TH SarabunPSK" w:cs="TH SarabunPSK"/>
          <w:color w:val="000000"/>
          <w:spacing w:val="-2"/>
          <w:sz w:val="32"/>
          <w:szCs w:val="32"/>
          <w:cs/>
        </w:rPr>
        <w:br/>
      </w:r>
      <w:r w:rsidRPr="004F44AA">
        <w:rPr>
          <w:rFonts w:ascii="TH SarabunPSK" w:hAnsi="TH SarabunPSK" w:cs="TH SarabunPSK"/>
          <w:color w:val="000000"/>
          <w:spacing w:val="-2"/>
          <w:sz w:val="32"/>
          <w:szCs w:val="32"/>
          <w:cs/>
        </w:rPr>
        <w:t>ภายใน</w:t>
      </w:r>
      <w:r w:rsidRPr="004F44AA">
        <w:rPr>
          <w:rFonts w:ascii="TH SarabunPSK" w:hAnsi="TH SarabunPSK" w:cs="TH SarabunPSK"/>
          <w:color w:val="000000"/>
          <w:sz w:val="32"/>
          <w:szCs w:val="32"/>
          <w:cs/>
        </w:rPr>
        <w:t xml:space="preserve"> 10 วันทำการนับแต่วันที่ได้ระงับการดำเนินการกับทรัพย์สินของบุคคลที่ถูกกำหนด</w:t>
      </w:r>
    </w:p>
    <w:p w14:paraId="6F414432" w14:textId="77777777" w:rsidR="004F44AA" w:rsidRPr="004F44AA" w:rsidRDefault="004F44AA" w:rsidP="00982315">
      <w:pPr>
        <w:tabs>
          <w:tab w:val="left" w:pos="2127"/>
        </w:tabs>
        <w:spacing w:after="0" w:line="240" w:lineRule="auto"/>
        <w:ind w:firstLine="851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4F44AA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(3)</w:t>
      </w:r>
      <w:r w:rsidRPr="004F44AA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Pr="004F44AA">
        <w:rPr>
          <w:rFonts w:ascii="TH SarabunPSK" w:hAnsi="TH SarabunPSK" w:cs="TH SarabunPSK"/>
          <w:b/>
          <w:bCs/>
          <w:color w:val="000000"/>
          <w:spacing w:val="-2"/>
          <w:sz w:val="32"/>
          <w:szCs w:val="32"/>
          <w:cs/>
        </w:rPr>
        <w:t>แจ้งข้อมูล</w:t>
      </w:r>
      <w:r w:rsidRPr="004F44AA">
        <w:rPr>
          <w:rFonts w:ascii="TH SarabunPSK" w:eastAsia="Calibri" w:hAnsi="TH SarabunPSK" w:cs="TH SarabunPSK"/>
          <w:b/>
          <w:bCs/>
          <w:color w:val="000000"/>
          <w:spacing w:val="-2"/>
          <w:sz w:val="32"/>
          <w:szCs w:val="32"/>
          <w:cs/>
        </w:rPr>
        <w:t>ลูกค้า</w:t>
      </w:r>
      <w:r w:rsidRPr="004F44AA">
        <w:rPr>
          <w:rFonts w:ascii="TH SarabunPSK" w:eastAsia="Calibri" w:hAnsi="TH SarabunPSK" w:cs="TH SarabunPSK"/>
          <w:color w:val="000000"/>
          <w:spacing w:val="-2"/>
          <w:sz w:val="32"/>
          <w:szCs w:val="32"/>
          <w:cs/>
        </w:rPr>
        <w:t xml:space="preserve"> </w:t>
      </w:r>
      <w:r w:rsidRPr="004F44AA">
        <w:rPr>
          <w:rFonts w:ascii="TH SarabunPSK" w:hAnsi="TH SarabunPSK" w:cs="TH SarabunPSK"/>
          <w:color w:val="000000"/>
          <w:spacing w:val="-2"/>
          <w:sz w:val="32"/>
          <w:szCs w:val="32"/>
          <w:cs/>
        </w:rPr>
        <w:t>ดำเนินการแจ้งข้อมูล</w:t>
      </w:r>
      <w:r w:rsidRPr="004F44AA">
        <w:rPr>
          <w:rFonts w:ascii="TH SarabunPSK" w:eastAsia="Calibri" w:hAnsi="TH SarabunPSK" w:cs="TH SarabunPSK"/>
          <w:color w:val="000000"/>
          <w:spacing w:val="-2"/>
          <w:sz w:val="32"/>
          <w:szCs w:val="32"/>
          <w:cs/>
        </w:rPr>
        <w:t>ลูกค้า</w:t>
      </w:r>
      <w:r w:rsidRPr="004F44AA">
        <w:rPr>
          <w:rFonts w:ascii="TH SarabunPSK" w:hAnsi="TH SarabunPSK" w:cs="TH SarabunPSK"/>
          <w:color w:val="000000"/>
          <w:spacing w:val="-2"/>
          <w:sz w:val="32"/>
          <w:szCs w:val="32"/>
          <w:cs/>
        </w:rPr>
        <w:t>ที่เป็นบุคคลที่ถูกกำหนดต่อสำนักงาน ปปง.</w:t>
      </w:r>
      <w:r w:rsidRPr="004F44AA">
        <w:rPr>
          <w:rFonts w:ascii="TH SarabunPSK" w:hAnsi="TH SarabunPSK" w:cs="TH SarabunPSK"/>
          <w:color w:val="000000"/>
          <w:sz w:val="32"/>
          <w:szCs w:val="32"/>
          <w:cs/>
        </w:rPr>
        <w:t xml:space="preserve"> ภายใน 10 วันทำการนับแต่วันที่ทราบถึงการเป็นบุคคลที่ถูกกำหนดของ</w:t>
      </w:r>
      <w:r w:rsidRPr="004F44AA">
        <w:rPr>
          <w:rFonts w:ascii="TH SarabunPSK" w:eastAsia="Calibri" w:hAnsi="TH SarabunPSK" w:cs="TH SarabunPSK"/>
          <w:color w:val="000000"/>
          <w:sz w:val="32"/>
          <w:szCs w:val="32"/>
          <w:cs/>
        </w:rPr>
        <w:t>ลูกค้า</w:t>
      </w:r>
      <w:r w:rsidRPr="004F44AA">
        <w:rPr>
          <w:rFonts w:ascii="TH SarabunPSK" w:hAnsi="TH SarabunPSK" w:cs="TH SarabunPSK"/>
          <w:color w:val="000000"/>
          <w:sz w:val="32"/>
          <w:szCs w:val="32"/>
          <w:cs/>
        </w:rPr>
        <w:t>รายนั้นด้วยแบบ ปกร. 04</w:t>
      </w:r>
    </w:p>
    <w:p w14:paraId="35E235F7" w14:textId="234F4F13" w:rsidR="004F44AA" w:rsidRDefault="004F44AA" w:rsidP="00982315">
      <w:pPr>
        <w:tabs>
          <w:tab w:val="left" w:pos="2127"/>
        </w:tabs>
        <w:spacing w:after="0" w:line="240" w:lineRule="auto"/>
        <w:ind w:firstLine="851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4F44AA">
        <w:rPr>
          <w:rFonts w:ascii="TH SarabunPSK" w:hAnsi="TH SarabunPSK" w:cs="TH SarabunPSK" w:hint="cs"/>
          <w:b/>
          <w:bCs/>
          <w:color w:val="000000"/>
          <w:spacing w:val="-12"/>
          <w:sz w:val="32"/>
          <w:szCs w:val="32"/>
          <w:cs/>
        </w:rPr>
        <w:t xml:space="preserve">(4) </w:t>
      </w:r>
      <w:r w:rsidRPr="004F44AA">
        <w:rPr>
          <w:rFonts w:ascii="TH SarabunPSK" w:eastAsia="Arial Unicode MS" w:hAnsi="TH SarabunPSK" w:cs="TH SarabunPSK"/>
          <w:b/>
          <w:bCs/>
          <w:color w:val="000000"/>
          <w:spacing w:val="-12"/>
          <w:sz w:val="32"/>
          <w:szCs w:val="32"/>
          <w:cs/>
        </w:rPr>
        <w:t>รายงานการทำธุรกรรมที่มีเหตุอันควรสงสัย</w:t>
      </w:r>
      <w:r w:rsidRPr="004F44AA">
        <w:rPr>
          <w:rFonts w:ascii="TH SarabunPSK" w:eastAsia="Arial Unicode MS" w:hAnsi="TH SarabunPSK" w:cs="TH SarabunPSK" w:hint="cs"/>
          <w:b/>
          <w:bCs/>
          <w:color w:val="000000"/>
          <w:spacing w:val="-12"/>
          <w:sz w:val="32"/>
          <w:szCs w:val="32"/>
          <w:cs/>
        </w:rPr>
        <w:t xml:space="preserve"> </w:t>
      </w:r>
      <w:r w:rsidRPr="004F44AA">
        <w:rPr>
          <w:rFonts w:ascii="TH SarabunPSK" w:eastAsia="Arial Unicode MS" w:hAnsi="TH SarabunPSK" w:cs="TH SarabunPSK" w:hint="cs"/>
          <w:color w:val="000000"/>
          <w:spacing w:val="-12"/>
          <w:sz w:val="32"/>
          <w:szCs w:val="32"/>
          <w:cs/>
        </w:rPr>
        <w:t>ต่อ</w:t>
      </w:r>
      <w:r w:rsidRPr="004F44AA">
        <w:rPr>
          <w:rFonts w:ascii="TH SarabunPSK" w:eastAsia="Arial Unicode MS" w:hAnsi="TH SarabunPSK" w:cs="TH SarabunPSK"/>
          <w:color w:val="000000"/>
          <w:spacing w:val="-12"/>
          <w:sz w:val="32"/>
          <w:szCs w:val="32"/>
          <w:cs/>
        </w:rPr>
        <w:t>สำนักงาน ปปง.</w:t>
      </w:r>
      <w:r w:rsidRPr="004F44AA">
        <w:rPr>
          <w:rFonts w:ascii="TH SarabunPSK" w:eastAsia="Arial Unicode MS" w:hAnsi="TH SarabunPSK" w:cs="TH SarabunPSK"/>
          <w:b/>
          <w:bCs/>
          <w:color w:val="000000"/>
          <w:spacing w:val="-12"/>
          <w:sz w:val="32"/>
          <w:szCs w:val="32"/>
          <w:cs/>
        </w:rPr>
        <w:t xml:space="preserve"> </w:t>
      </w:r>
      <w:r w:rsidRPr="004F44AA">
        <w:rPr>
          <w:rFonts w:ascii="TH SarabunPSK" w:eastAsia="Arial Unicode MS" w:hAnsi="TH SarabunPSK" w:cs="TH SarabunPSK" w:hint="cs"/>
          <w:color w:val="000000"/>
          <w:spacing w:val="-12"/>
          <w:sz w:val="32"/>
          <w:szCs w:val="32"/>
          <w:cs/>
        </w:rPr>
        <w:t>(แบบ</w:t>
      </w:r>
      <w:r w:rsidRPr="004F44AA">
        <w:rPr>
          <w:rFonts w:ascii="TH SarabunPSK" w:eastAsia="Arial Unicode MS" w:hAnsi="TH SarabunPSK" w:cs="TH SarabunPSK"/>
          <w:color w:val="000000"/>
          <w:spacing w:val="-12"/>
          <w:sz w:val="32"/>
          <w:szCs w:val="32"/>
        </w:rPr>
        <w:t xml:space="preserve"> </w:t>
      </w:r>
      <w:r w:rsidR="00EA55D2" w:rsidRPr="005D725D">
        <w:rPr>
          <w:rFonts w:ascii="TH SarabunPSK" w:hAnsi="TH SarabunPSK" w:cs="TH SarabunPSK"/>
          <w:sz w:val="32"/>
          <w:szCs w:val="32"/>
          <w:cs/>
        </w:rPr>
        <w:t xml:space="preserve">ปปง </w:t>
      </w:r>
      <w:r w:rsidR="00CE1010">
        <w:rPr>
          <w:rFonts w:ascii="TH SarabunPSK" w:hAnsi="TH SarabunPSK" w:cs="TH SarabunPSK"/>
          <w:sz w:val="32"/>
          <w:szCs w:val="32"/>
        </w:rPr>
        <w:t>1-03</w:t>
      </w:r>
      <w:r w:rsidRPr="004F44AA">
        <w:rPr>
          <w:rFonts w:ascii="TH SarabunPSK" w:eastAsia="Arial Unicode MS" w:hAnsi="TH SarabunPSK" w:cs="TH SarabunPSK" w:hint="cs"/>
          <w:color w:val="000000"/>
          <w:spacing w:val="-12"/>
          <w:sz w:val="32"/>
          <w:szCs w:val="32"/>
          <w:cs/>
        </w:rPr>
        <w:t>)</w:t>
      </w:r>
      <w:r w:rsidRPr="004F44AA">
        <w:rPr>
          <w:rFonts w:ascii="TH SarabunPSK" w:eastAsia="Arial Unicode MS" w:hAnsi="TH SarabunPSK" w:cs="TH SarabunPSK" w:hint="cs"/>
          <w:b/>
          <w:bCs/>
          <w:color w:val="000000"/>
          <w:spacing w:val="-12"/>
          <w:sz w:val="32"/>
          <w:szCs w:val="32"/>
          <w:cs/>
        </w:rPr>
        <w:t xml:space="preserve"> </w:t>
      </w:r>
      <w:r w:rsidRPr="004F44AA">
        <w:rPr>
          <w:rFonts w:ascii="TH SarabunPSK" w:hAnsi="TH SarabunPSK" w:cs="TH SarabunPSK"/>
          <w:color w:val="000000"/>
          <w:spacing w:val="-12"/>
          <w:sz w:val="32"/>
          <w:szCs w:val="32"/>
          <w:cs/>
        </w:rPr>
        <w:t>ภายใน 7</w:t>
      </w:r>
      <w:r w:rsidRPr="004F44AA">
        <w:rPr>
          <w:rFonts w:ascii="TH SarabunPSK" w:hAnsi="TH SarabunPSK" w:cs="TH SarabunPSK" w:hint="cs"/>
          <w:color w:val="000000"/>
          <w:spacing w:val="-12"/>
          <w:sz w:val="32"/>
          <w:szCs w:val="32"/>
          <w:cs/>
        </w:rPr>
        <w:t xml:space="preserve"> </w:t>
      </w:r>
      <w:r w:rsidRPr="004F44AA">
        <w:rPr>
          <w:rFonts w:ascii="TH SarabunPSK" w:hAnsi="TH SarabunPSK" w:cs="TH SarabunPSK"/>
          <w:color w:val="000000"/>
          <w:spacing w:val="-12"/>
          <w:sz w:val="32"/>
          <w:szCs w:val="32"/>
          <w:cs/>
        </w:rPr>
        <w:t>วัน</w:t>
      </w:r>
      <w:r w:rsidR="00EA55D2">
        <w:rPr>
          <w:rFonts w:ascii="TH SarabunPSK" w:hAnsi="TH SarabunPSK" w:cs="TH SarabunPSK"/>
          <w:color w:val="000000"/>
          <w:spacing w:val="-12"/>
          <w:sz w:val="32"/>
          <w:szCs w:val="32"/>
          <w:cs/>
        </w:rPr>
        <w:br/>
      </w:r>
      <w:r w:rsidRPr="004F44AA">
        <w:rPr>
          <w:rFonts w:ascii="TH SarabunPSK" w:hAnsi="TH SarabunPSK" w:cs="TH SarabunPSK"/>
          <w:color w:val="000000"/>
          <w:sz w:val="32"/>
          <w:szCs w:val="32"/>
          <w:cs/>
        </w:rPr>
        <w:t>นับแต่วันที่ตรวจสอบพบ</w:t>
      </w:r>
    </w:p>
    <w:p w14:paraId="59E1F1DE" w14:textId="77777777" w:rsidR="00CE1010" w:rsidRDefault="00CE1010" w:rsidP="00982315">
      <w:pPr>
        <w:tabs>
          <w:tab w:val="left" w:pos="2127"/>
        </w:tabs>
        <w:spacing w:after="0" w:line="240" w:lineRule="auto"/>
        <w:ind w:firstLine="851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14:paraId="4C08BAB3" w14:textId="77777777" w:rsidR="00CE1010" w:rsidRPr="004F44AA" w:rsidRDefault="00CE1010" w:rsidP="00982315">
      <w:pPr>
        <w:tabs>
          <w:tab w:val="left" w:pos="2127"/>
        </w:tabs>
        <w:spacing w:after="0" w:line="240" w:lineRule="auto"/>
        <w:ind w:firstLine="851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14:paraId="1B6237BC" w14:textId="77777777" w:rsidR="00982315" w:rsidRDefault="004F44AA" w:rsidP="00982315">
      <w:pPr>
        <w:tabs>
          <w:tab w:val="left" w:pos="2127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4F44AA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5. การประเมินความเสี่ยงผลิตภัณฑ์หรือบริการ</w:t>
      </w:r>
    </w:p>
    <w:p w14:paraId="3AF6394D" w14:textId="00B3595B" w:rsidR="004F44AA" w:rsidRPr="00982315" w:rsidRDefault="004F44AA" w:rsidP="00982315">
      <w:pPr>
        <w:tabs>
          <w:tab w:val="left" w:pos="2127"/>
        </w:tabs>
        <w:spacing w:after="0" w:line="240" w:lineRule="auto"/>
        <w:ind w:firstLine="851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4F44AA">
        <w:rPr>
          <w:rFonts w:ascii="TH SarabunPSK" w:hAnsi="TH SarabunPSK" w:cs="TH SarabunPSK"/>
          <w:spacing w:val="-4"/>
          <w:sz w:val="32"/>
          <w:szCs w:val="32"/>
          <w:cs/>
        </w:rPr>
        <w:t>เพื่อให้มั่นใจได้ว่าผลิตภัณฑ์หรือบริการที่มีอยู่ในปัจจุบันและที่จะได้จัดทำขึ้นหรือพัฒนาใหม่หรือให้บริการในอนาคตจะไม่ถูกใช้เป็นช่องทางในการสนับสนุนทางการเงินแก่การก่อการร้ายและการแพร่ขยาย</w:t>
      </w:r>
      <w:r w:rsidR="00982315">
        <w:rPr>
          <w:rFonts w:ascii="TH SarabunPSK" w:hAnsi="TH SarabunPSK" w:cs="TH SarabunPSK"/>
          <w:sz w:val="32"/>
          <w:szCs w:val="32"/>
          <w:cs/>
        </w:rPr>
        <w:br/>
      </w:r>
      <w:r w:rsidRPr="004F44AA">
        <w:rPr>
          <w:rFonts w:ascii="TH SarabunPSK" w:hAnsi="TH SarabunPSK" w:cs="TH SarabunPSK"/>
          <w:sz w:val="32"/>
          <w:szCs w:val="32"/>
          <w:cs/>
        </w:rPr>
        <w:t>อาวุธที่มีอานุภาพทำลายล้างสูง จึงกำหนดให้มีการประเมินความเสี่ยงผลิตภัณฑ์หรือบริการ รวมถึงกำหนดมาตรการในการบรรเทาความเสี่ยง อีกทั้งทำการตรวจสอบ</w:t>
      </w:r>
      <w:r w:rsidRPr="004F44AA">
        <w:rPr>
          <w:rFonts w:ascii="TH SarabunPSK" w:eastAsia="Calibri" w:hAnsi="TH SarabunPSK" w:cs="TH SarabunPSK"/>
          <w:sz w:val="32"/>
          <w:szCs w:val="32"/>
          <w:cs/>
        </w:rPr>
        <w:t>ลูกค้า</w:t>
      </w:r>
      <w:r w:rsidRPr="004F44AA">
        <w:rPr>
          <w:rFonts w:ascii="TH SarabunPSK" w:hAnsi="TH SarabunPSK" w:cs="TH SarabunPSK"/>
          <w:sz w:val="32"/>
          <w:szCs w:val="32"/>
          <w:cs/>
        </w:rPr>
        <w:t>ก่อนทำธุรกรรมทุกรายอย่างเคร่งครัด</w:t>
      </w:r>
      <w:r w:rsidR="00982315">
        <w:rPr>
          <w:rFonts w:ascii="TH SarabunPSK" w:hAnsi="TH SarabunPSK" w:cs="TH SarabunPSK"/>
          <w:sz w:val="32"/>
          <w:szCs w:val="32"/>
          <w:cs/>
        </w:rPr>
        <w:br/>
      </w:r>
      <w:r w:rsidRPr="004F44AA">
        <w:rPr>
          <w:rFonts w:ascii="TH SarabunPSK" w:hAnsi="TH SarabunPSK" w:cs="TH SarabunPSK"/>
          <w:sz w:val="32"/>
          <w:szCs w:val="32"/>
          <w:cs/>
        </w:rPr>
        <w:t>เพื่อ</w:t>
      </w:r>
      <w:r w:rsidRPr="004F44AA">
        <w:rPr>
          <w:rFonts w:ascii="TH SarabunPSK" w:hAnsi="TH SarabunPSK" w:cs="TH SarabunPSK"/>
          <w:spacing w:val="-4"/>
          <w:sz w:val="32"/>
          <w:szCs w:val="32"/>
          <w:cs/>
        </w:rPr>
        <w:t>ป้องกันมิให้ถูกใช้เป็นช่องทางในการสนับสนุนทางการเงินแก่การก่อการร้ายและการแพร่ขยายอาวุธ</w:t>
      </w:r>
      <w:r w:rsidR="00982315">
        <w:rPr>
          <w:rFonts w:ascii="TH SarabunPSK" w:hAnsi="TH SarabunPSK" w:cs="TH SarabunPSK"/>
          <w:spacing w:val="-4"/>
          <w:sz w:val="32"/>
          <w:szCs w:val="32"/>
          <w:cs/>
        </w:rPr>
        <w:br/>
      </w:r>
      <w:r w:rsidRPr="004F44AA">
        <w:rPr>
          <w:rFonts w:ascii="TH SarabunPSK" w:hAnsi="TH SarabunPSK" w:cs="TH SarabunPSK"/>
          <w:spacing w:val="-4"/>
          <w:sz w:val="32"/>
          <w:szCs w:val="32"/>
          <w:cs/>
        </w:rPr>
        <w:t>ที่มีอานุภาพ</w:t>
      </w:r>
      <w:r w:rsidRPr="004F44AA">
        <w:rPr>
          <w:rFonts w:ascii="TH SarabunPSK" w:hAnsi="TH SarabunPSK" w:cs="TH SarabunPSK"/>
          <w:sz w:val="32"/>
          <w:szCs w:val="32"/>
          <w:cs/>
        </w:rPr>
        <w:t>ทำลายล้างสูง</w:t>
      </w:r>
    </w:p>
    <w:p w14:paraId="4E77C83E" w14:textId="77777777" w:rsidR="00B339D8" w:rsidRPr="004F44AA" w:rsidRDefault="00B339D8" w:rsidP="0017110B">
      <w:pPr>
        <w:spacing w:line="240" w:lineRule="auto"/>
        <w:rPr>
          <w:rFonts w:ascii="TH SarabunPSK" w:hAnsi="TH SarabunPSK" w:cs="TH SarabunPSK"/>
          <w:sz w:val="32"/>
          <w:szCs w:val="32"/>
        </w:rPr>
      </w:pPr>
    </w:p>
    <w:p w14:paraId="6449E17E" w14:textId="77777777" w:rsidR="00E72C96" w:rsidRPr="004F44AA" w:rsidRDefault="00E72C96" w:rsidP="0017110B">
      <w:pPr>
        <w:spacing w:line="240" w:lineRule="auto"/>
        <w:jc w:val="center"/>
        <w:rPr>
          <w:rFonts w:ascii="TH SarabunPSK" w:hAnsi="TH SarabunPSK" w:cs="TH SarabunPSK"/>
          <w:sz w:val="32"/>
          <w:szCs w:val="32"/>
          <w:cs/>
        </w:rPr>
      </w:pPr>
    </w:p>
    <w:sectPr w:rsidR="00E72C96" w:rsidRPr="004F44AA" w:rsidSect="003B16C2">
      <w:headerReference w:type="even" r:id="rId12"/>
      <w:headerReference w:type="default" r:id="rId13"/>
      <w:footerReference w:type="default" r:id="rId14"/>
      <w:headerReference w:type="first" r:id="rId15"/>
      <w:pgSz w:w="11907" w:h="16840" w:code="9"/>
      <w:pgMar w:top="1021" w:right="1440" w:bottom="68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DFFA47" w14:textId="77777777" w:rsidR="00636ADC" w:rsidRDefault="00636ADC" w:rsidP="00BD2E22">
      <w:pPr>
        <w:spacing w:after="0" w:line="240" w:lineRule="auto"/>
      </w:pPr>
      <w:r>
        <w:separator/>
      </w:r>
    </w:p>
  </w:endnote>
  <w:endnote w:type="continuationSeparator" w:id="0">
    <w:p w14:paraId="3A57CCC4" w14:textId="77777777" w:rsidR="00636ADC" w:rsidRDefault="00636ADC" w:rsidP="00BD2E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rdiaNew-Bold">
    <w:altName w:val="Times New Roman"/>
    <w:panose1 w:val="00000000000000000000"/>
    <w:charset w:val="00"/>
    <w:family w:val="roman"/>
    <w:notTrueType/>
    <w:pitch w:val="default"/>
  </w:font>
  <w:font w:name="THSarabunIT๙">
    <w:panose1 w:val="020B0500040200020003"/>
    <w:charset w:val="00"/>
    <w:family w:val="roman"/>
    <w:notTrueType/>
    <w:pitch w:val="default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SarabunPSK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H SarabunPSK Bold">
    <w:panose1 w:val="00000000000000000000"/>
    <w:charset w:val="00"/>
    <w:family w:val="roman"/>
    <w:notTrueType/>
    <w:pitch w:val="default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989D3F" w14:textId="77777777" w:rsidR="008F2BBA" w:rsidRDefault="008F2BBA" w:rsidP="000453EB">
    <w:pPr>
      <w:pStyle w:val="Footer"/>
      <w:tabs>
        <w:tab w:val="right" w:pos="10490"/>
      </w:tabs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8AA49AE" w14:textId="77777777" w:rsidR="00636ADC" w:rsidRDefault="00636ADC" w:rsidP="00BD2E22">
      <w:pPr>
        <w:spacing w:after="0" w:line="240" w:lineRule="auto"/>
      </w:pPr>
      <w:r>
        <w:separator/>
      </w:r>
    </w:p>
  </w:footnote>
  <w:footnote w:type="continuationSeparator" w:id="0">
    <w:p w14:paraId="7BC570B8" w14:textId="77777777" w:rsidR="00636ADC" w:rsidRDefault="00636ADC" w:rsidP="00BD2E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B41EB7" w14:textId="77777777" w:rsidR="008F2BBA" w:rsidRDefault="00636ADC">
    <w:pPr>
      <w:pStyle w:val="Header"/>
    </w:pPr>
    <w:r>
      <w:rPr>
        <w:noProof/>
      </w:rPr>
      <w:pict w14:anchorId="32BFE1C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7274859" o:spid="_x0000_s2172" type="#_x0000_t136" style="position:absolute;margin-left:0;margin-top:0;width:453pt;height:226.5pt;rotation:315;z-index:-251586560;mso-position-horizontal:center;mso-position-horizontal-relative:margin;mso-position-vertical:center;mso-position-vertical-relative:margin" o:allowincell="f" fillcolor="silver" stroked="f">
          <v:fill opacity=".5"/>
          <v:textpath style="font-family:&quot;Cordia New&quot;;font-size:1pt" string="ตัวอย่าง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5A1DDB" w14:textId="77777777" w:rsidR="008F2BBA" w:rsidRDefault="00636ADC">
    <w:pPr>
      <w:pStyle w:val="Header"/>
    </w:pPr>
    <w:r>
      <w:rPr>
        <w:noProof/>
      </w:rPr>
      <w:pict w14:anchorId="064489E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7274860" o:spid="_x0000_s2173" type="#_x0000_t136" style="position:absolute;margin-left:0;margin-top:0;width:453pt;height:226.5pt;rotation:315;z-index:-251584512;mso-position-horizontal:center;mso-position-horizontal-relative:margin;mso-position-vertical:center;mso-position-vertical-relative:margin" o:allowincell="f" fillcolor="silver" stroked="f">
          <v:fill opacity=".5"/>
          <v:textpath style="font-family:&quot;Cordia New&quot;;font-size:1pt" string="ตัวอย่าง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EE01BD" w14:textId="77777777" w:rsidR="008F2BBA" w:rsidRDefault="00636ADC">
    <w:pPr>
      <w:pStyle w:val="Header"/>
    </w:pPr>
    <w:r>
      <w:rPr>
        <w:noProof/>
      </w:rPr>
      <w:pict w14:anchorId="0E6BF04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7274858" o:spid="_x0000_s2171" type="#_x0000_t136" style="position:absolute;margin-left:0;margin-top:0;width:453pt;height:226.5pt;rotation:315;z-index:-251588608;mso-position-horizontal:center;mso-position-horizontal-relative:margin;mso-position-vertical:center;mso-position-vertical-relative:margin" o:allowincell="f" fillcolor="silver" stroked="f">
          <v:fill opacity=".5"/>
          <v:textpath style="font-family:&quot;Cordia New&quot;;font-size:1pt" string="ตัวอย่าง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A2FA0"/>
    <w:multiLevelType w:val="hybridMultilevel"/>
    <w:tmpl w:val="71D098CC"/>
    <w:lvl w:ilvl="0" w:tplc="0409000B">
      <w:start w:val="1"/>
      <w:numFmt w:val="bullet"/>
      <w:lvlText w:val=""/>
      <w:lvlJc w:val="left"/>
      <w:pPr>
        <w:ind w:left="23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1" w15:restartNumberingAfterBreak="0">
    <w:nsid w:val="0EDA7E86"/>
    <w:multiLevelType w:val="hybridMultilevel"/>
    <w:tmpl w:val="73DAD350"/>
    <w:lvl w:ilvl="0" w:tplc="0409000B">
      <w:start w:val="1"/>
      <w:numFmt w:val="bullet"/>
      <w:lvlText w:val=""/>
      <w:lvlJc w:val="left"/>
      <w:pPr>
        <w:ind w:left="23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2" w15:restartNumberingAfterBreak="0">
    <w:nsid w:val="1AC938CB"/>
    <w:multiLevelType w:val="hybridMultilevel"/>
    <w:tmpl w:val="0B808D4C"/>
    <w:lvl w:ilvl="0" w:tplc="0409000B">
      <w:start w:val="1"/>
      <w:numFmt w:val="bullet"/>
      <w:lvlText w:val=""/>
      <w:lvlJc w:val="left"/>
      <w:pPr>
        <w:ind w:left="23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3"/>
  <w:hideSpellingErrors/>
  <w:proofState w:grammar="clean"/>
  <w:defaultTabStop w:val="720"/>
  <w:characterSpacingControl w:val="doNotCompress"/>
  <w:hdrShapeDefaults>
    <o:shapedefaults v:ext="edit" spidmax="21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2A9D"/>
    <w:rsid w:val="00000574"/>
    <w:rsid w:val="00000CF4"/>
    <w:rsid w:val="00001BA9"/>
    <w:rsid w:val="00002194"/>
    <w:rsid w:val="00002554"/>
    <w:rsid w:val="00004B4E"/>
    <w:rsid w:val="000052C4"/>
    <w:rsid w:val="000066A1"/>
    <w:rsid w:val="00006702"/>
    <w:rsid w:val="00011020"/>
    <w:rsid w:val="00011DE9"/>
    <w:rsid w:val="00012D41"/>
    <w:rsid w:val="00013A16"/>
    <w:rsid w:val="00016241"/>
    <w:rsid w:val="000178FA"/>
    <w:rsid w:val="00020612"/>
    <w:rsid w:val="00020723"/>
    <w:rsid w:val="00021640"/>
    <w:rsid w:val="00021DEC"/>
    <w:rsid w:val="0002227D"/>
    <w:rsid w:val="00030099"/>
    <w:rsid w:val="000306F6"/>
    <w:rsid w:val="00033A2B"/>
    <w:rsid w:val="0003703B"/>
    <w:rsid w:val="00037447"/>
    <w:rsid w:val="000406CA"/>
    <w:rsid w:val="00042173"/>
    <w:rsid w:val="000423D9"/>
    <w:rsid w:val="00043264"/>
    <w:rsid w:val="000439BD"/>
    <w:rsid w:val="00044581"/>
    <w:rsid w:val="000453EB"/>
    <w:rsid w:val="000454F1"/>
    <w:rsid w:val="0005034A"/>
    <w:rsid w:val="00052011"/>
    <w:rsid w:val="00052020"/>
    <w:rsid w:val="000525BC"/>
    <w:rsid w:val="0005658C"/>
    <w:rsid w:val="000576AA"/>
    <w:rsid w:val="00061D53"/>
    <w:rsid w:val="00063EE1"/>
    <w:rsid w:val="0006717F"/>
    <w:rsid w:val="00067840"/>
    <w:rsid w:val="000706DC"/>
    <w:rsid w:val="00070DC5"/>
    <w:rsid w:val="00071B2B"/>
    <w:rsid w:val="0007314B"/>
    <w:rsid w:val="00073368"/>
    <w:rsid w:val="0008037E"/>
    <w:rsid w:val="00081E20"/>
    <w:rsid w:val="00082166"/>
    <w:rsid w:val="00083555"/>
    <w:rsid w:val="00085751"/>
    <w:rsid w:val="00086F60"/>
    <w:rsid w:val="00090D86"/>
    <w:rsid w:val="00091B25"/>
    <w:rsid w:val="00091BB2"/>
    <w:rsid w:val="000932DE"/>
    <w:rsid w:val="00093CB9"/>
    <w:rsid w:val="000944FD"/>
    <w:rsid w:val="000948BA"/>
    <w:rsid w:val="000957DE"/>
    <w:rsid w:val="00095CC4"/>
    <w:rsid w:val="000963B5"/>
    <w:rsid w:val="00096D72"/>
    <w:rsid w:val="0009731E"/>
    <w:rsid w:val="00097AD1"/>
    <w:rsid w:val="000A2347"/>
    <w:rsid w:val="000A3A5D"/>
    <w:rsid w:val="000A4C37"/>
    <w:rsid w:val="000A58DE"/>
    <w:rsid w:val="000A72D2"/>
    <w:rsid w:val="000B049F"/>
    <w:rsid w:val="000B2C81"/>
    <w:rsid w:val="000B2CA4"/>
    <w:rsid w:val="000B5913"/>
    <w:rsid w:val="000B5CA2"/>
    <w:rsid w:val="000B6301"/>
    <w:rsid w:val="000B6D58"/>
    <w:rsid w:val="000B7DC6"/>
    <w:rsid w:val="000C0414"/>
    <w:rsid w:val="000C17C6"/>
    <w:rsid w:val="000C2629"/>
    <w:rsid w:val="000C3BC3"/>
    <w:rsid w:val="000C50B7"/>
    <w:rsid w:val="000C6C94"/>
    <w:rsid w:val="000C6F12"/>
    <w:rsid w:val="000C7AAB"/>
    <w:rsid w:val="000D0076"/>
    <w:rsid w:val="000D08AC"/>
    <w:rsid w:val="000D1569"/>
    <w:rsid w:val="000D2C20"/>
    <w:rsid w:val="000D2C30"/>
    <w:rsid w:val="000D45F1"/>
    <w:rsid w:val="000D5241"/>
    <w:rsid w:val="000D54BE"/>
    <w:rsid w:val="000D598B"/>
    <w:rsid w:val="000D7F11"/>
    <w:rsid w:val="000E07A5"/>
    <w:rsid w:val="000E2F4B"/>
    <w:rsid w:val="000E5529"/>
    <w:rsid w:val="000F03BB"/>
    <w:rsid w:val="000F117D"/>
    <w:rsid w:val="000F3713"/>
    <w:rsid w:val="000F46C7"/>
    <w:rsid w:val="0010118A"/>
    <w:rsid w:val="00102C83"/>
    <w:rsid w:val="0010331C"/>
    <w:rsid w:val="00104948"/>
    <w:rsid w:val="00104963"/>
    <w:rsid w:val="00104C40"/>
    <w:rsid w:val="00104FDB"/>
    <w:rsid w:val="00105C54"/>
    <w:rsid w:val="001127BF"/>
    <w:rsid w:val="00113605"/>
    <w:rsid w:val="00113CF1"/>
    <w:rsid w:val="00114E33"/>
    <w:rsid w:val="00122FB5"/>
    <w:rsid w:val="001249D7"/>
    <w:rsid w:val="00132B6B"/>
    <w:rsid w:val="001331F9"/>
    <w:rsid w:val="0013472F"/>
    <w:rsid w:val="00134A4F"/>
    <w:rsid w:val="00136E2F"/>
    <w:rsid w:val="001425E8"/>
    <w:rsid w:val="00144F67"/>
    <w:rsid w:val="00147336"/>
    <w:rsid w:val="001501EA"/>
    <w:rsid w:val="00151DD7"/>
    <w:rsid w:val="001525EF"/>
    <w:rsid w:val="00152638"/>
    <w:rsid w:val="00153EC6"/>
    <w:rsid w:val="0015590E"/>
    <w:rsid w:val="00156938"/>
    <w:rsid w:val="0015760C"/>
    <w:rsid w:val="00161F07"/>
    <w:rsid w:val="0016491F"/>
    <w:rsid w:val="00164D2B"/>
    <w:rsid w:val="0016741D"/>
    <w:rsid w:val="001676CF"/>
    <w:rsid w:val="0017110B"/>
    <w:rsid w:val="001720D8"/>
    <w:rsid w:val="0017306D"/>
    <w:rsid w:val="00174DE4"/>
    <w:rsid w:val="00175B09"/>
    <w:rsid w:val="001829AE"/>
    <w:rsid w:val="00182E8E"/>
    <w:rsid w:val="00184014"/>
    <w:rsid w:val="0018404A"/>
    <w:rsid w:val="001874F4"/>
    <w:rsid w:val="001901A8"/>
    <w:rsid w:val="00190BE5"/>
    <w:rsid w:val="00190E37"/>
    <w:rsid w:val="0019196C"/>
    <w:rsid w:val="001931DC"/>
    <w:rsid w:val="0019342F"/>
    <w:rsid w:val="001934F9"/>
    <w:rsid w:val="00194AED"/>
    <w:rsid w:val="0019551C"/>
    <w:rsid w:val="001A1D5A"/>
    <w:rsid w:val="001A1FA0"/>
    <w:rsid w:val="001A3463"/>
    <w:rsid w:val="001A46F6"/>
    <w:rsid w:val="001A70E4"/>
    <w:rsid w:val="001A71F1"/>
    <w:rsid w:val="001A7BAA"/>
    <w:rsid w:val="001B1152"/>
    <w:rsid w:val="001B11F2"/>
    <w:rsid w:val="001B1BA1"/>
    <w:rsid w:val="001B25A7"/>
    <w:rsid w:val="001B3366"/>
    <w:rsid w:val="001B567F"/>
    <w:rsid w:val="001B78EF"/>
    <w:rsid w:val="001C0F7B"/>
    <w:rsid w:val="001C1208"/>
    <w:rsid w:val="001C45EF"/>
    <w:rsid w:val="001C4D14"/>
    <w:rsid w:val="001C5D21"/>
    <w:rsid w:val="001D27E7"/>
    <w:rsid w:val="001D3069"/>
    <w:rsid w:val="001D4DED"/>
    <w:rsid w:val="001D58E7"/>
    <w:rsid w:val="001D62A0"/>
    <w:rsid w:val="001D6BAB"/>
    <w:rsid w:val="001D7F3C"/>
    <w:rsid w:val="001E3A75"/>
    <w:rsid w:val="001E6A6B"/>
    <w:rsid w:val="001F0B48"/>
    <w:rsid w:val="001F2EF0"/>
    <w:rsid w:val="001F3786"/>
    <w:rsid w:val="001F428F"/>
    <w:rsid w:val="001F5BAF"/>
    <w:rsid w:val="001F7FFB"/>
    <w:rsid w:val="0020037E"/>
    <w:rsid w:val="0020092D"/>
    <w:rsid w:val="00201116"/>
    <w:rsid w:val="00201257"/>
    <w:rsid w:val="0020191C"/>
    <w:rsid w:val="002029C0"/>
    <w:rsid w:val="00202D39"/>
    <w:rsid w:val="0020334F"/>
    <w:rsid w:val="00207399"/>
    <w:rsid w:val="00207F81"/>
    <w:rsid w:val="00211526"/>
    <w:rsid w:val="00212605"/>
    <w:rsid w:val="00214132"/>
    <w:rsid w:val="00214845"/>
    <w:rsid w:val="00216180"/>
    <w:rsid w:val="002166A3"/>
    <w:rsid w:val="00222772"/>
    <w:rsid w:val="00222B44"/>
    <w:rsid w:val="00223439"/>
    <w:rsid w:val="00223B1A"/>
    <w:rsid w:val="002253E3"/>
    <w:rsid w:val="002271BD"/>
    <w:rsid w:val="00230935"/>
    <w:rsid w:val="002311AD"/>
    <w:rsid w:val="00231346"/>
    <w:rsid w:val="002320DC"/>
    <w:rsid w:val="00232A1F"/>
    <w:rsid w:val="00233507"/>
    <w:rsid w:val="00233A53"/>
    <w:rsid w:val="00234C5D"/>
    <w:rsid w:val="00235051"/>
    <w:rsid w:val="00235E81"/>
    <w:rsid w:val="002411E8"/>
    <w:rsid w:val="00241ED7"/>
    <w:rsid w:val="00243346"/>
    <w:rsid w:val="0024381E"/>
    <w:rsid w:val="00244519"/>
    <w:rsid w:val="002450B1"/>
    <w:rsid w:val="00245F80"/>
    <w:rsid w:val="00246DE2"/>
    <w:rsid w:val="00250FD5"/>
    <w:rsid w:val="002517FF"/>
    <w:rsid w:val="00252C37"/>
    <w:rsid w:val="00255765"/>
    <w:rsid w:val="00255E06"/>
    <w:rsid w:val="00256FEB"/>
    <w:rsid w:val="0025709E"/>
    <w:rsid w:val="00260354"/>
    <w:rsid w:val="00260E3D"/>
    <w:rsid w:val="00260EDE"/>
    <w:rsid w:val="002623E6"/>
    <w:rsid w:val="00263EA1"/>
    <w:rsid w:val="002666F9"/>
    <w:rsid w:val="0027142F"/>
    <w:rsid w:val="00272344"/>
    <w:rsid w:val="00272F49"/>
    <w:rsid w:val="002778EB"/>
    <w:rsid w:val="00280473"/>
    <w:rsid w:val="002845CB"/>
    <w:rsid w:val="0028536F"/>
    <w:rsid w:val="0028666E"/>
    <w:rsid w:val="0028777E"/>
    <w:rsid w:val="00287C9A"/>
    <w:rsid w:val="00293293"/>
    <w:rsid w:val="002A07A5"/>
    <w:rsid w:val="002A189F"/>
    <w:rsid w:val="002A24E5"/>
    <w:rsid w:val="002A2C79"/>
    <w:rsid w:val="002A3269"/>
    <w:rsid w:val="002A3B7B"/>
    <w:rsid w:val="002A3DCA"/>
    <w:rsid w:val="002A5C9F"/>
    <w:rsid w:val="002A669A"/>
    <w:rsid w:val="002A73B8"/>
    <w:rsid w:val="002A7531"/>
    <w:rsid w:val="002A7E7B"/>
    <w:rsid w:val="002B2243"/>
    <w:rsid w:val="002B2E49"/>
    <w:rsid w:val="002B3334"/>
    <w:rsid w:val="002B364F"/>
    <w:rsid w:val="002B5CA4"/>
    <w:rsid w:val="002B60C0"/>
    <w:rsid w:val="002B64D6"/>
    <w:rsid w:val="002C16AB"/>
    <w:rsid w:val="002C16E5"/>
    <w:rsid w:val="002C1B96"/>
    <w:rsid w:val="002C3C1E"/>
    <w:rsid w:val="002C433F"/>
    <w:rsid w:val="002C4BEE"/>
    <w:rsid w:val="002C6006"/>
    <w:rsid w:val="002C6F68"/>
    <w:rsid w:val="002D00AD"/>
    <w:rsid w:val="002D0C03"/>
    <w:rsid w:val="002D15CE"/>
    <w:rsid w:val="002D2491"/>
    <w:rsid w:val="002D46FD"/>
    <w:rsid w:val="002D775F"/>
    <w:rsid w:val="002D7772"/>
    <w:rsid w:val="002E21F0"/>
    <w:rsid w:val="002E2342"/>
    <w:rsid w:val="002E2A78"/>
    <w:rsid w:val="002E2EDB"/>
    <w:rsid w:val="002E46F2"/>
    <w:rsid w:val="002E478B"/>
    <w:rsid w:val="002E4C04"/>
    <w:rsid w:val="002E67D2"/>
    <w:rsid w:val="002E718A"/>
    <w:rsid w:val="002F0054"/>
    <w:rsid w:val="002F09CD"/>
    <w:rsid w:val="002F1B2A"/>
    <w:rsid w:val="002F1C11"/>
    <w:rsid w:val="002F1CD9"/>
    <w:rsid w:val="002F3285"/>
    <w:rsid w:val="002F3826"/>
    <w:rsid w:val="002F396B"/>
    <w:rsid w:val="002F4863"/>
    <w:rsid w:val="002F7AA7"/>
    <w:rsid w:val="002F7E63"/>
    <w:rsid w:val="00301043"/>
    <w:rsid w:val="003017A6"/>
    <w:rsid w:val="00301E07"/>
    <w:rsid w:val="00302BB4"/>
    <w:rsid w:val="00305650"/>
    <w:rsid w:val="00306D0D"/>
    <w:rsid w:val="003132B0"/>
    <w:rsid w:val="003140AB"/>
    <w:rsid w:val="00314764"/>
    <w:rsid w:val="00320E76"/>
    <w:rsid w:val="00321A28"/>
    <w:rsid w:val="003220E5"/>
    <w:rsid w:val="00323ACC"/>
    <w:rsid w:val="003254A0"/>
    <w:rsid w:val="003259D9"/>
    <w:rsid w:val="00326E78"/>
    <w:rsid w:val="00327A54"/>
    <w:rsid w:val="003315C2"/>
    <w:rsid w:val="00334153"/>
    <w:rsid w:val="00334294"/>
    <w:rsid w:val="00337955"/>
    <w:rsid w:val="00337AD7"/>
    <w:rsid w:val="003403A4"/>
    <w:rsid w:val="00340797"/>
    <w:rsid w:val="0034192D"/>
    <w:rsid w:val="00350C18"/>
    <w:rsid w:val="00354A24"/>
    <w:rsid w:val="00355DD1"/>
    <w:rsid w:val="003563BD"/>
    <w:rsid w:val="003573E0"/>
    <w:rsid w:val="00361A74"/>
    <w:rsid w:val="003634D1"/>
    <w:rsid w:val="0037025A"/>
    <w:rsid w:val="00371EC4"/>
    <w:rsid w:val="003721E3"/>
    <w:rsid w:val="00372478"/>
    <w:rsid w:val="00372CB4"/>
    <w:rsid w:val="00373367"/>
    <w:rsid w:val="00373C9E"/>
    <w:rsid w:val="0037580A"/>
    <w:rsid w:val="00377E74"/>
    <w:rsid w:val="00382898"/>
    <w:rsid w:val="00383391"/>
    <w:rsid w:val="00383EC2"/>
    <w:rsid w:val="00383FF8"/>
    <w:rsid w:val="0038538F"/>
    <w:rsid w:val="0039061E"/>
    <w:rsid w:val="00391667"/>
    <w:rsid w:val="003917FA"/>
    <w:rsid w:val="00392AF5"/>
    <w:rsid w:val="003930DC"/>
    <w:rsid w:val="0039676B"/>
    <w:rsid w:val="00396B3D"/>
    <w:rsid w:val="00397942"/>
    <w:rsid w:val="003A2C05"/>
    <w:rsid w:val="003B16C2"/>
    <w:rsid w:val="003B1920"/>
    <w:rsid w:val="003B2D4F"/>
    <w:rsid w:val="003B3387"/>
    <w:rsid w:val="003B4688"/>
    <w:rsid w:val="003B6346"/>
    <w:rsid w:val="003B7481"/>
    <w:rsid w:val="003B7AF0"/>
    <w:rsid w:val="003C21B2"/>
    <w:rsid w:val="003C5037"/>
    <w:rsid w:val="003C7D46"/>
    <w:rsid w:val="003D04D0"/>
    <w:rsid w:val="003D0820"/>
    <w:rsid w:val="003D0A6A"/>
    <w:rsid w:val="003D14B6"/>
    <w:rsid w:val="003D183A"/>
    <w:rsid w:val="003D198B"/>
    <w:rsid w:val="003D40E8"/>
    <w:rsid w:val="003D65BE"/>
    <w:rsid w:val="003E0FA5"/>
    <w:rsid w:val="003F2674"/>
    <w:rsid w:val="003F34FD"/>
    <w:rsid w:val="003F3A05"/>
    <w:rsid w:val="003F4E12"/>
    <w:rsid w:val="003F634C"/>
    <w:rsid w:val="003F744E"/>
    <w:rsid w:val="003F7604"/>
    <w:rsid w:val="003F761C"/>
    <w:rsid w:val="00400052"/>
    <w:rsid w:val="0040093B"/>
    <w:rsid w:val="00401317"/>
    <w:rsid w:val="004030DA"/>
    <w:rsid w:val="004039AB"/>
    <w:rsid w:val="004039C4"/>
    <w:rsid w:val="00403BEB"/>
    <w:rsid w:val="00404178"/>
    <w:rsid w:val="00407145"/>
    <w:rsid w:val="004111CC"/>
    <w:rsid w:val="00414F84"/>
    <w:rsid w:val="00416EEA"/>
    <w:rsid w:val="00417A40"/>
    <w:rsid w:val="00417AA9"/>
    <w:rsid w:val="00421AFA"/>
    <w:rsid w:val="00421F49"/>
    <w:rsid w:val="00422A26"/>
    <w:rsid w:val="0042587D"/>
    <w:rsid w:val="0043008F"/>
    <w:rsid w:val="00430DED"/>
    <w:rsid w:val="00432BD5"/>
    <w:rsid w:val="00435445"/>
    <w:rsid w:val="00440DF3"/>
    <w:rsid w:val="00444FC7"/>
    <w:rsid w:val="00446C9C"/>
    <w:rsid w:val="00446D4F"/>
    <w:rsid w:val="004516D5"/>
    <w:rsid w:val="00451B29"/>
    <w:rsid w:val="00453BF2"/>
    <w:rsid w:val="00454547"/>
    <w:rsid w:val="00454EB5"/>
    <w:rsid w:val="004562A8"/>
    <w:rsid w:val="004568D3"/>
    <w:rsid w:val="00460474"/>
    <w:rsid w:val="004605F4"/>
    <w:rsid w:val="004608A1"/>
    <w:rsid w:val="004608A2"/>
    <w:rsid w:val="00461B96"/>
    <w:rsid w:val="00462B62"/>
    <w:rsid w:val="004647FE"/>
    <w:rsid w:val="00464D3F"/>
    <w:rsid w:val="0046608E"/>
    <w:rsid w:val="004673D1"/>
    <w:rsid w:val="004703C5"/>
    <w:rsid w:val="00471416"/>
    <w:rsid w:val="00472D8E"/>
    <w:rsid w:val="00473276"/>
    <w:rsid w:val="00473F7E"/>
    <w:rsid w:val="00475753"/>
    <w:rsid w:val="00480963"/>
    <w:rsid w:val="0048275C"/>
    <w:rsid w:val="0048375B"/>
    <w:rsid w:val="00485E6E"/>
    <w:rsid w:val="00486E0D"/>
    <w:rsid w:val="00491918"/>
    <w:rsid w:val="00491F81"/>
    <w:rsid w:val="00492B3E"/>
    <w:rsid w:val="00492E40"/>
    <w:rsid w:val="00493148"/>
    <w:rsid w:val="00494242"/>
    <w:rsid w:val="004952D4"/>
    <w:rsid w:val="00495C57"/>
    <w:rsid w:val="00497F74"/>
    <w:rsid w:val="004A010B"/>
    <w:rsid w:val="004A29D4"/>
    <w:rsid w:val="004A44AB"/>
    <w:rsid w:val="004A5020"/>
    <w:rsid w:val="004A599F"/>
    <w:rsid w:val="004A6FE0"/>
    <w:rsid w:val="004B0081"/>
    <w:rsid w:val="004B2530"/>
    <w:rsid w:val="004B337E"/>
    <w:rsid w:val="004B3976"/>
    <w:rsid w:val="004B4DEA"/>
    <w:rsid w:val="004B6BA8"/>
    <w:rsid w:val="004C0F09"/>
    <w:rsid w:val="004C18C2"/>
    <w:rsid w:val="004C2E52"/>
    <w:rsid w:val="004C43FC"/>
    <w:rsid w:val="004C4566"/>
    <w:rsid w:val="004D16E2"/>
    <w:rsid w:val="004D1CFE"/>
    <w:rsid w:val="004D2F53"/>
    <w:rsid w:val="004D3325"/>
    <w:rsid w:val="004D3960"/>
    <w:rsid w:val="004D4991"/>
    <w:rsid w:val="004D6992"/>
    <w:rsid w:val="004E084C"/>
    <w:rsid w:val="004E111A"/>
    <w:rsid w:val="004E135F"/>
    <w:rsid w:val="004E20AC"/>
    <w:rsid w:val="004E2335"/>
    <w:rsid w:val="004E30B6"/>
    <w:rsid w:val="004E30BF"/>
    <w:rsid w:val="004E357B"/>
    <w:rsid w:val="004E46A5"/>
    <w:rsid w:val="004F1EB1"/>
    <w:rsid w:val="004F2601"/>
    <w:rsid w:val="004F44AA"/>
    <w:rsid w:val="004F521A"/>
    <w:rsid w:val="004F5602"/>
    <w:rsid w:val="0050257D"/>
    <w:rsid w:val="005028A4"/>
    <w:rsid w:val="0050556A"/>
    <w:rsid w:val="00506E4B"/>
    <w:rsid w:val="00507D6B"/>
    <w:rsid w:val="00514992"/>
    <w:rsid w:val="00515925"/>
    <w:rsid w:val="005171D2"/>
    <w:rsid w:val="0051770C"/>
    <w:rsid w:val="00517C2F"/>
    <w:rsid w:val="00517FE5"/>
    <w:rsid w:val="0052173A"/>
    <w:rsid w:val="005224AC"/>
    <w:rsid w:val="005227C5"/>
    <w:rsid w:val="005241E8"/>
    <w:rsid w:val="00524FBB"/>
    <w:rsid w:val="00532041"/>
    <w:rsid w:val="00533D3D"/>
    <w:rsid w:val="0053435A"/>
    <w:rsid w:val="00534E0F"/>
    <w:rsid w:val="00537414"/>
    <w:rsid w:val="0053762E"/>
    <w:rsid w:val="005411B0"/>
    <w:rsid w:val="005418E7"/>
    <w:rsid w:val="005434F5"/>
    <w:rsid w:val="0054645D"/>
    <w:rsid w:val="00552620"/>
    <w:rsid w:val="00552FBD"/>
    <w:rsid w:val="0055392F"/>
    <w:rsid w:val="00553A71"/>
    <w:rsid w:val="00555C21"/>
    <w:rsid w:val="005577D3"/>
    <w:rsid w:val="00557F88"/>
    <w:rsid w:val="00562A4B"/>
    <w:rsid w:val="005637EA"/>
    <w:rsid w:val="0056390A"/>
    <w:rsid w:val="00563A21"/>
    <w:rsid w:val="00563F37"/>
    <w:rsid w:val="0056468A"/>
    <w:rsid w:val="00565394"/>
    <w:rsid w:val="00565EEA"/>
    <w:rsid w:val="0056706B"/>
    <w:rsid w:val="00567356"/>
    <w:rsid w:val="0057059E"/>
    <w:rsid w:val="005707B1"/>
    <w:rsid w:val="00575534"/>
    <w:rsid w:val="005776BA"/>
    <w:rsid w:val="00581E19"/>
    <w:rsid w:val="00582371"/>
    <w:rsid w:val="00582885"/>
    <w:rsid w:val="00583650"/>
    <w:rsid w:val="00586EAE"/>
    <w:rsid w:val="00590B72"/>
    <w:rsid w:val="00590ED0"/>
    <w:rsid w:val="00591F8C"/>
    <w:rsid w:val="00592833"/>
    <w:rsid w:val="00593DC8"/>
    <w:rsid w:val="005979A9"/>
    <w:rsid w:val="005A07FB"/>
    <w:rsid w:val="005A0CB9"/>
    <w:rsid w:val="005A3114"/>
    <w:rsid w:val="005A666F"/>
    <w:rsid w:val="005A6B15"/>
    <w:rsid w:val="005A74AF"/>
    <w:rsid w:val="005B05D7"/>
    <w:rsid w:val="005B24FB"/>
    <w:rsid w:val="005B340A"/>
    <w:rsid w:val="005B4F6B"/>
    <w:rsid w:val="005B556F"/>
    <w:rsid w:val="005B784D"/>
    <w:rsid w:val="005C03DC"/>
    <w:rsid w:val="005D180D"/>
    <w:rsid w:val="005D3FE9"/>
    <w:rsid w:val="005D43E9"/>
    <w:rsid w:val="005D58CD"/>
    <w:rsid w:val="005D67CE"/>
    <w:rsid w:val="005D725D"/>
    <w:rsid w:val="005E16A8"/>
    <w:rsid w:val="005E276D"/>
    <w:rsid w:val="005F2DDA"/>
    <w:rsid w:val="005F4A2A"/>
    <w:rsid w:val="005F52A3"/>
    <w:rsid w:val="00601E7B"/>
    <w:rsid w:val="00603F2C"/>
    <w:rsid w:val="00606B18"/>
    <w:rsid w:val="006079BA"/>
    <w:rsid w:val="00612C72"/>
    <w:rsid w:val="0061496E"/>
    <w:rsid w:val="006155E0"/>
    <w:rsid w:val="006158D6"/>
    <w:rsid w:val="00616916"/>
    <w:rsid w:val="006204E1"/>
    <w:rsid w:val="006216D0"/>
    <w:rsid w:val="00621BF3"/>
    <w:rsid w:val="006236B2"/>
    <w:rsid w:val="0062565B"/>
    <w:rsid w:val="00627CA9"/>
    <w:rsid w:val="00630C8C"/>
    <w:rsid w:val="0063141E"/>
    <w:rsid w:val="006323B5"/>
    <w:rsid w:val="0063630D"/>
    <w:rsid w:val="00636ADC"/>
    <w:rsid w:val="00637406"/>
    <w:rsid w:val="006403D4"/>
    <w:rsid w:val="006407A5"/>
    <w:rsid w:val="00641527"/>
    <w:rsid w:val="006425A4"/>
    <w:rsid w:val="00643CA3"/>
    <w:rsid w:val="0064470C"/>
    <w:rsid w:val="00646BD6"/>
    <w:rsid w:val="0065062D"/>
    <w:rsid w:val="006510E7"/>
    <w:rsid w:val="00651383"/>
    <w:rsid w:val="00651F87"/>
    <w:rsid w:val="00653246"/>
    <w:rsid w:val="006554C4"/>
    <w:rsid w:val="0065563D"/>
    <w:rsid w:val="0065677B"/>
    <w:rsid w:val="0065721C"/>
    <w:rsid w:val="00657732"/>
    <w:rsid w:val="006601DA"/>
    <w:rsid w:val="00664314"/>
    <w:rsid w:val="00665A11"/>
    <w:rsid w:val="006729AF"/>
    <w:rsid w:val="006753D0"/>
    <w:rsid w:val="00676344"/>
    <w:rsid w:val="00676946"/>
    <w:rsid w:val="00676E27"/>
    <w:rsid w:val="00680EF1"/>
    <w:rsid w:val="00681385"/>
    <w:rsid w:val="006832E8"/>
    <w:rsid w:val="00683E03"/>
    <w:rsid w:val="00683E28"/>
    <w:rsid w:val="0068408B"/>
    <w:rsid w:val="006847FE"/>
    <w:rsid w:val="006849BE"/>
    <w:rsid w:val="00685AEF"/>
    <w:rsid w:val="00685E57"/>
    <w:rsid w:val="00687C64"/>
    <w:rsid w:val="00690F63"/>
    <w:rsid w:val="006915A5"/>
    <w:rsid w:val="00691776"/>
    <w:rsid w:val="0069178B"/>
    <w:rsid w:val="00692A93"/>
    <w:rsid w:val="00692EA5"/>
    <w:rsid w:val="0069320B"/>
    <w:rsid w:val="0069452C"/>
    <w:rsid w:val="00695658"/>
    <w:rsid w:val="00697B04"/>
    <w:rsid w:val="006A2140"/>
    <w:rsid w:val="006A2E1B"/>
    <w:rsid w:val="006A2EC4"/>
    <w:rsid w:val="006A31A4"/>
    <w:rsid w:val="006A6CA5"/>
    <w:rsid w:val="006B37E6"/>
    <w:rsid w:val="006B3E6E"/>
    <w:rsid w:val="006C1976"/>
    <w:rsid w:val="006C24CA"/>
    <w:rsid w:val="006C2673"/>
    <w:rsid w:val="006C506E"/>
    <w:rsid w:val="006C7405"/>
    <w:rsid w:val="006D0972"/>
    <w:rsid w:val="006D2307"/>
    <w:rsid w:val="006D2E6B"/>
    <w:rsid w:val="006D526F"/>
    <w:rsid w:val="006D5F36"/>
    <w:rsid w:val="006D6807"/>
    <w:rsid w:val="006D71D4"/>
    <w:rsid w:val="006E0D3B"/>
    <w:rsid w:val="006E4993"/>
    <w:rsid w:val="006E640C"/>
    <w:rsid w:val="006E7654"/>
    <w:rsid w:val="006E7CD5"/>
    <w:rsid w:val="006F0777"/>
    <w:rsid w:val="006F193F"/>
    <w:rsid w:val="006F1B5C"/>
    <w:rsid w:val="006F3C2D"/>
    <w:rsid w:val="006F4019"/>
    <w:rsid w:val="006F4737"/>
    <w:rsid w:val="0070061B"/>
    <w:rsid w:val="007019CE"/>
    <w:rsid w:val="00701AA8"/>
    <w:rsid w:val="00703366"/>
    <w:rsid w:val="0070571A"/>
    <w:rsid w:val="007065C2"/>
    <w:rsid w:val="00707A39"/>
    <w:rsid w:val="00711F9A"/>
    <w:rsid w:val="00712138"/>
    <w:rsid w:val="00712A5C"/>
    <w:rsid w:val="00714C04"/>
    <w:rsid w:val="00714E51"/>
    <w:rsid w:val="007235C1"/>
    <w:rsid w:val="00724AE7"/>
    <w:rsid w:val="00725278"/>
    <w:rsid w:val="00725ED8"/>
    <w:rsid w:val="00727022"/>
    <w:rsid w:val="007273C4"/>
    <w:rsid w:val="007372E6"/>
    <w:rsid w:val="00740987"/>
    <w:rsid w:val="00741A73"/>
    <w:rsid w:val="00742287"/>
    <w:rsid w:val="00742866"/>
    <w:rsid w:val="00745271"/>
    <w:rsid w:val="00745600"/>
    <w:rsid w:val="0074629B"/>
    <w:rsid w:val="0074675E"/>
    <w:rsid w:val="00746C25"/>
    <w:rsid w:val="0074791C"/>
    <w:rsid w:val="00751A01"/>
    <w:rsid w:val="00752273"/>
    <w:rsid w:val="00752B81"/>
    <w:rsid w:val="00753ECD"/>
    <w:rsid w:val="00754107"/>
    <w:rsid w:val="00755ECF"/>
    <w:rsid w:val="00756141"/>
    <w:rsid w:val="007608E2"/>
    <w:rsid w:val="00761C6E"/>
    <w:rsid w:val="007626E1"/>
    <w:rsid w:val="00766F9F"/>
    <w:rsid w:val="00771234"/>
    <w:rsid w:val="00772361"/>
    <w:rsid w:val="00772923"/>
    <w:rsid w:val="00775A54"/>
    <w:rsid w:val="0077603F"/>
    <w:rsid w:val="0077768C"/>
    <w:rsid w:val="00780850"/>
    <w:rsid w:val="00781B0D"/>
    <w:rsid w:val="00781F1C"/>
    <w:rsid w:val="0078340F"/>
    <w:rsid w:val="007835DF"/>
    <w:rsid w:val="007841B3"/>
    <w:rsid w:val="007845C4"/>
    <w:rsid w:val="007845FF"/>
    <w:rsid w:val="007866BC"/>
    <w:rsid w:val="00791247"/>
    <w:rsid w:val="0079332B"/>
    <w:rsid w:val="0079369B"/>
    <w:rsid w:val="007939FA"/>
    <w:rsid w:val="00793E01"/>
    <w:rsid w:val="00794514"/>
    <w:rsid w:val="00794592"/>
    <w:rsid w:val="00797C4E"/>
    <w:rsid w:val="007A1679"/>
    <w:rsid w:val="007A363A"/>
    <w:rsid w:val="007B0F28"/>
    <w:rsid w:val="007B1167"/>
    <w:rsid w:val="007B2E99"/>
    <w:rsid w:val="007B6513"/>
    <w:rsid w:val="007B6688"/>
    <w:rsid w:val="007C12B1"/>
    <w:rsid w:val="007C1F2F"/>
    <w:rsid w:val="007C5087"/>
    <w:rsid w:val="007C7E06"/>
    <w:rsid w:val="007D0BF2"/>
    <w:rsid w:val="007D13E0"/>
    <w:rsid w:val="007D3E67"/>
    <w:rsid w:val="007D4E19"/>
    <w:rsid w:val="007D7820"/>
    <w:rsid w:val="007E280B"/>
    <w:rsid w:val="007E2CAC"/>
    <w:rsid w:val="007E3246"/>
    <w:rsid w:val="007E3C21"/>
    <w:rsid w:val="007E414A"/>
    <w:rsid w:val="007E458A"/>
    <w:rsid w:val="007E533F"/>
    <w:rsid w:val="007E7F57"/>
    <w:rsid w:val="007F1A94"/>
    <w:rsid w:val="007F1F60"/>
    <w:rsid w:val="007F3220"/>
    <w:rsid w:val="00800DDB"/>
    <w:rsid w:val="00801A92"/>
    <w:rsid w:val="008034D4"/>
    <w:rsid w:val="00805095"/>
    <w:rsid w:val="00806B06"/>
    <w:rsid w:val="00807FA6"/>
    <w:rsid w:val="00812D19"/>
    <w:rsid w:val="00812FBD"/>
    <w:rsid w:val="00815CEC"/>
    <w:rsid w:val="00817FA7"/>
    <w:rsid w:val="00820FE6"/>
    <w:rsid w:val="008219CD"/>
    <w:rsid w:val="00821E8E"/>
    <w:rsid w:val="00824FC6"/>
    <w:rsid w:val="00827E2A"/>
    <w:rsid w:val="008301CD"/>
    <w:rsid w:val="0083521F"/>
    <w:rsid w:val="00835386"/>
    <w:rsid w:val="00835D16"/>
    <w:rsid w:val="00835D79"/>
    <w:rsid w:val="0084477D"/>
    <w:rsid w:val="0084513E"/>
    <w:rsid w:val="008451E8"/>
    <w:rsid w:val="00845B70"/>
    <w:rsid w:val="00846C55"/>
    <w:rsid w:val="00847FB2"/>
    <w:rsid w:val="00851433"/>
    <w:rsid w:val="00852CB6"/>
    <w:rsid w:val="00856099"/>
    <w:rsid w:val="008560D6"/>
    <w:rsid w:val="008565CE"/>
    <w:rsid w:val="00856ED9"/>
    <w:rsid w:val="00857A38"/>
    <w:rsid w:val="00861D48"/>
    <w:rsid w:val="00861E40"/>
    <w:rsid w:val="00862C4F"/>
    <w:rsid w:val="008657F3"/>
    <w:rsid w:val="00870FFE"/>
    <w:rsid w:val="008723AF"/>
    <w:rsid w:val="00873422"/>
    <w:rsid w:val="00873C20"/>
    <w:rsid w:val="00875076"/>
    <w:rsid w:val="008815F2"/>
    <w:rsid w:val="00884012"/>
    <w:rsid w:val="008850DE"/>
    <w:rsid w:val="00886D16"/>
    <w:rsid w:val="008874EA"/>
    <w:rsid w:val="008907F9"/>
    <w:rsid w:val="00892BFA"/>
    <w:rsid w:val="00892EDB"/>
    <w:rsid w:val="00892FC5"/>
    <w:rsid w:val="00893378"/>
    <w:rsid w:val="008947B9"/>
    <w:rsid w:val="00895CF8"/>
    <w:rsid w:val="00896FF9"/>
    <w:rsid w:val="00897915"/>
    <w:rsid w:val="008A1492"/>
    <w:rsid w:val="008A2DBA"/>
    <w:rsid w:val="008B0E2D"/>
    <w:rsid w:val="008B13E0"/>
    <w:rsid w:val="008B1889"/>
    <w:rsid w:val="008B1A85"/>
    <w:rsid w:val="008B1A8C"/>
    <w:rsid w:val="008B32E5"/>
    <w:rsid w:val="008B4BF0"/>
    <w:rsid w:val="008B5479"/>
    <w:rsid w:val="008C1387"/>
    <w:rsid w:val="008C1A32"/>
    <w:rsid w:val="008C45C9"/>
    <w:rsid w:val="008C6602"/>
    <w:rsid w:val="008C7E79"/>
    <w:rsid w:val="008D151E"/>
    <w:rsid w:val="008D3FD3"/>
    <w:rsid w:val="008D41E5"/>
    <w:rsid w:val="008D53F0"/>
    <w:rsid w:val="008D67E7"/>
    <w:rsid w:val="008D773B"/>
    <w:rsid w:val="008E3AE2"/>
    <w:rsid w:val="008E4714"/>
    <w:rsid w:val="008E4D70"/>
    <w:rsid w:val="008E5C4A"/>
    <w:rsid w:val="008E7BD5"/>
    <w:rsid w:val="008F0256"/>
    <w:rsid w:val="008F1762"/>
    <w:rsid w:val="008F2801"/>
    <w:rsid w:val="008F2BBA"/>
    <w:rsid w:val="008F561C"/>
    <w:rsid w:val="008F58DA"/>
    <w:rsid w:val="009020DE"/>
    <w:rsid w:val="009029A9"/>
    <w:rsid w:val="009034EE"/>
    <w:rsid w:val="00906FE2"/>
    <w:rsid w:val="00912193"/>
    <w:rsid w:val="00912494"/>
    <w:rsid w:val="009202CD"/>
    <w:rsid w:val="00920AD7"/>
    <w:rsid w:val="009215EC"/>
    <w:rsid w:val="00923458"/>
    <w:rsid w:val="00923974"/>
    <w:rsid w:val="00924F06"/>
    <w:rsid w:val="0092511E"/>
    <w:rsid w:val="00925940"/>
    <w:rsid w:val="00925FFE"/>
    <w:rsid w:val="0092674E"/>
    <w:rsid w:val="009325DC"/>
    <w:rsid w:val="00932988"/>
    <w:rsid w:val="00934183"/>
    <w:rsid w:val="00935B28"/>
    <w:rsid w:val="0093694A"/>
    <w:rsid w:val="00940458"/>
    <w:rsid w:val="00942827"/>
    <w:rsid w:val="00947981"/>
    <w:rsid w:val="00951D47"/>
    <w:rsid w:val="00953595"/>
    <w:rsid w:val="00955CE8"/>
    <w:rsid w:val="00957607"/>
    <w:rsid w:val="00962C48"/>
    <w:rsid w:val="00964BA0"/>
    <w:rsid w:val="00964BE6"/>
    <w:rsid w:val="00965B0E"/>
    <w:rsid w:val="009663C7"/>
    <w:rsid w:val="00972DB6"/>
    <w:rsid w:val="00972E06"/>
    <w:rsid w:val="00972EF9"/>
    <w:rsid w:val="009756A1"/>
    <w:rsid w:val="00975A54"/>
    <w:rsid w:val="00980C72"/>
    <w:rsid w:val="00982231"/>
    <w:rsid w:val="00982315"/>
    <w:rsid w:val="00985430"/>
    <w:rsid w:val="00990602"/>
    <w:rsid w:val="009914C8"/>
    <w:rsid w:val="009929C2"/>
    <w:rsid w:val="00992F50"/>
    <w:rsid w:val="009942CC"/>
    <w:rsid w:val="00995BFF"/>
    <w:rsid w:val="009A34E9"/>
    <w:rsid w:val="009A68E5"/>
    <w:rsid w:val="009A749F"/>
    <w:rsid w:val="009B0110"/>
    <w:rsid w:val="009B262B"/>
    <w:rsid w:val="009B2661"/>
    <w:rsid w:val="009B60E4"/>
    <w:rsid w:val="009B638E"/>
    <w:rsid w:val="009B6B44"/>
    <w:rsid w:val="009C0759"/>
    <w:rsid w:val="009C0991"/>
    <w:rsid w:val="009C3E94"/>
    <w:rsid w:val="009C60B4"/>
    <w:rsid w:val="009C6310"/>
    <w:rsid w:val="009C6A22"/>
    <w:rsid w:val="009C6F72"/>
    <w:rsid w:val="009D0776"/>
    <w:rsid w:val="009D0B8D"/>
    <w:rsid w:val="009D179C"/>
    <w:rsid w:val="009D19FB"/>
    <w:rsid w:val="009D3607"/>
    <w:rsid w:val="009D3AF5"/>
    <w:rsid w:val="009D3C36"/>
    <w:rsid w:val="009D4CA5"/>
    <w:rsid w:val="009D5FFE"/>
    <w:rsid w:val="009E01F2"/>
    <w:rsid w:val="009E1D07"/>
    <w:rsid w:val="009E297C"/>
    <w:rsid w:val="009E2E9C"/>
    <w:rsid w:val="009E35CC"/>
    <w:rsid w:val="009E3F38"/>
    <w:rsid w:val="009E545D"/>
    <w:rsid w:val="009E590C"/>
    <w:rsid w:val="009E68B2"/>
    <w:rsid w:val="009F0955"/>
    <w:rsid w:val="009F2B75"/>
    <w:rsid w:val="009F3507"/>
    <w:rsid w:val="009F3571"/>
    <w:rsid w:val="009F3CAF"/>
    <w:rsid w:val="009F4DDE"/>
    <w:rsid w:val="009F5D15"/>
    <w:rsid w:val="009F5FE4"/>
    <w:rsid w:val="009F7E6E"/>
    <w:rsid w:val="00A0119F"/>
    <w:rsid w:val="00A05702"/>
    <w:rsid w:val="00A0584F"/>
    <w:rsid w:val="00A10552"/>
    <w:rsid w:val="00A11F83"/>
    <w:rsid w:val="00A1256E"/>
    <w:rsid w:val="00A1322A"/>
    <w:rsid w:val="00A144E2"/>
    <w:rsid w:val="00A15AE3"/>
    <w:rsid w:val="00A16A88"/>
    <w:rsid w:val="00A17905"/>
    <w:rsid w:val="00A17D25"/>
    <w:rsid w:val="00A252E3"/>
    <w:rsid w:val="00A25F63"/>
    <w:rsid w:val="00A25F9C"/>
    <w:rsid w:val="00A26764"/>
    <w:rsid w:val="00A30A57"/>
    <w:rsid w:val="00A312DD"/>
    <w:rsid w:val="00A3317D"/>
    <w:rsid w:val="00A33F3C"/>
    <w:rsid w:val="00A34D80"/>
    <w:rsid w:val="00A352CF"/>
    <w:rsid w:val="00A3544A"/>
    <w:rsid w:val="00A3566B"/>
    <w:rsid w:val="00A36412"/>
    <w:rsid w:val="00A36D4F"/>
    <w:rsid w:val="00A37A44"/>
    <w:rsid w:val="00A465B4"/>
    <w:rsid w:val="00A474C6"/>
    <w:rsid w:val="00A5177A"/>
    <w:rsid w:val="00A52D4E"/>
    <w:rsid w:val="00A52E46"/>
    <w:rsid w:val="00A53AC6"/>
    <w:rsid w:val="00A55024"/>
    <w:rsid w:val="00A55935"/>
    <w:rsid w:val="00A56E34"/>
    <w:rsid w:val="00A60F78"/>
    <w:rsid w:val="00A618B5"/>
    <w:rsid w:val="00A61A11"/>
    <w:rsid w:val="00A63AE6"/>
    <w:rsid w:val="00A66322"/>
    <w:rsid w:val="00A67916"/>
    <w:rsid w:val="00A70201"/>
    <w:rsid w:val="00A71C4C"/>
    <w:rsid w:val="00A71F67"/>
    <w:rsid w:val="00A7297B"/>
    <w:rsid w:val="00A737A3"/>
    <w:rsid w:val="00A76DC7"/>
    <w:rsid w:val="00A76E64"/>
    <w:rsid w:val="00A770F8"/>
    <w:rsid w:val="00A772B2"/>
    <w:rsid w:val="00A77AFD"/>
    <w:rsid w:val="00A80A81"/>
    <w:rsid w:val="00A80B71"/>
    <w:rsid w:val="00A80CCD"/>
    <w:rsid w:val="00A82AE3"/>
    <w:rsid w:val="00A847A9"/>
    <w:rsid w:val="00A84E7A"/>
    <w:rsid w:val="00A92291"/>
    <w:rsid w:val="00A976B3"/>
    <w:rsid w:val="00A97F5B"/>
    <w:rsid w:val="00AA1F1D"/>
    <w:rsid w:val="00AA4DF3"/>
    <w:rsid w:val="00AA57A1"/>
    <w:rsid w:val="00AB0996"/>
    <w:rsid w:val="00AB0F64"/>
    <w:rsid w:val="00AB2135"/>
    <w:rsid w:val="00AB4895"/>
    <w:rsid w:val="00AB5205"/>
    <w:rsid w:val="00AB5798"/>
    <w:rsid w:val="00AB5F5D"/>
    <w:rsid w:val="00AB610C"/>
    <w:rsid w:val="00AB70B9"/>
    <w:rsid w:val="00AB7EDB"/>
    <w:rsid w:val="00AC00A3"/>
    <w:rsid w:val="00AC09BC"/>
    <w:rsid w:val="00AC0F88"/>
    <w:rsid w:val="00AC5659"/>
    <w:rsid w:val="00AC7F0E"/>
    <w:rsid w:val="00AD0701"/>
    <w:rsid w:val="00AD1133"/>
    <w:rsid w:val="00AD174B"/>
    <w:rsid w:val="00AD1C54"/>
    <w:rsid w:val="00AD26AD"/>
    <w:rsid w:val="00AD2A9D"/>
    <w:rsid w:val="00AD2B57"/>
    <w:rsid w:val="00AD430D"/>
    <w:rsid w:val="00AD45B4"/>
    <w:rsid w:val="00AD47CE"/>
    <w:rsid w:val="00AD5009"/>
    <w:rsid w:val="00AD51F3"/>
    <w:rsid w:val="00AD7447"/>
    <w:rsid w:val="00AD79F7"/>
    <w:rsid w:val="00AD7E28"/>
    <w:rsid w:val="00AE0449"/>
    <w:rsid w:val="00AE087A"/>
    <w:rsid w:val="00AE0B6B"/>
    <w:rsid w:val="00AE1CFB"/>
    <w:rsid w:val="00AE2C23"/>
    <w:rsid w:val="00AE33CB"/>
    <w:rsid w:val="00AE3418"/>
    <w:rsid w:val="00AE5408"/>
    <w:rsid w:val="00AE59F7"/>
    <w:rsid w:val="00AE6756"/>
    <w:rsid w:val="00AF0925"/>
    <w:rsid w:val="00AF2066"/>
    <w:rsid w:val="00AF2D03"/>
    <w:rsid w:val="00AF2FEE"/>
    <w:rsid w:val="00AF5649"/>
    <w:rsid w:val="00AF6FCE"/>
    <w:rsid w:val="00AF7CC5"/>
    <w:rsid w:val="00B0084C"/>
    <w:rsid w:val="00B01BD1"/>
    <w:rsid w:val="00B03068"/>
    <w:rsid w:val="00B040FA"/>
    <w:rsid w:val="00B048CB"/>
    <w:rsid w:val="00B04E28"/>
    <w:rsid w:val="00B0548D"/>
    <w:rsid w:val="00B05AE5"/>
    <w:rsid w:val="00B05EE0"/>
    <w:rsid w:val="00B1066F"/>
    <w:rsid w:val="00B12272"/>
    <w:rsid w:val="00B124BE"/>
    <w:rsid w:val="00B150B4"/>
    <w:rsid w:val="00B166D5"/>
    <w:rsid w:val="00B20627"/>
    <w:rsid w:val="00B20777"/>
    <w:rsid w:val="00B2232C"/>
    <w:rsid w:val="00B24462"/>
    <w:rsid w:val="00B2716B"/>
    <w:rsid w:val="00B27A2C"/>
    <w:rsid w:val="00B30796"/>
    <w:rsid w:val="00B313AE"/>
    <w:rsid w:val="00B32878"/>
    <w:rsid w:val="00B32B6B"/>
    <w:rsid w:val="00B33184"/>
    <w:rsid w:val="00B339D8"/>
    <w:rsid w:val="00B33B6C"/>
    <w:rsid w:val="00B34F4D"/>
    <w:rsid w:val="00B36530"/>
    <w:rsid w:val="00B36775"/>
    <w:rsid w:val="00B36ABA"/>
    <w:rsid w:val="00B37EE7"/>
    <w:rsid w:val="00B4075A"/>
    <w:rsid w:val="00B449F2"/>
    <w:rsid w:val="00B44B3F"/>
    <w:rsid w:val="00B45AB9"/>
    <w:rsid w:val="00B50A7A"/>
    <w:rsid w:val="00B52080"/>
    <w:rsid w:val="00B52E25"/>
    <w:rsid w:val="00B5314B"/>
    <w:rsid w:val="00B5382A"/>
    <w:rsid w:val="00B53934"/>
    <w:rsid w:val="00B53978"/>
    <w:rsid w:val="00B54D0F"/>
    <w:rsid w:val="00B54DAD"/>
    <w:rsid w:val="00B550BF"/>
    <w:rsid w:val="00B568DC"/>
    <w:rsid w:val="00B57973"/>
    <w:rsid w:val="00B579B3"/>
    <w:rsid w:val="00B57A4E"/>
    <w:rsid w:val="00B622FB"/>
    <w:rsid w:val="00B64419"/>
    <w:rsid w:val="00B65B7E"/>
    <w:rsid w:val="00B6715F"/>
    <w:rsid w:val="00B675CC"/>
    <w:rsid w:val="00B73DF5"/>
    <w:rsid w:val="00B76821"/>
    <w:rsid w:val="00B82A79"/>
    <w:rsid w:val="00B82BCA"/>
    <w:rsid w:val="00B82E25"/>
    <w:rsid w:val="00B83A8B"/>
    <w:rsid w:val="00B852ED"/>
    <w:rsid w:val="00B855EB"/>
    <w:rsid w:val="00B855FC"/>
    <w:rsid w:val="00B869EE"/>
    <w:rsid w:val="00B90B0A"/>
    <w:rsid w:val="00B90EBE"/>
    <w:rsid w:val="00B91025"/>
    <w:rsid w:val="00B913EE"/>
    <w:rsid w:val="00B91B96"/>
    <w:rsid w:val="00B92BC4"/>
    <w:rsid w:val="00B969C4"/>
    <w:rsid w:val="00B96FDF"/>
    <w:rsid w:val="00B9727E"/>
    <w:rsid w:val="00BA2556"/>
    <w:rsid w:val="00BA3194"/>
    <w:rsid w:val="00BA34C5"/>
    <w:rsid w:val="00BA35B9"/>
    <w:rsid w:val="00BA52F5"/>
    <w:rsid w:val="00BA5EAF"/>
    <w:rsid w:val="00BA6350"/>
    <w:rsid w:val="00BA719D"/>
    <w:rsid w:val="00BA7572"/>
    <w:rsid w:val="00BA7FEA"/>
    <w:rsid w:val="00BB13AD"/>
    <w:rsid w:val="00BB1BE7"/>
    <w:rsid w:val="00BB4EA0"/>
    <w:rsid w:val="00BB527C"/>
    <w:rsid w:val="00BB7D03"/>
    <w:rsid w:val="00BC1866"/>
    <w:rsid w:val="00BC21EA"/>
    <w:rsid w:val="00BC2220"/>
    <w:rsid w:val="00BC262D"/>
    <w:rsid w:val="00BC350F"/>
    <w:rsid w:val="00BC39D6"/>
    <w:rsid w:val="00BC4BA4"/>
    <w:rsid w:val="00BC4DA1"/>
    <w:rsid w:val="00BC5E80"/>
    <w:rsid w:val="00BD2304"/>
    <w:rsid w:val="00BD2678"/>
    <w:rsid w:val="00BD2E22"/>
    <w:rsid w:val="00BD30DF"/>
    <w:rsid w:val="00BD36B9"/>
    <w:rsid w:val="00BD41E5"/>
    <w:rsid w:val="00BD4621"/>
    <w:rsid w:val="00BD4FDC"/>
    <w:rsid w:val="00BD61A2"/>
    <w:rsid w:val="00BD7657"/>
    <w:rsid w:val="00BD7C64"/>
    <w:rsid w:val="00BE022D"/>
    <w:rsid w:val="00BE2529"/>
    <w:rsid w:val="00BE519A"/>
    <w:rsid w:val="00BE6670"/>
    <w:rsid w:val="00BE6A5E"/>
    <w:rsid w:val="00BE7979"/>
    <w:rsid w:val="00BF0F2B"/>
    <w:rsid w:val="00BF16EE"/>
    <w:rsid w:val="00BF2636"/>
    <w:rsid w:val="00BF4599"/>
    <w:rsid w:val="00BF4780"/>
    <w:rsid w:val="00C013BB"/>
    <w:rsid w:val="00C0229A"/>
    <w:rsid w:val="00C02D2B"/>
    <w:rsid w:val="00C10A50"/>
    <w:rsid w:val="00C111C6"/>
    <w:rsid w:val="00C115BD"/>
    <w:rsid w:val="00C11F04"/>
    <w:rsid w:val="00C126C7"/>
    <w:rsid w:val="00C12909"/>
    <w:rsid w:val="00C177FF"/>
    <w:rsid w:val="00C21926"/>
    <w:rsid w:val="00C22FD3"/>
    <w:rsid w:val="00C231B1"/>
    <w:rsid w:val="00C241E8"/>
    <w:rsid w:val="00C24507"/>
    <w:rsid w:val="00C24D00"/>
    <w:rsid w:val="00C2612C"/>
    <w:rsid w:val="00C2694A"/>
    <w:rsid w:val="00C274C1"/>
    <w:rsid w:val="00C3171E"/>
    <w:rsid w:val="00C31BF9"/>
    <w:rsid w:val="00C34C94"/>
    <w:rsid w:val="00C354BE"/>
    <w:rsid w:val="00C3586A"/>
    <w:rsid w:val="00C359E3"/>
    <w:rsid w:val="00C366A5"/>
    <w:rsid w:val="00C373E7"/>
    <w:rsid w:val="00C40C85"/>
    <w:rsid w:val="00C40CD3"/>
    <w:rsid w:val="00C41831"/>
    <w:rsid w:val="00C424DD"/>
    <w:rsid w:val="00C44D96"/>
    <w:rsid w:val="00C45ACA"/>
    <w:rsid w:val="00C45CD3"/>
    <w:rsid w:val="00C46A87"/>
    <w:rsid w:val="00C472AF"/>
    <w:rsid w:val="00C51FF0"/>
    <w:rsid w:val="00C52306"/>
    <w:rsid w:val="00C5230B"/>
    <w:rsid w:val="00C5312E"/>
    <w:rsid w:val="00C53588"/>
    <w:rsid w:val="00C5519C"/>
    <w:rsid w:val="00C55468"/>
    <w:rsid w:val="00C60CE8"/>
    <w:rsid w:val="00C626E6"/>
    <w:rsid w:val="00C63144"/>
    <w:rsid w:val="00C633B3"/>
    <w:rsid w:val="00C64EA5"/>
    <w:rsid w:val="00C65746"/>
    <w:rsid w:val="00C66572"/>
    <w:rsid w:val="00C676E7"/>
    <w:rsid w:val="00C67F1C"/>
    <w:rsid w:val="00C70369"/>
    <w:rsid w:val="00C71AD0"/>
    <w:rsid w:val="00C747C8"/>
    <w:rsid w:val="00C74A3C"/>
    <w:rsid w:val="00C74EFD"/>
    <w:rsid w:val="00C77CA1"/>
    <w:rsid w:val="00C804F2"/>
    <w:rsid w:val="00C80BCB"/>
    <w:rsid w:val="00C84FC1"/>
    <w:rsid w:val="00C85545"/>
    <w:rsid w:val="00C867E9"/>
    <w:rsid w:val="00C87A32"/>
    <w:rsid w:val="00C91226"/>
    <w:rsid w:val="00C916BD"/>
    <w:rsid w:val="00C9367C"/>
    <w:rsid w:val="00C97248"/>
    <w:rsid w:val="00CA00E7"/>
    <w:rsid w:val="00CA0866"/>
    <w:rsid w:val="00CA0FC8"/>
    <w:rsid w:val="00CA1D90"/>
    <w:rsid w:val="00CA2840"/>
    <w:rsid w:val="00CA51B4"/>
    <w:rsid w:val="00CA5218"/>
    <w:rsid w:val="00CA7F0C"/>
    <w:rsid w:val="00CB0C42"/>
    <w:rsid w:val="00CB2400"/>
    <w:rsid w:val="00CB3A61"/>
    <w:rsid w:val="00CB5806"/>
    <w:rsid w:val="00CB594A"/>
    <w:rsid w:val="00CB6296"/>
    <w:rsid w:val="00CB62C2"/>
    <w:rsid w:val="00CB66CB"/>
    <w:rsid w:val="00CB7250"/>
    <w:rsid w:val="00CB7716"/>
    <w:rsid w:val="00CC13EA"/>
    <w:rsid w:val="00CC1BCD"/>
    <w:rsid w:val="00CC243B"/>
    <w:rsid w:val="00CC4F4D"/>
    <w:rsid w:val="00CC57D1"/>
    <w:rsid w:val="00CC5FB3"/>
    <w:rsid w:val="00CC765D"/>
    <w:rsid w:val="00CD0ED1"/>
    <w:rsid w:val="00CD1FE8"/>
    <w:rsid w:val="00CD2063"/>
    <w:rsid w:val="00CD23FD"/>
    <w:rsid w:val="00CD482D"/>
    <w:rsid w:val="00CD58BE"/>
    <w:rsid w:val="00CE0262"/>
    <w:rsid w:val="00CE1010"/>
    <w:rsid w:val="00CE1C81"/>
    <w:rsid w:val="00CE2010"/>
    <w:rsid w:val="00CE53E0"/>
    <w:rsid w:val="00CE5647"/>
    <w:rsid w:val="00CE5BD2"/>
    <w:rsid w:val="00CE6170"/>
    <w:rsid w:val="00CF0B26"/>
    <w:rsid w:val="00CF24CA"/>
    <w:rsid w:val="00CF3520"/>
    <w:rsid w:val="00CF3954"/>
    <w:rsid w:val="00CF471F"/>
    <w:rsid w:val="00CF4CDE"/>
    <w:rsid w:val="00D00E6D"/>
    <w:rsid w:val="00D01EF7"/>
    <w:rsid w:val="00D01FDA"/>
    <w:rsid w:val="00D024DF"/>
    <w:rsid w:val="00D03474"/>
    <w:rsid w:val="00D03B10"/>
    <w:rsid w:val="00D03E4E"/>
    <w:rsid w:val="00D044CD"/>
    <w:rsid w:val="00D04773"/>
    <w:rsid w:val="00D05511"/>
    <w:rsid w:val="00D06BC3"/>
    <w:rsid w:val="00D07488"/>
    <w:rsid w:val="00D10093"/>
    <w:rsid w:val="00D1069F"/>
    <w:rsid w:val="00D10EAB"/>
    <w:rsid w:val="00D10F69"/>
    <w:rsid w:val="00D13821"/>
    <w:rsid w:val="00D13B27"/>
    <w:rsid w:val="00D143C9"/>
    <w:rsid w:val="00D15FAF"/>
    <w:rsid w:val="00D167C1"/>
    <w:rsid w:val="00D16D47"/>
    <w:rsid w:val="00D17BE0"/>
    <w:rsid w:val="00D20CE7"/>
    <w:rsid w:val="00D23464"/>
    <w:rsid w:val="00D24006"/>
    <w:rsid w:val="00D2457C"/>
    <w:rsid w:val="00D261A9"/>
    <w:rsid w:val="00D3012B"/>
    <w:rsid w:val="00D30CEC"/>
    <w:rsid w:val="00D320CB"/>
    <w:rsid w:val="00D32699"/>
    <w:rsid w:val="00D32905"/>
    <w:rsid w:val="00D34B47"/>
    <w:rsid w:val="00D34C64"/>
    <w:rsid w:val="00D3535C"/>
    <w:rsid w:val="00D35A06"/>
    <w:rsid w:val="00D35C0B"/>
    <w:rsid w:val="00D41E3E"/>
    <w:rsid w:val="00D42027"/>
    <w:rsid w:val="00D42809"/>
    <w:rsid w:val="00D45914"/>
    <w:rsid w:val="00D46C91"/>
    <w:rsid w:val="00D470EE"/>
    <w:rsid w:val="00D477B5"/>
    <w:rsid w:val="00D47C92"/>
    <w:rsid w:val="00D50138"/>
    <w:rsid w:val="00D50F98"/>
    <w:rsid w:val="00D511A1"/>
    <w:rsid w:val="00D5199F"/>
    <w:rsid w:val="00D52CDE"/>
    <w:rsid w:val="00D52FF5"/>
    <w:rsid w:val="00D55581"/>
    <w:rsid w:val="00D56578"/>
    <w:rsid w:val="00D56F63"/>
    <w:rsid w:val="00D61495"/>
    <w:rsid w:val="00D617AC"/>
    <w:rsid w:val="00D64685"/>
    <w:rsid w:val="00D65472"/>
    <w:rsid w:val="00D708F7"/>
    <w:rsid w:val="00D70EA5"/>
    <w:rsid w:val="00D71FDD"/>
    <w:rsid w:val="00D72890"/>
    <w:rsid w:val="00D72D84"/>
    <w:rsid w:val="00D73E60"/>
    <w:rsid w:val="00D74EA3"/>
    <w:rsid w:val="00D75BB3"/>
    <w:rsid w:val="00D77940"/>
    <w:rsid w:val="00D8041E"/>
    <w:rsid w:val="00D80C5D"/>
    <w:rsid w:val="00D80E62"/>
    <w:rsid w:val="00D833EA"/>
    <w:rsid w:val="00D846FC"/>
    <w:rsid w:val="00D8566D"/>
    <w:rsid w:val="00D85E2B"/>
    <w:rsid w:val="00D90C60"/>
    <w:rsid w:val="00D92238"/>
    <w:rsid w:val="00DA483E"/>
    <w:rsid w:val="00DA4C6A"/>
    <w:rsid w:val="00DA5738"/>
    <w:rsid w:val="00DA5746"/>
    <w:rsid w:val="00DB10C9"/>
    <w:rsid w:val="00DB1A09"/>
    <w:rsid w:val="00DB1EAC"/>
    <w:rsid w:val="00DB3194"/>
    <w:rsid w:val="00DB3E68"/>
    <w:rsid w:val="00DB4793"/>
    <w:rsid w:val="00DB5EA0"/>
    <w:rsid w:val="00DB60B4"/>
    <w:rsid w:val="00DB7365"/>
    <w:rsid w:val="00DB7C39"/>
    <w:rsid w:val="00DC0B1B"/>
    <w:rsid w:val="00DC103E"/>
    <w:rsid w:val="00DC270F"/>
    <w:rsid w:val="00DC3066"/>
    <w:rsid w:val="00DC6025"/>
    <w:rsid w:val="00DD0D22"/>
    <w:rsid w:val="00DD1965"/>
    <w:rsid w:val="00DD1F3A"/>
    <w:rsid w:val="00DD270D"/>
    <w:rsid w:val="00DD2957"/>
    <w:rsid w:val="00DD2FF4"/>
    <w:rsid w:val="00DD4409"/>
    <w:rsid w:val="00DD4CE1"/>
    <w:rsid w:val="00DD5200"/>
    <w:rsid w:val="00DD5312"/>
    <w:rsid w:val="00DD5976"/>
    <w:rsid w:val="00DD5B07"/>
    <w:rsid w:val="00DD6C55"/>
    <w:rsid w:val="00DD7E63"/>
    <w:rsid w:val="00DE2202"/>
    <w:rsid w:val="00DE28F5"/>
    <w:rsid w:val="00DE7459"/>
    <w:rsid w:val="00DF0869"/>
    <w:rsid w:val="00DF12E1"/>
    <w:rsid w:val="00DF1D52"/>
    <w:rsid w:val="00DF2493"/>
    <w:rsid w:val="00DF3EDD"/>
    <w:rsid w:val="00DF7C3A"/>
    <w:rsid w:val="00E00509"/>
    <w:rsid w:val="00E005EC"/>
    <w:rsid w:val="00E02C3D"/>
    <w:rsid w:val="00E03FD3"/>
    <w:rsid w:val="00E04B43"/>
    <w:rsid w:val="00E05214"/>
    <w:rsid w:val="00E067C8"/>
    <w:rsid w:val="00E10259"/>
    <w:rsid w:val="00E106F4"/>
    <w:rsid w:val="00E10818"/>
    <w:rsid w:val="00E10B8A"/>
    <w:rsid w:val="00E12F06"/>
    <w:rsid w:val="00E13D8F"/>
    <w:rsid w:val="00E148CC"/>
    <w:rsid w:val="00E1521F"/>
    <w:rsid w:val="00E165E2"/>
    <w:rsid w:val="00E17877"/>
    <w:rsid w:val="00E20670"/>
    <w:rsid w:val="00E24E51"/>
    <w:rsid w:val="00E256E8"/>
    <w:rsid w:val="00E25BB8"/>
    <w:rsid w:val="00E31A16"/>
    <w:rsid w:val="00E31AAD"/>
    <w:rsid w:val="00E31CAA"/>
    <w:rsid w:val="00E31EAE"/>
    <w:rsid w:val="00E332AA"/>
    <w:rsid w:val="00E357CC"/>
    <w:rsid w:val="00E35A43"/>
    <w:rsid w:val="00E361CA"/>
    <w:rsid w:val="00E362B1"/>
    <w:rsid w:val="00E37FC5"/>
    <w:rsid w:val="00E417B0"/>
    <w:rsid w:val="00E4220E"/>
    <w:rsid w:val="00E442EA"/>
    <w:rsid w:val="00E44C6A"/>
    <w:rsid w:val="00E4547D"/>
    <w:rsid w:val="00E46066"/>
    <w:rsid w:val="00E51215"/>
    <w:rsid w:val="00E52707"/>
    <w:rsid w:val="00E530FC"/>
    <w:rsid w:val="00E55401"/>
    <w:rsid w:val="00E558F5"/>
    <w:rsid w:val="00E55989"/>
    <w:rsid w:val="00E56E22"/>
    <w:rsid w:val="00E60606"/>
    <w:rsid w:val="00E62E41"/>
    <w:rsid w:val="00E6548D"/>
    <w:rsid w:val="00E710BF"/>
    <w:rsid w:val="00E712C1"/>
    <w:rsid w:val="00E718C7"/>
    <w:rsid w:val="00E71BAE"/>
    <w:rsid w:val="00E72C96"/>
    <w:rsid w:val="00E753C9"/>
    <w:rsid w:val="00E75498"/>
    <w:rsid w:val="00E759CB"/>
    <w:rsid w:val="00E7608B"/>
    <w:rsid w:val="00E82510"/>
    <w:rsid w:val="00E92506"/>
    <w:rsid w:val="00E94F91"/>
    <w:rsid w:val="00E95BCB"/>
    <w:rsid w:val="00E97626"/>
    <w:rsid w:val="00E97AC6"/>
    <w:rsid w:val="00EA0673"/>
    <w:rsid w:val="00EA107E"/>
    <w:rsid w:val="00EA2360"/>
    <w:rsid w:val="00EA2517"/>
    <w:rsid w:val="00EA2562"/>
    <w:rsid w:val="00EA42DB"/>
    <w:rsid w:val="00EA55D2"/>
    <w:rsid w:val="00EA7608"/>
    <w:rsid w:val="00EB0E2D"/>
    <w:rsid w:val="00EB52E2"/>
    <w:rsid w:val="00EB5361"/>
    <w:rsid w:val="00EB6848"/>
    <w:rsid w:val="00EB6B3A"/>
    <w:rsid w:val="00EB6BDB"/>
    <w:rsid w:val="00EB7BEA"/>
    <w:rsid w:val="00EC02CE"/>
    <w:rsid w:val="00EC06FA"/>
    <w:rsid w:val="00EC0FB9"/>
    <w:rsid w:val="00EC18E8"/>
    <w:rsid w:val="00EC27D8"/>
    <w:rsid w:val="00EC34FE"/>
    <w:rsid w:val="00EC4161"/>
    <w:rsid w:val="00EC6286"/>
    <w:rsid w:val="00EC6F1E"/>
    <w:rsid w:val="00ED00D6"/>
    <w:rsid w:val="00ED25FD"/>
    <w:rsid w:val="00ED2D2C"/>
    <w:rsid w:val="00ED34E2"/>
    <w:rsid w:val="00ED56B0"/>
    <w:rsid w:val="00EE17C5"/>
    <w:rsid w:val="00EE3300"/>
    <w:rsid w:val="00EE3E3B"/>
    <w:rsid w:val="00EE53DE"/>
    <w:rsid w:val="00EE5963"/>
    <w:rsid w:val="00EE5F34"/>
    <w:rsid w:val="00EE6161"/>
    <w:rsid w:val="00EF044A"/>
    <w:rsid w:val="00EF113B"/>
    <w:rsid w:val="00EF1B4F"/>
    <w:rsid w:val="00EF2022"/>
    <w:rsid w:val="00EF4DD8"/>
    <w:rsid w:val="00EF4F58"/>
    <w:rsid w:val="00EF5C8D"/>
    <w:rsid w:val="00EF7319"/>
    <w:rsid w:val="00F026C2"/>
    <w:rsid w:val="00F032A1"/>
    <w:rsid w:val="00F03382"/>
    <w:rsid w:val="00F03B71"/>
    <w:rsid w:val="00F04253"/>
    <w:rsid w:val="00F044D8"/>
    <w:rsid w:val="00F0663D"/>
    <w:rsid w:val="00F07980"/>
    <w:rsid w:val="00F1257B"/>
    <w:rsid w:val="00F13C65"/>
    <w:rsid w:val="00F150D7"/>
    <w:rsid w:val="00F151D0"/>
    <w:rsid w:val="00F16340"/>
    <w:rsid w:val="00F20B59"/>
    <w:rsid w:val="00F23639"/>
    <w:rsid w:val="00F23683"/>
    <w:rsid w:val="00F258DC"/>
    <w:rsid w:val="00F258DD"/>
    <w:rsid w:val="00F26732"/>
    <w:rsid w:val="00F26F16"/>
    <w:rsid w:val="00F31D46"/>
    <w:rsid w:val="00F33A1E"/>
    <w:rsid w:val="00F34187"/>
    <w:rsid w:val="00F35841"/>
    <w:rsid w:val="00F36647"/>
    <w:rsid w:val="00F36ED2"/>
    <w:rsid w:val="00F3730A"/>
    <w:rsid w:val="00F37524"/>
    <w:rsid w:val="00F40271"/>
    <w:rsid w:val="00F41FFE"/>
    <w:rsid w:val="00F436C8"/>
    <w:rsid w:val="00F4459F"/>
    <w:rsid w:val="00F4472B"/>
    <w:rsid w:val="00F4491C"/>
    <w:rsid w:val="00F46D59"/>
    <w:rsid w:val="00F50A6A"/>
    <w:rsid w:val="00F5120C"/>
    <w:rsid w:val="00F520CF"/>
    <w:rsid w:val="00F524B0"/>
    <w:rsid w:val="00F57A5B"/>
    <w:rsid w:val="00F57EC8"/>
    <w:rsid w:val="00F61010"/>
    <w:rsid w:val="00F61408"/>
    <w:rsid w:val="00F61E1C"/>
    <w:rsid w:val="00F62270"/>
    <w:rsid w:val="00F62BB6"/>
    <w:rsid w:val="00F63C83"/>
    <w:rsid w:val="00F641B9"/>
    <w:rsid w:val="00F656E2"/>
    <w:rsid w:val="00F65BEE"/>
    <w:rsid w:val="00F663A5"/>
    <w:rsid w:val="00F67333"/>
    <w:rsid w:val="00F7047C"/>
    <w:rsid w:val="00F73125"/>
    <w:rsid w:val="00F74748"/>
    <w:rsid w:val="00F7687E"/>
    <w:rsid w:val="00F76B7A"/>
    <w:rsid w:val="00F8026D"/>
    <w:rsid w:val="00F8051E"/>
    <w:rsid w:val="00F81EFF"/>
    <w:rsid w:val="00F87182"/>
    <w:rsid w:val="00F87C89"/>
    <w:rsid w:val="00F935D7"/>
    <w:rsid w:val="00F93902"/>
    <w:rsid w:val="00F9440C"/>
    <w:rsid w:val="00F94A7F"/>
    <w:rsid w:val="00F94EC2"/>
    <w:rsid w:val="00F95945"/>
    <w:rsid w:val="00F96F18"/>
    <w:rsid w:val="00FA1C3F"/>
    <w:rsid w:val="00FA2096"/>
    <w:rsid w:val="00FA2907"/>
    <w:rsid w:val="00FA4F8B"/>
    <w:rsid w:val="00FB071A"/>
    <w:rsid w:val="00FB15DF"/>
    <w:rsid w:val="00FB1CC2"/>
    <w:rsid w:val="00FB4836"/>
    <w:rsid w:val="00FB4E38"/>
    <w:rsid w:val="00FC03E8"/>
    <w:rsid w:val="00FC0520"/>
    <w:rsid w:val="00FC0C5B"/>
    <w:rsid w:val="00FC1023"/>
    <w:rsid w:val="00FC22DE"/>
    <w:rsid w:val="00FC4188"/>
    <w:rsid w:val="00FC54C3"/>
    <w:rsid w:val="00FC77B4"/>
    <w:rsid w:val="00FC798C"/>
    <w:rsid w:val="00FC7A4D"/>
    <w:rsid w:val="00FD0BA7"/>
    <w:rsid w:val="00FD2A15"/>
    <w:rsid w:val="00FD2D6B"/>
    <w:rsid w:val="00FD4F27"/>
    <w:rsid w:val="00FD6B12"/>
    <w:rsid w:val="00FD78AC"/>
    <w:rsid w:val="00FD7F67"/>
    <w:rsid w:val="00FE3BF1"/>
    <w:rsid w:val="00FE4B16"/>
    <w:rsid w:val="00FE7C59"/>
    <w:rsid w:val="00FF2D20"/>
    <w:rsid w:val="00FF424C"/>
    <w:rsid w:val="00FF5D01"/>
    <w:rsid w:val="00FF7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74"/>
    <o:shapelayout v:ext="edit">
      <o:idmap v:ext="edit" data="1"/>
    </o:shapelayout>
  </w:shapeDefaults>
  <w:decimalSymbol w:val="."/>
  <w:listSeparator w:val=","/>
  <w14:docId w14:val="0DA78D3A"/>
  <w15:docId w15:val="{E8109E18-233D-42AE-94B6-43CF9069D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0F7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D2A9D"/>
    <w:pPr>
      <w:ind w:left="720"/>
      <w:contextualSpacing/>
    </w:pPr>
  </w:style>
  <w:style w:type="character" w:customStyle="1" w:styleId="fontstyle01">
    <w:name w:val="fontstyle01"/>
    <w:basedOn w:val="DefaultParagraphFont"/>
    <w:rsid w:val="00AD2A9D"/>
    <w:rPr>
      <w:rFonts w:ascii="CordiaNew-Bold" w:hAnsi="CordiaNew-Bold" w:hint="default"/>
      <w:b/>
      <w:bCs/>
      <w:i w:val="0"/>
      <w:iCs w:val="0"/>
      <w:color w:val="000000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BD2E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2E22"/>
  </w:style>
  <w:style w:type="paragraph" w:styleId="Footer">
    <w:name w:val="footer"/>
    <w:basedOn w:val="Normal"/>
    <w:link w:val="FooterChar"/>
    <w:uiPriority w:val="99"/>
    <w:unhideWhenUsed/>
    <w:rsid w:val="00BD2E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2E22"/>
  </w:style>
  <w:style w:type="character" w:styleId="Emphasis">
    <w:name w:val="Emphasis"/>
    <w:basedOn w:val="DefaultParagraphFont"/>
    <w:uiPriority w:val="20"/>
    <w:qFormat/>
    <w:rsid w:val="002C4BEE"/>
    <w:rPr>
      <w:i/>
      <w:iCs/>
    </w:rPr>
  </w:style>
  <w:style w:type="table" w:styleId="TableGrid">
    <w:name w:val="Table Grid"/>
    <w:basedOn w:val="TableNormal"/>
    <w:uiPriority w:val="39"/>
    <w:rsid w:val="00F449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21">
    <w:name w:val="fontstyle21"/>
    <w:basedOn w:val="DefaultParagraphFont"/>
    <w:rsid w:val="00280473"/>
    <w:rPr>
      <w:rFonts w:ascii="THSarabunIT๙" w:hAnsi="THSarabunIT๙" w:hint="default"/>
      <w:b w:val="0"/>
      <w:bCs w:val="0"/>
      <w:i w:val="0"/>
      <w:iCs w:val="0"/>
      <w:color w:val="000000"/>
      <w:sz w:val="32"/>
      <w:szCs w:val="32"/>
    </w:rPr>
  </w:style>
  <w:style w:type="paragraph" w:customStyle="1" w:styleId="Default">
    <w:name w:val="Default"/>
    <w:rsid w:val="00E759CB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62C2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62C2"/>
    <w:rPr>
      <w:rFonts w:ascii="Segoe UI" w:hAnsi="Segoe UI" w:cs="Angsana New"/>
      <w:sz w:val="18"/>
      <w:szCs w:val="22"/>
    </w:rPr>
  </w:style>
  <w:style w:type="character" w:styleId="Hyperlink">
    <w:name w:val="Hyperlink"/>
    <w:uiPriority w:val="99"/>
    <w:unhideWhenUsed/>
    <w:rsid w:val="00AD79F7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934F9"/>
    <w:rPr>
      <w:color w:val="954F72" w:themeColor="followedHyperlink"/>
      <w:u w:val="single"/>
    </w:rPr>
  </w:style>
  <w:style w:type="paragraph" w:styleId="NoSpacing">
    <w:name w:val="No Spacing"/>
    <w:uiPriority w:val="1"/>
    <w:qFormat/>
    <w:rsid w:val="00BF4599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D617A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617AC"/>
    <w:pPr>
      <w:spacing w:line="240" w:lineRule="auto"/>
    </w:pPr>
    <w:rPr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617AC"/>
    <w:rPr>
      <w:sz w:val="20"/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617A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617AC"/>
    <w:rPr>
      <w:b/>
      <w:bCs/>
      <w:sz w:val="20"/>
      <w:szCs w:val="25"/>
    </w:rPr>
  </w:style>
  <w:style w:type="character" w:styleId="PlaceholderText">
    <w:name w:val="Placeholder Text"/>
    <w:basedOn w:val="DefaultParagraphFont"/>
    <w:uiPriority w:val="99"/>
    <w:semiHidden/>
    <w:rsid w:val="00506E4B"/>
    <w:rPr>
      <w:color w:val="808080"/>
    </w:rPr>
  </w:style>
  <w:style w:type="character" w:customStyle="1" w:styleId="fontstyle11">
    <w:name w:val="fontstyle11"/>
    <w:basedOn w:val="DefaultParagraphFont"/>
    <w:rsid w:val="002778EB"/>
    <w:rPr>
      <w:rFonts w:ascii="THSarabunPSK" w:hAnsi="THSarabunPSK" w:hint="default"/>
      <w:b w:val="0"/>
      <w:bCs w:val="0"/>
      <w:i w:val="0"/>
      <w:iCs w:val="0"/>
      <w:color w:val="000000"/>
      <w:sz w:val="32"/>
      <w:szCs w:val="32"/>
    </w:rPr>
  </w:style>
  <w:style w:type="paragraph" w:styleId="NormalWeb">
    <w:name w:val="Normal (Web)"/>
    <w:basedOn w:val="Normal"/>
    <w:uiPriority w:val="99"/>
    <w:semiHidden/>
    <w:unhideWhenUsed/>
    <w:rsid w:val="00001BA9"/>
    <w:pPr>
      <w:spacing w:before="100" w:beforeAutospacing="1" w:after="100" w:afterAutospacing="1" w:line="240" w:lineRule="auto"/>
    </w:pPr>
    <w:rPr>
      <w:rFonts w:ascii="Tahoma" w:eastAsiaTheme="minorEastAsia" w:hAnsi="Tahoma" w:cs="Tahoma"/>
      <w:sz w:val="24"/>
      <w:szCs w:val="24"/>
    </w:rPr>
  </w:style>
  <w:style w:type="paragraph" w:styleId="BodyText">
    <w:name w:val="Body Text"/>
    <w:basedOn w:val="Normal"/>
    <w:link w:val="BodyTextChar"/>
    <w:rsid w:val="00AE5408"/>
    <w:pPr>
      <w:suppressAutoHyphens/>
      <w:spacing w:after="120" w:line="240" w:lineRule="auto"/>
    </w:pPr>
    <w:rPr>
      <w:rFonts w:ascii="Cordia New" w:eastAsia="Cordia New" w:hAnsi="Cordia New" w:cs="Angsana New"/>
      <w:sz w:val="28"/>
      <w:szCs w:val="20"/>
      <w:lang w:eastAsia="zh-CN"/>
    </w:rPr>
  </w:style>
  <w:style w:type="character" w:customStyle="1" w:styleId="BodyTextChar">
    <w:name w:val="Body Text Char"/>
    <w:basedOn w:val="DefaultParagraphFont"/>
    <w:link w:val="BodyText"/>
    <w:rsid w:val="00AE5408"/>
    <w:rPr>
      <w:rFonts w:ascii="Cordia New" w:eastAsia="Cordia New" w:hAnsi="Cordia New" w:cs="Angsana New"/>
      <w:sz w:val="28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28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1348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14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8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8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04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5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46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es3.amlo.go.th/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es3.amlo.go.th/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ses3.amlo.go.th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es3.amlo.go.th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8D12D6-1CA3-4CD8-9C42-80C68B9153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14066</Words>
  <Characters>80182</Characters>
  <Application>Microsoft Office Word</Application>
  <DocSecurity>0</DocSecurity>
  <Lines>668</Lines>
  <Paragraphs>188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94060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นางสาวอัญชนา ชุตินธรารักษ์</dc:creator>
  <cp:lastModifiedBy>นางสาวกาญจนา เค้าแคน</cp:lastModifiedBy>
  <cp:revision>13</cp:revision>
  <cp:lastPrinted>2021-06-28T02:22:00Z</cp:lastPrinted>
  <dcterms:created xsi:type="dcterms:W3CDTF">2026-05-18T14:39:00Z</dcterms:created>
  <dcterms:modified xsi:type="dcterms:W3CDTF">2026-05-19T03:22:00Z</dcterms:modified>
</cp:coreProperties>
</file>